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3F2D9" w14:textId="77777777" w:rsidR="008D0D0A" w:rsidRDefault="008D0D0A">
      <w:pPr>
        <w:pStyle w:val="Podtitul"/>
        <w:jc w:val="center"/>
      </w:pPr>
    </w:p>
    <w:p w14:paraId="1D184633" w14:textId="77777777" w:rsidR="008D0D0A" w:rsidRDefault="008D0D0A">
      <w:pPr>
        <w:pStyle w:val="Podtitul"/>
        <w:jc w:val="center"/>
      </w:pPr>
    </w:p>
    <w:p w14:paraId="4749E46D" w14:textId="77777777" w:rsidR="008D0D0A" w:rsidRDefault="008D0D0A">
      <w:pPr>
        <w:pStyle w:val="Podtitul"/>
        <w:jc w:val="center"/>
      </w:pPr>
      <w:bookmarkStart w:id="0" w:name="_heading=h.gjdgxs" w:colFirst="0" w:colLast="0"/>
      <w:bookmarkEnd w:id="0"/>
    </w:p>
    <w:p w14:paraId="78CCF187" w14:textId="77777777" w:rsidR="008D0D0A" w:rsidRDefault="00000000">
      <w:pPr>
        <w:pStyle w:val="Podtitul"/>
        <w:jc w:val="center"/>
      </w:pPr>
      <w:r>
        <w:rPr>
          <w:noProof/>
        </w:rPr>
        <w:drawing>
          <wp:inline distT="0" distB="0" distL="0" distR="0" wp14:anchorId="0E699428" wp14:editId="03657D81">
            <wp:extent cx="4699884" cy="1684879"/>
            <wp:effectExtent l="0" t="0" r="0" b="0"/>
            <wp:docPr id="208557049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695AB044" w14:textId="77777777" w:rsidR="008D0D0A" w:rsidRDefault="008D0D0A">
      <w:pPr>
        <w:pStyle w:val="Podtitul"/>
        <w:jc w:val="center"/>
      </w:pPr>
    </w:p>
    <w:p w14:paraId="57291404" w14:textId="77777777" w:rsidR="008D0D0A" w:rsidRDefault="008D0D0A">
      <w:pPr>
        <w:jc w:val="center"/>
        <w:rPr>
          <w:b/>
          <w:bCs/>
        </w:rPr>
      </w:pPr>
    </w:p>
    <w:p w14:paraId="5DF1CC32" w14:textId="77777777" w:rsidR="008D0D0A" w:rsidRDefault="00000000">
      <w:pPr>
        <w:pBdr>
          <w:top w:val="nil"/>
          <w:left w:val="nil"/>
          <w:bottom w:val="nil"/>
          <w:right w:val="nil"/>
          <w:between w:val="nil"/>
        </w:pBdr>
        <w:jc w:val="center"/>
        <w:rPr>
          <w:color w:val="000000"/>
        </w:rPr>
      </w:pPr>
      <w:r>
        <w:rPr>
          <w:b/>
          <w:bCs/>
          <w:color w:val="000000"/>
        </w:rPr>
        <w:t>Professional Practice – Geodesy: Terrain Mapping (Setting Out an Object)</w:t>
      </w:r>
    </w:p>
    <w:p w14:paraId="203385D7" w14:textId="77777777" w:rsidR="008D0D0A" w:rsidRDefault="008D0D0A">
      <w:pPr>
        <w:spacing w:line="276" w:lineRule="auto"/>
        <w:jc w:val="both"/>
        <w:rPr>
          <w:rFonts w:ascii="Arial Narrow" w:eastAsia="Arial Narrow" w:hAnsi="Arial Narrow" w:cs="Arial Narrow"/>
        </w:rPr>
      </w:pPr>
    </w:p>
    <w:p w14:paraId="73A23D41" w14:textId="77777777" w:rsidR="008D0D0A" w:rsidRDefault="008D0D0A">
      <w:pPr>
        <w:spacing w:line="276" w:lineRule="auto"/>
        <w:jc w:val="both"/>
        <w:rPr>
          <w:rFonts w:ascii="Arial Narrow" w:eastAsia="Arial Narrow" w:hAnsi="Arial Narrow" w:cs="Arial Narrow"/>
        </w:rPr>
      </w:pPr>
    </w:p>
    <w:p w14:paraId="3214D0A3" w14:textId="77777777" w:rsidR="008D0D0A" w:rsidRDefault="00000000">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CENTER</w:t>
      </w:r>
    </w:p>
    <w:p w14:paraId="6394D7F3" w14:textId="77777777" w:rsidR="008D0D0A" w:rsidRDefault="008D0D0A">
      <w:pPr>
        <w:rPr>
          <w:b/>
          <w:bCs/>
        </w:rPr>
      </w:pPr>
    </w:p>
    <w:p w14:paraId="602D8434" w14:textId="77777777" w:rsidR="008D0D0A" w:rsidRDefault="008D0D0A">
      <w:pPr>
        <w:jc w:val="center"/>
        <w:rPr>
          <w:b/>
          <w:bCs/>
        </w:rPr>
      </w:pPr>
    </w:p>
    <w:p w14:paraId="4D35B38E" w14:textId="77777777" w:rsidR="008D0D0A" w:rsidRDefault="00000000">
      <w:pPr>
        <w:spacing w:line="276" w:lineRule="auto"/>
        <w:jc w:val="center"/>
        <w:rPr>
          <w:color w:val="000000"/>
          <w:shd w:val="clear" w:color="auto" w:fill="F9F9F9"/>
        </w:rPr>
      </w:pPr>
      <w:r>
        <w:rPr>
          <w:color w:val="000000"/>
          <w:shd w:val="clear" w:color="auto" w:fill="F9F9F9"/>
        </w:rPr>
        <w:t>Stredná priemyselná škola stavebná - Építőipari Szakközépiskola,</w:t>
      </w:r>
    </w:p>
    <w:p w14:paraId="2036214F" w14:textId="77777777" w:rsidR="008D0D0A" w:rsidRDefault="00000000">
      <w:pPr>
        <w:spacing w:line="276" w:lineRule="auto"/>
        <w:jc w:val="center"/>
        <w:rPr>
          <w:color w:val="000000"/>
          <w:shd w:val="clear" w:color="auto" w:fill="F9F9F9"/>
        </w:rPr>
      </w:pPr>
      <w:r>
        <w:rPr>
          <w:color w:val="000000"/>
          <w:shd w:val="clear" w:color="auto" w:fill="F9F9F9"/>
        </w:rPr>
        <w:t xml:space="preserve"> Konkolyho 8, Hurbanovo</w:t>
      </w:r>
    </w:p>
    <w:p w14:paraId="57A89B8E" w14:textId="77777777" w:rsidR="008D0D0A" w:rsidRDefault="00000000">
      <w:pPr>
        <w:jc w:val="center"/>
        <w:rPr>
          <w:b/>
          <w:bCs/>
        </w:rPr>
      </w:pPr>
      <w:r>
        <w:rPr>
          <w:noProof/>
        </w:rPr>
        <w:drawing>
          <wp:inline distT="0" distB="0" distL="0" distR="0" wp14:anchorId="678C6F77" wp14:editId="119D0B83">
            <wp:extent cx="1247775" cy="504825"/>
            <wp:effectExtent l="0" t="0" r="0" b="0"/>
            <wp:docPr id="2085570498" name="image5.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5.png" descr="Popis: C:\Documents and Settings\stub\Dokumenty\LOGO 2012\logo nove.tif"/>
                    <pic:cNvPicPr preferRelativeResize="0"/>
                  </pic:nvPicPr>
                  <pic:blipFill>
                    <a:blip r:embed="rId9"/>
                    <a:srcRect/>
                    <a:stretch>
                      <a:fillRect/>
                    </a:stretch>
                  </pic:blipFill>
                  <pic:spPr>
                    <a:xfrm>
                      <a:off x="0" y="0"/>
                      <a:ext cx="1247775" cy="504825"/>
                    </a:xfrm>
                    <a:prstGeom prst="rect">
                      <a:avLst/>
                    </a:prstGeom>
                    <a:ln/>
                  </pic:spPr>
                </pic:pic>
              </a:graphicData>
            </a:graphic>
          </wp:inline>
        </w:drawing>
      </w:r>
    </w:p>
    <w:p w14:paraId="7A6477D7" w14:textId="77777777" w:rsidR="008D0D0A" w:rsidRDefault="008D0D0A">
      <w:pPr>
        <w:jc w:val="center"/>
        <w:rPr>
          <w:b/>
          <w:bCs/>
        </w:rPr>
      </w:pPr>
    </w:p>
    <w:p w14:paraId="7B566A77" w14:textId="77777777" w:rsidR="008D0D0A" w:rsidRDefault="008D0D0A">
      <w:pPr>
        <w:jc w:val="center"/>
        <w:rPr>
          <w:b/>
          <w:bCs/>
        </w:rPr>
      </w:pPr>
    </w:p>
    <w:p w14:paraId="3D3F3EB5" w14:textId="77777777" w:rsidR="008D0D0A" w:rsidRDefault="00000000">
      <w:pPr>
        <w:jc w:val="center"/>
        <w:rPr>
          <w:b/>
          <w:bCs/>
        </w:rPr>
        <w:sectPr w:rsidR="008D0D0A">
          <w:headerReference w:type="default" r:id="rId10"/>
          <w:footerReference w:type="default" r:id="rId11"/>
          <w:pgSz w:w="11906" w:h="16838"/>
          <w:pgMar w:top="1701" w:right="1701" w:bottom="1418" w:left="1701" w:header="709" w:footer="709" w:gutter="0"/>
          <w:pgNumType w:start="1"/>
          <w:cols w:space="708"/>
        </w:sectPr>
      </w:pPr>
      <w:r>
        <w:rPr>
          <w:b/>
          <w:bCs/>
        </w:rPr>
        <w:t>Ing. Adriana  Eleková</w:t>
      </w:r>
    </w:p>
    <w:p w14:paraId="3E5579C0" w14:textId="77777777" w:rsidR="008D0D0A" w:rsidRDefault="00000000">
      <w:pPr>
        <w:pStyle w:val="Nadpis1"/>
        <w:rPr>
          <w:rFonts w:ascii="Bebas" w:eastAsia="Bebas" w:hAnsi="Bebas" w:cs="Bebas"/>
          <w:color w:val="C8102E"/>
          <w:sz w:val="36"/>
          <w:szCs w:val="36"/>
        </w:rPr>
      </w:pPr>
      <w:bookmarkStart w:id="1" w:name="_heading=h.vwfsxlndh06k" w:colFirst="0" w:colLast="0"/>
      <w:bookmarkEnd w:id="1"/>
      <w:r>
        <w:rPr>
          <w:rFonts w:ascii="Bebas" w:eastAsia="Bebas" w:hAnsi="Bebas" w:cs="Bebas"/>
          <w:color w:val="C8102E"/>
          <w:sz w:val="36"/>
          <w:szCs w:val="36"/>
        </w:rPr>
        <w:lastRenderedPageBreak/>
        <w:t>Table of Contents</w:t>
      </w:r>
    </w:p>
    <w:sdt>
      <w:sdtPr>
        <w:id w:val="2016110907"/>
        <w:docPartObj>
          <w:docPartGallery w:val="Table of Contents"/>
          <w:docPartUnique/>
        </w:docPartObj>
      </w:sdtPr>
      <w:sdtContent>
        <w:p w14:paraId="702C85FA" w14:textId="77777777" w:rsidR="008D0D0A" w:rsidRDefault="00000000">
          <w:pPr>
            <w:widowControl w:val="0"/>
            <w:tabs>
              <w:tab w:val="right" w:pos="12000"/>
            </w:tabs>
            <w:spacing w:before="60"/>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vwfsxlndh06k">
            <w:r>
              <w:rPr>
                <w:rFonts w:ascii="Arial" w:eastAsia="Arial" w:hAnsi="Arial" w:cs="Arial"/>
                <w:b/>
                <w:bCs/>
                <w:color w:val="000000"/>
                <w:sz w:val="22"/>
                <w:szCs w:val="22"/>
              </w:rPr>
              <w:t>Table of Contents</w:t>
            </w:r>
            <w:r>
              <w:rPr>
                <w:rFonts w:ascii="Arial" w:eastAsia="Arial" w:hAnsi="Arial" w:cs="Arial"/>
                <w:b/>
                <w:bCs/>
                <w:color w:val="000000"/>
                <w:sz w:val="22"/>
                <w:szCs w:val="22"/>
              </w:rPr>
              <w:tab/>
              <w:t>1</w:t>
            </w:r>
          </w:hyperlink>
        </w:p>
        <w:p w14:paraId="771CAFBE"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7d0d6fuzpdte">
            <w:r>
              <w:rPr>
                <w:rFonts w:ascii="Source Sans Pro" w:eastAsia="Source Sans Pro" w:hAnsi="Source Sans Pro" w:cs="Source Sans Pro"/>
                <w:b/>
                <w:bCs/>
                <w:color w:val="4D4D4D"/>
              </w:rPr>
              <w:t>1. SHORT DESCRIPTION</w:t>
            </w:r>
            <w:r>
              <w:rPr>
                <w:rFonts w:ascii="Source Sans Pro" w:eastAsia="Source Sans Pro" w:hAnsi="Source Sans Pro" w:cs="Source Sans Pro"/>
                <w:b/>
                <w:bCs/>
                <w:color w:val="4D4D4D"/>
              </w:rPr>
              <w:tab/>
              <w:t>2</w:t>
            </w:r>
          </w:hyperlink>
        </w:p>
        <w:p w14:paraId="228F09D5"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k9v57y6q5g44">
            <w:r>
              <w:rPr>
                <w:rFonts w:ascii="Arial" w:eastAsia="Arial" w:hAnsi="Arial" w:cs="Arial"/>
                <w:b/>
                <w:bCs/>
                <w:color w:val="000000"/>
                <w:sz w:val="22"/>
                <w:szCs w:val="22"/>
              </w:rPr>
              <w:t>(UP 3000 CHARACTERS)</w:t>
            </w:r>
            <w:r>
              <w:rPr>
                <w:rFonts w:ascii="Arial" w:eastAsia="Arial" w:hAnsi="Arial" w:cs="Arial"/>
                <w:b/>
                <w:bCs/>
                <w:color w:val="000000"/>
                <w:sz w:val="22"/>
                <w:szCs w:val="22"/>
              </w:rPr>
              <w:tab/>
              <w:t>2</w:t>
            </w:r>
          </w:hyperlink>
        </w:p>
        <w:p w14:paraId="6478E2F4"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2j4aefdl0pze">
            <w:r>
              <w:rPr>
                <w:rFonts w:ascii="Arial" w:eastAsia="Arial" w:hAnsi="Arial" w:cs="Arial"/>
                <w:b/>
                <w:bCs/>
                <w:color w:val="000000"/>
                <w:sz w:val="22"/>
                <w:szCs w:val="22"/>
              </w:rPr>
              <w:t>2. TARGET</w:t>
            </w:r>
            <w:r>
              <w:rPr>
                <w:rFonts w:ascii="Arial" w:eastAsia="Arial" w:hAnsi="Arial" w:cs="Arial"/>
                <w:b/>
                <w:bCs/>
                <w:color w:val="000000"/>
                <w:sz w:val="22"/>
                <w:szCs w:val="22"/>
              </w:rPr>
              <w:tab/>
              <w:t>2</w:t>
            </w:r>
          </w:hyperlink>
        </w:p>
        <w:p w14:paraId="0CA79BC9"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16n03xbzoc6b">
            <w:r>
              <w:rPr>
                <w:rFonts w:ascii="Source Sans Pro" w:eastAsia="Source Sans Pro" w:hAnsi="Source Sans Pro" w:cs="Source Sans Pro"/>
                <w:b/>
                <w:bCs/>
                <w:color w:val="4D4D4D"/>
              </w:rPr>
              <w:t>3. SUBJECT AREA</w:t>
            </w:r>
            <w:r>
              <w:rPr>
                <w:rFonts w:ascii="Source Sans Pro" w:eastAsia="Source Sans Pro" w:hAnsi="Source Sans Pro" w:cs="Source Sans Pro"/>
                <w:b/>
                <w:bCs/>
                <w:color w:val="4D4D4D"/>
              </w:rPr>
              <w:tab/>
              <w:t>2</w:t>
            </w:r>
          </w:hyperlink>
        </w:p>
        <w:p w14:paraId="15102C23"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oqsu0lbmu32p">
            <w:r>
              <w:rPr>
                <w:rFonts w:ascii="Source Sans Pro" w:eastAsia="Source Sans Pro" w:hAnsi="Source Sans Pro" w:cs="Source Sans Pro"/>
                <w:b/>
                <w:bCs/>
                <w:color w:val="4D4D4D"/>
              </w:rPr>
              <w:t>4. TYPE</w:t>
            </w:r>
            <w:r>
              <w:rPr>
                <w:rFonts w:ascii="Source Sans Pro" w:eastAsia="Source Sans Pro" w:hAnsi="Source Sans Pro" w:cs="Source Sans Pro"/>
                <w:b/>
                <w:bCs/>
                <w:color w:val="4D4D4D"/>
              </w:rPr>
              <w:tab/>
              <w:t>2</w:t>
            </w:r>
          </w:hyperlink>
        </w:p>
        <w:p w14:paraId="287A0472"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od2bc1vpmah">
            <w:r>
              <w:rPr>
                <w:rFonts w:ascii="Source Sans Pro" w:eastAsia="Source Sans Pro" w:hAnsi="Source Sans Pro" w:cs="Source Sans Pro"/>
                <w:b/>
                <w:bCs/>
                <w:color w:val="4D4D4D"/>
              </w:rPr>
              <w:t>5. DRONE USED</w:t>
            </w:r>
            <w:r>
              <w:rPr>
                <w:rFonts w:ascii="Source Sans Pro" w:eastAsia="Source Sans Pro" w:hAnsi="Source Sans Pro" w:cs="Source Sans Pro"/>
                <w:b/>
                <w:bCs/>
                <w:color w:val="4D4D4D"/>
              </w:rPr>
              <w:tab/>
              <w:t>2</w:t>
            </w:r>
          </w:hyperlink>
        </w:p>
        <w:p w14:paraId="6C09590F"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roj4tsogmefk">
            <w:r>
              <w:rPr>
                <w:rFonts w:ascii="Source Sans Pro" w:eastAsia="Source Sans Pro" w:hAnsi="Source Sans Pro" w:cs="Source Sans Pro"/>
                <w:b/>
                <w:bCs/>
                <w:color w:val="4D4D4D"/>
              </w:rPr>
              <w:t>6. DURATION</w:t>
            </w:r>
            <w:r>
              <w:rPr>
                <w:rFonts w:ascii="Source Sans Pro" w:eastAsia="Source Sans Pro" w:hAnsi="Source Sans Pro" w:cs="Source Sans Pro"/>
                <w:b/>
                <w:bCs/>
                <w:color w:val="4D4D4D"/>
              </w:rPr>
              <w:tab/>
              <w:t>3</w:t>
            </w:r>
          </w:hyperlink>
        </w:p>
        <w:p w14:paraId="3DAA97E0"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4zyiu9keq2uz">
            <w:r>
              <w:rPr>
                <w:rFonts w:ascii="Source Sans Pro" w:eastAsia="Source Sans Pro" w:hAnsi="Source Sans Pro" w:cs="Source Sans Pro"/>
                <w:b/>
                <w:bCs/>
                <w:color w:val="4D4D4D"/>
              </w:rPr>
              <w:t>7. LEARNING OBJECTIVES</w:t>
            </w:r>
            <w:r>
              <w:rPr>
                <w:rFonts w:ascii="Source Sans Pro" w:eastAsia="Source Sans Pro" w:hAnsi="Source Sans Pro" w:cs="Source Sans Pro"/>
                <w:b/>
                <w:bCs/>
                <w:color w:val="4D4D4D"/>
              </w:rPr>
              <w:tab/>
              <w:t>3</w:t>
            </w:r>
          </w:hyperlink>
        </w:p>
        <w:p w14:paraId="549136C7"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jtmg66ljtt0">
            <w:r>
              <w:rPr>
                <w:rFonts w:ascii="Source Sans Pro" w:eastAsia="Source Sans Pro" w:hAnsi="Source Sans Pro" w:cs="Source Sans Pro"/>
                <w:b/>
                <w:bCs/>
                <w:color w:val="4D4D4D"/>
              </w:rPr>
              <w:t>8. KEY COMPETENCES DEVELOPED</w:t>
            </w:r>
            <w:r>
              <w:rPr>
                <w:rFonts w:ascii="Source Sans Pro" w:eastAsia="Source Sans Pro" w:hAnsi="Source Sans Pro" w:cs="Source Sans Pro"/>
                <w:b/>
                <w:bCs/>
                <w:color w:val="4D4D4D"/>
              </w:rPr>
              <w:tab/>
              <w:t>3</w:t>
            </w:r>
          </w:hyperlink>
        </w:p>
        <w:p w14:paraId="61EF584B"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Communication and Languages</w:t>
            </w:r>
            <w:r>
              <w:rPr>
                <w:rFonts w:ascii="Arial" w:eastAsia="Arial" w:hAnsi="Arial" w:cs="Arial"/>
                <w:color w:val="000000"/>
                <w:sz w:val="22"/>
                <w:szCs w:val="22"/>
              </w:rPr>
              <w:tab/>
              <w:t>3</w:t>
            </w:r>
          </w:hyperlink>
        </w:p>
        <w:p w14:paraId="361B1395"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Mathematical, Scientific, Technical and Professional Skills</w:t>
            </w:r>
            <w:r>
              <w:rPr>
                <w:rFonts w:ascii="Arial" w:eastAsia="Arial" w:hAnsi="Arial" w:cs="Arial"/>
                <w:color w:val="000000"/>
                <w:sz w:val="22"/>
                <w:szCs w:val="22"/>
              </w:rPr>
              <w:tab/>
              <w:t>3</w:t>
            </w:r>
          </w:hyperlink>
        </w:p>
        <w:p w14:paraId="47CB08E8"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Digital Competences</w:t>
            </w:r>
            <w:r>
              <w:rPr>
                <w:rFonts w:ascii="Arial" w:eastAsia="Arial" w:hAnsi="Arial" w:cs="Arial"/>
                <w:color w:val="000000"/>
                <w:sz w:val="22"/>
                <w:szCs w:val="22"/>
              </w:rPr>
              <w:tab/>
              <w:t>3</w:t>
            </w:r>
          </w:hyperlink>
        </w:p>
        <w:p w14:paraId="53217496"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Personal, Social and Professional Competences</w:t>
            </w:r>
            <w:r>
              <w:rPr>
                <w:rFonts w:ascii="Arial" w:eastAsia="Arial" w:hAnsi="Arial" w:cs="Arial"/>
                <w:color w:val="000000"/>
                <w:sz w:val="22"/>
                <w:szCs w:val="22"/>
              </w:rPr>
              <w:tab/>
              <w:t>3</w:t>
            </w:r>
          </w:hyperlink>
        </w:p>
        <w:p w14:paraId="45828332"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Safety, Quality and Sustainability</w:t>
            </w:r>
            <w:r>
              <w:rPr>
                <w:rFonts w:ascii="Arial" w:eastAsia="Arial" w:hAnsi="Arial" w:cs="Arial"/>
                <w:color w:val="000000"/>
                <w:sz w:val="22"/>
                <w:szCs w:val="22"/>
              </w:rPr>
              <w:tab/>
              <w:t>4</w:t>
            </w:r>
          </w:hyperlink>
        </w:p>
        <w:p w14:paraId="3AEFF3CD"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Citizenship and Cultural Competence</w:t>
            </w:r>
            <w:r>
              <w:rPr>
                <w:rFonts w:ascii="Arial" w:eastAsia="Arial" w:hAnsi="Arial" w:cs="Arial"/>
                <w:color w:val="000000"/>
                <w:sz w:val="22"/>
                <w:szCs w:val="22"/>
              </w:rPr>
              <w:tab/>
              <w:t>4</w:t>
            </w:r>
          </w:hyperlink>
        </w:p>
        <w:p w14:paraId="2268C2C3"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Creativity, Problem-Solving and Entrepreneurship</w:t>
            </w:r>
            <w:r>
              <w:rPr>
                <w:rFonts w:ascii="Arial" w:eastAsia="Arial" w:hAnsi="Arial" w:cs="Arial"/>
                <w:color w:val="000000"/>
                <w:sz w:val="22"/>
                <w:szCs w:val="22"/>
              </w:rPr>
              <w:tab/>
              <w:t>4</w:t>
            </w:r>
          </w:hyperlink>
        </w:p>
        <w:p w14:paraId="28046AAA"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Work-Based Learning and Workplace Integration</w:t>
            </w:r>
            <w:r>
              <w:rPr>
                <w:rFonts w:ascii="Arial" w:eastAsia="Arial" w:hAnsi="Arial" w:cs="Arial"/>
                <w:color w:val="000000"/>
                <w:sz w:val="22"/>
                <w:szCs w:val="22"/>
              </w:rPr>
              <w:tab/>
              <w:t>4</w:t>
            </w:r>
          </w:hyperlink>
        </w:p>
        <w:p w14:paraId="4C7CBB99"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2k8aqakylytd">
            <w:r>
              <w:rPr>
                <w:rFonts w:ascii="Source Sans Pro" w:eastAsia="Source Sans Pro" w:hAnsi="Source Sans Pro" w:cs="Source Sans Pro"/>
                <w:b/>
                <w:bCs/>
                <w:color w:val="4D4D4D"/>
              </w:rPr>
              <w:t>9. Prior Knowledge / Prerequisites</w:t>
            </w:r>
            <w:r>
              <w:rPr>
                <w:rFonts w:ascii="Source Sans Pro" w:eastAsia="Source Sans Pro" w:hAnsi="Source Sans Pro" w:cs="Source Sans Pro"/>
                <w:b/>
                <w:bCs/>
                <w:color w:val="4D4D4D"/>
              </w:rPr>
              <w:tab/>
              <w:t>4</w:t>
            </w:r>
          </w:hyperlink>
        </w:p>
        <w:p w14:paraId="6835AD21"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rzx4ktaf89yw">
            <w:r>
              <w:rPr>
                <w:rFonts w:ascii="Source Sans Pro" w:eastAsia="Source Sans Pro" w:hAnsi="Source Sans Pro" w:cs="Source Sans Pro"/>
                <w:b/>
                <w:bCs/>
                <w:color w:val="4D4D4D"/>
              </w:rPr>
              <w:t>10. Lesson/Project Outline</w:t>
            </w:r>
            <w:r>
              <w:rPr>
                <w:rFonts w:ascii="Source Sans Pro" w:eastAsia="Source Sans Pro" w:hAnsi="Source Sans Pro" w:cs="Source Sans Pro"/>
                <w:b/>
                <w:bCs/>
                <w:color w:val="4D4D4D"/>
              </w:rPr>
              <w:tab/>
              <w:t>4</w:t>
            </w:r>
          </w:hyperlink>
        </w:p>
        <w:p w14:paraId="6E3FAEF1"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2j80ksrpe151">
            <w:r>
              <w:rPr>
                <w:rFonts w:ascii="Source Sans Pro" w:eastAsia="Source Sans Pro" w:hAnsi="Source Sans Pro" w:cs="Source Sans Pro"/>
                <w:b/>
                <w:bCs/>
                <w:color w:val="4D4D4D"/>
              </w:rPr>
              <w:t>Phase 1 – Introduction (Engage &amp; Contextualize)</w:t>
            </w:r>
            <w:r>
              <w:rPr>
                <w:rFonts w:ascii="Source Sans Pro" w:eastAsia="Source Sans Pro" w:hAnsi="Source Sans Pro" w:cs="Source Sans Pro"/>
                <w:b/>
                <w:bCs/>
                <w:color w:val="4D4D4D"/>
              </w:rPr>
              <w:tab/>
              <w:t>4</w:t>
            </w:r>
          </w:hyperlink>
        </w:p>
        <w:p w14:paraId="1C27393B"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33irwvf89q4t">
            <w:r>
              <w:rPr>
                <w:rFonts w:ascii="Source Sans Pro" w:eastAsia="Source Sans Pro" w:hAnsi="Source Sans Pro" w:cs="Source Sans Pro"/>
                <w:b/>
                <w:bCs/>
                <w:color w:val="4D4D4D"/>
              </w:rPr>
              <w:t>Phase 2 – Exploration (Investigate &amp; Compare)</w:t>
            </w:r>
            <w:r>
              <w:rPr>
                <w:rFonts w:ascii="Source Sans Pro" w:eastAsia="Source Sans Pro" w:hAnsi="Source Sans Pro" w:cs="Source Sans Pro"/>
                <w:b/>
                <w:bCs/>
                <w:color w:val="4D4D4D"/>
              </w:rPr>
              <w:tab/>
              <w:t>4</w:t>
            </w:r>
          </w:hyperlink>
        </w:p>
        <w:p w14:paraId="27CB52A5"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e92tvco7pjen">
            <w:r>
              <w:rPr>
                <w:rFonts w:ascii="Source Sans Pro" w:eastAsia="Source Sans Pro" w:hAnsi="Source Sans Pro" w:cs="Source Sans Pro"/>
                <w:b/>
                <w:bCs/>
                <w:color w:val="4D4D4D"/>
              </w:rPr>
              <w:t>Phase 3 – Application (Hands-On Practice)</w:t>
            </w:r>
            <w:r>
              <w:rPr>
                <w:rFonts w:ascii="Source Sans Pro" w:eastAsia="Source Sans Pro" w:hAnsi="Source Sans Pro" w:cs="Source Sans Pro"/>
                <w:b/>
                <w:bCs/>
                <w:color w:val="4D4D4D"/>
              </w:rPr>
              <w:tab/>
              <w:t>5</w:t>
            </w:r>
          </w:hyperlink>
        </w:p>
        <w:p w14:paraId="3E2E3EFC" w14:textId="77777777" w:rsidR="008D0D0A" w:rsidRDefault="00000000">
          <w:pPr>
            <w:widowControl w:val="0"/>
            <w:tabs>
              <w:tab w:val="right" w:pos="12000"/>
            </w:tabs>
            <w:spacing w:before="60"/>
            <w:ind w:left="360"/>
            <w:rPr>
              <w:rFonts w:ascii="Arial" w:eastAsia="Arial" w:hAnsi="Arial" w:cs="Arial"/>
              <w:color w:val="000000"/>
              <w:sz w:val="22"/>
              <w:szCs w:val="22"/>
            </w:rPr>
          </w:pPr>
          <w:hyperlink w:anchor="_heading=h.ylxu4na8zqdz">
            <w:r>
              <w:rPr>
                <w:rFonts w:ascii="Source Sans Pro" w:eastAsia="Source Sans Pro" w:hAnsi="Source Sans Pro" w:cs="Source Sans Pro"/>
                <w:b/>
                <w:bCs/>
                <w:color w:val="4D4D4D"/>
              </w:rPr>
              <w:t>Phase 4 – Reflection &amp; Consolidation (Present &amp; Connect)</w:t>
            </w:r>
            <w:r>
              <w:rPr>
                <w:rFonts w:ascii="Source Sans Pro" w:eastAsia="Source Sans Pro" w:hAnsi="Source Sans Pro" w:cs="Source Sans Pro"/>
                <w:b/>
                <w:bCs/>
                <w:color w:val="4D4D4D"/>
              </w:rPr>
              <w:tab/>
              <w:t>5</w:t>
            </w:r>
          </w:hyperlink>
        </w:p>
        <w:p w14:paraId="0F33287C"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xa7pfwuiihsp">
            <w:r>
              <w:rPr>
                <w:rFonts w:ascii="Source Sans Pro" w:eastAsia="Source Sans Pro" w:hAnsi="Source Sans Pro" w:cs="Source Sans Pro"/>
                <w:b/>
                <w:bCs/>
                <w:color w:val="4D4D4D"/>
              </w:rPr>
              <w:t>11. Assessment Criteria</w:t>
            </w:r>
            <w:r>
              <w:rPr>
                <w:rFonts w:ascii="Source Sans Pro" w:eastAsia="Source Sans Pro" w:hAnsi="Source Sans Pro" w:cs="Source Sans Pro"/>
                <w:b/>
                <w:bCs/>
                <w:color w:val="4D4D4D"/>
              </w:rPr>
              <w:tab/>
              <w:t>5</w:t>
            </w:r>
          </w:hyperlink>
        </w:p>
        <w:p w14:paraId="38A4D5D8"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aaidm1n9fjg4">
            <w:r>
              <w:rPr>
                <w:rFonts w:ascii="Source Sans Pro" w:eastAsia="Source Sans Pro" w:hAnsi="Source Sans Pro" w:cs="Source Sans Pro"/>
                <w:b/>
                <w:bCs/>
                <w:color w:val="4D4D4D"/>
              </w:rPr>
              <w:t>12. Teaching Materials</w:t>
            </w:r>
            <w:r>
              <w:rPr>
                <w:rFonts w:ascii="Source Sans Pro" w:eastAsia="Source Sans Pro" w:hAnsi="Source Sans Pro" w:cs="Source Sans Pro"/>
                <w:b/>
                <w:bCs/>
                <w:color w:val="4D4D4D"/>
              </w:rPr>
              <w:tab/>
              <w:t>5</w:t>
            </w:r>
          </w:hyperlink>
        </w:p>
        <w:p w14:paraId="26AC8D2C"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l4g592bu554u">
            <w:r>
              <w:rPr>
                <w:rFonts w:ascii="Source Sans Pro" w:eastAsia="Source Sans Pro" w:hAnsi="Source Sans Pro" w:cs="Source Sans Pro"/>
                <w:b/>
                <w:bCs/>
                <w:color w:val="4D4D4D"/>
              </w:rPr>
              <w:t>13. External Resources</w:t>
            </w:r>
            <w:r>
              <w:rPr>
                <w:rFonts w:ascii="Source Sans Pro" w:eastAsia="Source Sans Pro" w:hAnsi="Source Sans Pro" w:cs="Source Sans Pro"/>
                <w:b/>
                <w:bCs/>
                <w:color w:val="4D4D4D"/>
              </w:rPr>
              <w:tab/>
              <w:t>5</w:t>
            </w:r>
          </w:hyperlink>
        </w:p>
        <w:p w14:paraId="44B09252" w14:textId="77777777" w:rsidR="008D0D0A" w:rsidRDefault="00000000">
          <w:pPr>
            <w:widowControl w:val="0"/>
            <w:tabs>
              <w:tab w:val="right" w:pos="12000"/>
            </w:tabs>
            <w:spacing w:before="60"/>
            <w:rPr>
              <w:rFonts w:ascii="Arial" w:eastAsia="Arial" w:hAnsi="Arial" w:cs="Arial"/>
              <w:b/>
              <w:bCs/>
              <w:color w:val="000000"/>
              <w:sz w:val="22"/>
              <w:szCs w:val="22"/>
            </w:rPr>
          </w:pPr>
          <w:hyperlink w:anchor="_heading=h.ik71rmg0vnmq">
            <w:r>
              <w:rPr>
                <w:rFonts w:ascii="Source Sans Pro" w:eastAsia="Source Sans Pro" w:hAnsi="Source Sans Pro" w:cs="Source Sans Pro"/>
                <w:b/>
                <w:bCs/>
                <w:color w:val="4D4D4D"/>
              </w:rPr>
              <w:t>14. References</w:t>
            </w:r>
            <w:r>
              <w:rPr>
                <w:rFonts w:ascii="Source Sans Pro" w:eastAsia="Source Sans Pro" w:hAnsi="Source Sans Pro" w:cs="Source Sans Pro"/>
                <w:b/>
                <w:bCs/>
                <w:color w:val="4D4D4D"/>
              </w:rPr>
              <w:tab/>
              <w:t>6</w:t>
            </w:r>
          </w:hyperlink>
          <w:r>
            <w:fldChar w:fldCharType="end"/>
          </w:r>
        </w:p>
      </w:sdtContent>
    </w:sdt>
    <w:p w14:paraId="44EA3C9D" w14:textId="77777777" w:rsidR="008D0D0A" w:rsidRDefault="00000000">
      <w:pPr>
        <w:tabs>
          <w:tab w:val="center" w:pos="4252"/>
        </w:tabs>
        <w:sectPr w:rsidR="008D0D0A">
          <w:headerReference w:type="default" r:id="rId12"/>
          <w:pgSz w:w="11906" w:h="16838"/>
          <w:pgMar w:top="1701" w:right="1701" w:bottom="1701" w:left="1701" w:header="709" w:footer="709" w:gutter="0"/>
          <w:pgNumType w:start="1"/>
          <w:cols w:space="708"/>
        </w:sectPr>
      </w:pPr>
      <w:r>
        <w:tab/>
      </w:r>
    </w:p>
    <w:p w14:paraId="6924314B" w14:textId="77777777" w:rsidR="008D0D0A" w:rsidRDefault="008D0D0A">
      <w:pPr>
        <w:spacing w:before="240" w:after="240"/>
        <w:jc w:val="both"/>
        <w:rPr>
          <w:b/>
          <w:bCs/>
          <w:color w:val="C8102E"/>
          <w:sz w:val="36"/>
          <w:szCs w:val="36"/>
        </w:rPr>
      </w:pPr>
    </w:p>
    <w:p w14:paraId="2C83F76B" w14:textId="77777777" w:rsidR="008D0D0A" w:rsidRDefault="00000000">
      <w:pPr>
        <w:pStyle w:val="Nadpis1"/>
        <w:numPr>
          <w:ilvl w:val="0"/>
          <w:numId w:val="1"/>
        </w:numPr>
        <w:rPr>
          <w:b/>
          <w:bCs/>
          <w:color w:val="C8102E"/>
          <w:sz w:val="36"/>
          <w:szCs w:val="36"/>
        </w:rPr>
      </w:pPr>
      <w:bookmarkStart w:id="2" w:name="_heading=h.7d0d6fuzpdte" w:colFirst="0" w:colLast="0"/>
      <w:bookmarkEnd w:id="2"/>
      <w:r>
        <w:rPr>
          <w:b/>
          <w:bCs/>
          <w:color w:val="C8102E"/>
          <w:sz w:val="36"/>
          <w:szCs w:val="36"/>
        </w:rPr>
        <w:t xml:space="preserve">SHORT DESCRIPTION </w:t>
      </w:r>
    </w:p>
    <w:p w14:paraId="5DB7904C" w14:textId="77777777" w:rsidR="008D0D0A" w:rsidRDefault="00000000">
      <w:pPr>
        <w:pStyle w:val="Nadpis2"/>
        <w:rPr>
          <w:rFonts w:ascii="Times New Roman" w:eastAsia="Times New Roman" w:hAnsi="Times New Roman" w:cs="Times New Roman"/>
          <w:color w:val="000000"/>
          <w:sz w:val="24"/>
          <w:szCs w:val="24"/>
        </w:rPr>
      </w:pPr>
      <w:bookmarkStart w:id="3" w:name="_heading=h.k9v57y6q5g44" w:colFirst="0" w:colLast="0"/>
      <w:bookmarkEnd w:id="3"/>
      <w:r>
        <w:rPr>
          <w:rFonts w:ascii="Times New Roman" w:eastAsia="Times New Roman" w:hAnsi="Times New Roman" w:cs="Times New Roman"/>
          <w:color w:val="000000"/>
          <w:sz w:val="24"/>
          <w:szCs w:val="24"/>
        </w:rPr>
        <w:t>Characteristics of Project-Based Learning</w:t>
      </w:r>
    </w:p>
    <w:p w14:paraId="662797F0" w14:textId="77777777" w:rsidR="008D0D0A" w:rsidRDefault="00000000">
      <w:pPr>
        <w:pBdr>
          <w:top w:val="nil"/>
          <w:left w:val="nil"/>
          <w:bottom w:val="nil"/>
          <w:right w:val="nil"/>
          <w:between w:val="nil"/>
        </w:pBdr>
        <w:rPr>
          <w:color w:val="000000"/>
        </w:rPr>
      </w:pPr>
      <w:r>
        <w:rPr>
          <w:b/>
          <w:bCs/>
          <w:color w:val="000000"/>
        </w:rPr>
        <w:t>Subject:</w:t>
      </w:r>
      <w:r>
        <w:rPr>
          <w:color w:val="000000"/>
        </w:rPr>
        <w:t> Professional Practice – Geodesy</w:t>
      </w:r>
      <w:r>
        <w:rPr>
          <w:color w:val="000000"/>
        </w:rPr>
        <w:br/>
      </w:r>
      <w:r>
        <w:rPr>
          <w:b/>
          <w:bCs/>
          <w:color w:val="000000"/>
        </w:rPr>
        <w:t>Topic:</w:t>
      </w:r>
      <w:r>
        <w:rPr>
          <w:color w:val="000000"/>
        </w:rPr>
        <w:t> Setting Out an Object (Construction Setting-Out)</w:t>
      </w:r>
      <w:r>
        <w:rPr>
          <w:color w:val="000000"/>
        </w:rPr>
        <w:br/>
      </w:r>
      <w:r>
        <w:rPr>
          <w:b/>
          <w:bCs/>
          <w:color w:val="000000"/>
        </w:rPr>
        <w:t>Educational level:</w:t>
      </w:r>
      <w:r>
        <w:rPr>
          <w:color w:val="000000"/>
        </w:rPr>
        <w:t> Upper secondary vocational education and training (VET)</w:t>
      </w:r>
    </w:p>
    <w:p w14:paraId="17FCB459" w14:textId="77777777" w:rsidR="008D0D0A" w:rsidRDefault="00000000">
      <w:pPr>
        <w:pBdr>
          <w:top w:val="nil"/>
          <w:left w:val="nil"/>
          <w:bottom w:val="nil"/>
          <w:right w:val="nil"/>
          <w:between w:val="nil"/>
        </w:pBdr>
        <w:rPr>
          <w:color w:val="000000"/>
        </w:rPr>
      </w:pPr>
      <w:r>
        <w:rPr>
          <w:color w:val="000000"/>
        </w:rPr>
        <w:t>Project-based learning on the topic </w:t>
      </w:r>
      <w:r>
        <w:rPr>
          <w:b/>
          <w:bCs/>
          <w:color w:val="000000"/>
        </w:rPr>
        <w:t>Setting Out an Object</w:t>
      </w:r>
      <w:r>
        <w:rPr>
          <w:color w:val="000000"/>
        </w:rPr>
        <w:t> focuses on the practical application of geodetic methods in real field conditions. Through project work, students acquire a comprehensive workflow for setting out a construction object—from the preparation of source documentation to accuracy control using modern technologies. The project connects theoretical knowledge of coordinate systems, levelling, and surveying instrumentation with the practical skills required for professional practice in construction and geodesy.</w:t>
      </w:r>
    </w:p>
    <w:p w14:paraId="549F6BDC" w14:textId="77777777" w:rsidR="008D0D0A" w:rsidRDefault="00000000">
      <w:pPr>
        <w:pBdr>
          <w:top w:val="nil"/>
          <w:left w:val="nil"/>
          <w:bottom w:val="nil"/>
          <w:right w:val="nil"/>
          <w:between w:val="nil"/>
        </w:pBdr>
        <w:rPr>
          <w:color w:val="000000"/>
        </w:rPr>
      </w:pPr>
      <w:r>
        <w:rPr>
          <w:color w:val="000000"/>
        </w:rPr>
        <w:t>The core of the project is the </w:t>
      </w:r>
      <w:r>
        <w:rPr>
          <w:b/>
          <w:bCs/>
          <w:color w:val="000000"/>
        </w:rPr>
        <w:t>planimetric setting-out of an object using orthogonal coordinates</w:t>
      </w:r>
      <w:r>
        <w:rPr>
          <w:color w:val="000000"/>
        </w:rPr>
        <w:t>, where students work with design drawings, a baseline, and right-angle (rectangular) coordinates. Students then perform </w:t>
      </w:r>
      <w:r>
        <w:rPr>
          <w:b/>
          <w:bCs/>
          <w:color w:val="000000"/>
        </w:rPr>
        <w:t>vertical setting-out using a levelling instrument</w:t>
      </w:r>
      <w:r>
        <w:rPr>
          <w:color w:val="000000"/>
        </w:rPr>
        <w:t>, ensuring that the object is correctly positioned in terms of elevation. The project also includes </w:t>
      </w:r>
      <w:r>
        <w:rPr>
          <w:b/>
          <w:bCs/>
          <w:color w:val="000000"/>
        </w:rPr>
        <w:t>control measurements using drones</w:t>
      </w:r>
      <w:r>
        <w:rPr>
          <w:color w:val="000000"/>
        </w:rPr>
        <w:t>, enabling students to verify the accuracy of the setting-out, compare classical and modern measurement approaches, and analyse differences between the datasets obtained.</w:t>
      </w:r>
    </w:p>
    <w:p w14:paraId="02F9B33D" w14:textId="77777777" w:rsidR="008D0D0A" w:rsidRDefault="00000000">
      <w:pPr>
        <w:pBdr>
          <w:top w:val="nil"/>
          <w:left w:val="nil"/>
          <w:bottom w:val="nil"/>
          <w:right w:val="nil"/>
          <w:between w:val="nil"/>
        </w:pBdr>
        <w:rPr>
          <w:color w:val="000000"/>
        </w:rPr>
      </w:pPr>
      <w:r>
        <w:rPr>
          <w:color w:val="000000"/>
        </w:rPr>
        <w:t>Project-based learning strengthens students’ independence, responsibility, and teamwork, as the activities are carried out in groups with clearly assigned roles. Students learn to plan the workflow, follow technical procedures and discipline, maintain a surveying field book, and evaluate measurement results. An important component is the development of digital competences through the processing of measured data and its graphical presentation.</w:t>
      </w:r>
    </w:p>
    <w:p w14:paraId="405DD63F" w14:textId="77777777" w:rsidR="008D0D0A" w:rsidRDefault="00000000">
      <w:pPr>
        <w:pBdr>
          <w:top w:val="nil"/>
          <w:left w:val="nil"/>
          <w:bottom w:val="nil"/>
          <w:right w:val="nil"/>
          <w:between w:val="nil"/>
        </w:pBdr>
        <w:rPr>
          <w:color w:val="000000"/>
        </w:rPr>
      </w:pPr>
      <w:r>
        <w:rPr>
          <w:color w:val="000000"/>
        </w:rPr>
        <w:t>A key benefit of the project is the integration of traditional geodetic procedures with modern technologies, helping students better understand the importance of accuracy and quality control in professional geodetic practice. The project develops vocational, technical, and workplace competences and prepares students for real situations they will encounter in further study or employment.</w:t>
      </w:r>
    </w:p>
    <w:p w14:paraId="6AF0F35F" w14:textId="77777777" w:rsidR="008D0D0A" w:rsidRDefault="00000000">
      <w:pPr>
        <w:pBdr>
          <w:top w:val="nil"/>
          <w:left w:val="nil"/>
          <w:bottom w:val="nil"/>
          <w:right w:val="nil"/>
          <w:between w:val="nil"/>
        </w:pBdr>
        <w:rPr>
          <w:color w:val="000000"/>
        </w:rPr>
      </w:pPr>
      <w:r>
        <w:rPr>
          <w:color w:val="000000"/>
        </w:rPr>
        <w:t>The project places particular emphasis on:</w:t>
      </w:r>
    </w:p>
    <w:p w14:paraId="38B5751B" w14:textId="77777777" w:rsidR="008D0D0A" w:rsidRDefault="00000000">
      <w:pPr>
        <w:numPr>
          <w:ilvl w:val="0"/>
          <w:numId w:val="22"/>
        </w:numPr>
        <w:pBdr>
          <w:top w:val="nil"/>
          <w:left w:val="nil"/>
          <w:bottom w:val="nil"/>
          <w:right w:val="nil"/>
          <w:between w:val="nil"/>
        </w:pBdr>
        <w:rPr>
          <w:color w:val="000000"/>
        </w:rPr>
      </w:pPr>
      <w:r>
        <w:rPr>
          <w:b/>
          <w:bCs/>
          <w:color w:val="000000"/>
        </w:rPr>
        <w:t>Use of modern measurement technologies</w:t>
      </w:r>
      <w:r>
        <w:rPr>
          <w:color w:val="000000"/>
        </w:rPr>
        <w:t> – working with drones and GPS modules, planning flight routes, and collecting spatial data;</w:t>
      </w:r>
    </w:p>
    <w:p w14:paraId="245A4E5F" w14:textId="77777777" w:rsidR="008D0D0A" w:rsidRDefault="00000000">
      <w:pPr>
        <w:numPr>
          <w:ilvl w:val="0"/>
          <w:numId w:val="22"/>
        </w:numPr>
        <w:pBdr>
          <w:top w:val="nil"/>
          <w:left w:val="nil"/>
          <w:bottom w:val="nil"/>
          <w:right w:val="nil"/>
          <w:between w:val="nil"/>
        </w:pBdr>
        <w:rPr>
          <w:color w:val="000000"/>
        </w:rPr>
      </w:pPr>
      <w:r>
        <w:rPr>
          <w:b/>
          <w:bCs/>
          <w:color w:val="000000"/>
        </w:rPr>
        <w:t>Professional geodetic competences</w:t>
      </w:r>
      <w:r>
        <w:rPr>
          <w:color w:val="000000"/>
        </w:rPr>
        <w:t> – understanding coordinate systems, the planimetric coordinates used to set out the future object on the site, and their processing;</w:t>
      </w:r>
    </w:p>
    <w:p w14:paraId="377D69E1" w14:textId="77777777" w:rsidR="008D0D0A" w:rsidRDefault="00000000">
      <w:pPr>
        <w:numPr>
          <w:ilvl w:val="0"/>
          <w:numId w:val="22"/>
        </w:numPr>
        <w:pBdr>
          <w:top w:val="nil"/>
          <w:left w:val="nil"/>
          <w:bottom w:val="nil"/>
          <w:right w:val="nil"/>
          <w:between w:val="nil"/>
        </w:pBdr>
        <w:rPr>
          <w:color w:val="000000"/>
        </w:rPr>
      </w:pPr>
      <w:r>
        <w:rPr>
          <w:b/>
          <w:bCs/>
          <w:color w:val="000000"/>
        </w:rPr>
        <w:t>Analytical and technical thinking</w:t>
      </w:r>
      <w:r>
        <w:rPr>
          <w:color w:val="000000"/>
        </w:rPr>
        <w:t> – processing measured data, evaluating GPS measurement accuracy, and comparing results with classical geodetic methods, including planimetric setting-out using the orthogonal method;</w:t>
      </w:r>
    </w:p>
    <w:p w14:paraId="6153AEA2" w14:textId="77777777" w:rsidR="008D0D0A" w:rsidRDefault="00000000">
      <w:pPr>
        <w:numPr>
          <w:ilvl w:val="0"/>
          <w:numId w:val="22"/>
        </w:numPr>
        <w:pBdr>
          <w:top w:val="nil"/>
          <w:left w:val="nil"/>
          <w:bottom w:val="nil"/>
          <w:right w:val="nil"/>
          <w:between w:val="nil"/>
        </w:pBdr>
        <w:rPr>
          <w:color w:val="000000"/>
        </w:rPr>
      </w:pPr>
      <w:r>
        <w:rPr>
          <w:b/>
          <w:bCs/>
          <w:color w:val="000000"/>
        </w:rPr>
        <w:t>Practical skills</w:t>
      </w:r>
      <w:r>
        <w:rPr>
          <w:color w:val="000000"/>
        </w:rPr>
        <w:t xml:space="preserve"> – maintaining measurement documentation, processing data in software, and producing outputs such as tables, graphical representations, and evaluations of results from the classical method (levelling measurements, </w:t>
      </w:r>
      <w:r>
        <w:rPr>
          <w:color w:val="000000"/>
        </w:rPr>
        <w:lastRenderedPageBreak/>
        <w:t>calculations, and graphical representation of the coordinate system—i.e., the setting-out plan) and the modern method (drone monitoring and GPS-based photogrammetry) for the purpose of assessing setting-out accuracy;</w:t>
      </w:r>
    </w:p>
    <w:p w14:paraId="625F6B25" w14:textId="77777777" w:rsidR="008D0D0A" w:rsidRDefault="00000000">
      <w:pPr>
        <w:numPr>
          <w:ilvl w:val="0"/>
          <w:numId w:val="22"/>
        </w:numPr>
        <w:pBdr>
          <w:top w:val="nil"/>
          <w:left w:val="nil"/>
          <w:bottom w:val="nil"/>
          <w:right w:val="nil"/>
          <w:between w:val="nil"/>
        </w:pBdr>
        <w:rPr>
          <w:color w:val="000000"/>
        </w:rPr>
      </w:pPr>
      <w:r>
        <w:rPr>
          <w:b/>
          <w:bCs/>
          <w:color w:val="000000"/>
        </w:rPr>
        <w:t>Responsibility and work safety</w:t>
      </w:r>
      <w:r>
        <w:rPr>
          <w:color w:val="000000"/>
        </w:rPr>
        <w:t> – complying with drone operation rules, adhering to safety regulations, and ensuring the protection of people and property during field surveying activities.</w:t>
      </w:r>
    </w:p>
    <w:p w14:paraId="019E52AC" w14:textId="77777777" w:rsidR="008D0D0A" w:rsidRDefault="00000000">
      <w:pPr>
        <w:pBdr>
          <w:top w:val="nil"/>
          <w:left w:val="nil"/>
          <w:bottom w:val="nil"/>
          <w:right w:val="nil"/>
          <w:between w:val="nil"/>
        </w:pBdr>
        <w:rPr>
          <w:color w:val="000000"/>
        </w:rPr>
      </w:pPr>
      <w:r>
        <w:rPr>
          <w:color w:val="000000"/>
        </w:rPr>
        <w:t>Throughout the project, students complete all stages of geodetic work: from measurement preparation (including calculation of the </w:t>
      </w:r>
      <w:r>
        <w:rPr>
          <w:b/>
          <w:bCs/>
          <w:color w:val="000000"/>
        </w:rPr>
        <w:t>X, Y coordinates</w:t>
      </w:r>
      <w:r>
        <w:rPr>
          <w:color w:val="000000"/>
        </w:rPr>
        <w:t> of set-out points, planning the drone flight, and defining the methodology), through field measurements using a levelling instrument and a drone with GPS, to the processing and evaluation of results. The final output is a comprehensive report documenting the setting out of the planned object on the site, including an assessment of the accuracy of the geodetic work based on drone-based control measurements. The report includes a description of the technologies used, the measurement procedure, calculations, and an evaluation of accuracy.</w:t>
      </w:r>
    </w:p>
    <w:p w14:paraId="31D63700" w14:textId="77777777" w:rsidR="008D0D0A" w:rsidRDefault="00000000">
      <w:pPr>
        <w:pBdr>
          <w:top w:val="nil"/>
          <w:left w:val="nil"/>
          <w:bottom w:val="nil"/>
          <w:right w:val="nil"/>
          <w:between w:val="nil"/>
        </w:pBdr>
        <w:rPr>
          <w:color w:val="000000"/>
        </w:rPr>
      </w:pPr>
      <w:r>
        <w:rPr>
          <w:color w:val="000000"/>
        </w:rPr>
        <w:t>This project-based learning approach supports active learning, increases student motivation, and prepares learners for real-world professional situations in modern geodetic practice, where unmanned systems and digital data are increasingly important.</w:t>
      </w:r>
    </w:p>
    <w:p w14:paraId="0208BC6B" w14:textId="77777777" w:rsidR="008D0D0A" w:rsidRDefault="00000000">
      <w:pPr>
        <w:pStyle w:val="Nadpis1"/>
        <w:numPr>
          <w:ilvl w:val="0"/>
          <w:numId w:val="1"/>
        </w:numPr>
        <w:rPr>
          <w:b/>
          <w:bCs/>
          <w:color w:val="C8102E"/>
        </w:rPr>
      </w:pPr>
      <w:bookmarkStart w:id="4" w:name="_heading=h.2j4aefdl0pze" w:colFirst="0" w:colLast="0"/>
      <w:bookmarkEnd w:id="4"/>
      <w:r>
        <w:rPr>
          <w:b/>
          <w:bCs/>
          <w:color w:val="C8102E"/>
        </w:rPr>
        <w:t>TARGET</w:t>
      </w:r>
    </w:p>
    <w:p w14:paraId="24310371" w14:textId="77777777" w:rsidR="008D0D0A" w:rsidRDefault="00000000">
      <w:pPr>
        <w:numPr>
          <w:ilvl w:val="0"/>
          <w:numId w:val="19"/>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14:paraId="075DC87B" w14:textId="77777777" w:rsidR="008D0D0A" w:rsidRDefault="00000000">
      <w:pPr>
        <w:numPr>
          <w:ilvl w:val="0"/>
          <w:numId w:val="1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33E0CEEB" w14:textId="77777777" w:rsidR="008D0D0A" w:rsidRDefault="00000000">
      <w:pPr>
        <w:numPr>
          <w:ilvl w:val="0"/>
          <w:numId w:val="19"/>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17</w:t>
      </w:r>
    </w:p>
    <w:p w14:paraId="526EE05A" w14:textId="77777777" w:rsidR="008D0D0A" w:rsidRDefault="00000000">
      <w:pPr>
        <w:numPr>
          <w:ilvl w:val="0"/>
          <w:numId w:val="19"/>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18</w:t>
      </w:r>
    </w:p>
    <w:p w14:paraId="02A1D020" w14:textId="77777777" w:rsidR="008D0D0A" w:rsidRDefault="00000000">
      <w:pPr>
        <w:numPr>
          <w:ilvl w:val="0"/>
          <w:numId w:val="19"/>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Over 18</w:t>
      </w:r>
    </w:p>
    <w:p w14:paraId="14BA1B51" w14:textId="77777777" w:rsidR="008D0D0A" w:rsidRDefault="00000000">
      <w:pPr>
        <w:pStyle w:val="Nadpis1"/>
        <w:numPr>
          <w:ilvl w:val="0"/>
          <w:numId w:val="1"/>
        </w:numPr>
        <w:rPr>
          <w:b/>
          <w:bCs/>
          <w:color w:val="C8102E"/>
          <w:sz w:val="36"/>
          <w:szCs w:val="36"/>
        </w:rPr>
      </w:pPr>
      <w:bookmarkStart w:id="5" w:name="_heading=h.16n03xbzoc6b" w:colFirst="0" w:colLast="0"/>
      <w:bookmarkEnd w:id="5"/>
      <w:r>
        <w:rPr>
          <w:b/>
          <w:bCs/>
          <w:color w:val="C8102E"/>
          <w:sz w:val="36"/>
          <w:szCs w:val="36"/>
        </w:rPr>
        <w:t>SUBJECT AREA</w:t>
      </w:r>
    </w:p>
    <w:p w14:paraId="42B6B50A" w14:textId="77777777" w:rsidR="008D0D0A" w:rsidRDefault="00000000">
      <w:pPr>
        <w:numPr>
          <w:ilvl w:val="0"/>
          <w:numId w:val="19"/>
        </w:numPr>
        <w:pBdr>
          <w:top w:val="nil"/>
          <w:left w:val="nil"/>
          <w:bottom w:val="nil"/>
          <w:right w:val="nil"/>
          <w:between w:val="nil"/>
        </w:pBdr>
        <w:spacing w:before="280" w:line="276" w:lineRule="auto"/>
        <w:jc w:val="both"/>
        <w:rPr>
          <w:color w:val="000000"/>
        </w:rPr>
      </w:pPr>
      <w:r>
        <w:rPr>
          <w:color w:val="000000"/>
        </w:rPr>
        <w:t>Agriculture</w:t>
      </w:r>
    </w:p>
    <w:p w14:paraId="764C1D77" w14:textId="77777777" w:rsidR="008D0D0A" w:rsidRDefault="00000000">
      <w:pPr>
        <w:numPr>
          <w:ilvl w:val="0"/>
          <w:numId w:val="19"/>
        </w:numPr>
        <w:pBdr>
          <w:top w:val="nil"/>
          <w:left w:val="nil"/>
          <w:bottom w:val="nil"/>
          <w:right w:val="nil"/>
          <w:between w:val="nil"/>
        </w:pBdr>
        <w:spacing w:line="276" w:lineRule="auto"/>
        <w:jc w:val="both"/>
        <w:rPr>
          <w:color w:val="000000"/>
        </w:rPr>
      </w:pPr>
      <w:r>
        <w:rPr>
          <w:color w:val="000000"/>
        </w:rPr>
        <w:t>Disaster Response</w:t>
      </w:r>
    </w:p>
    <w:p w14:paraId="61136074" w14:textId="77777777" w:rsidR="008D0D0A" w:rsidRDefault="00000000">
      <w:pPr>
        <w:numPr>
          <w:ilvl w:val="0"/>
          <w:numId w:val="19"/>
        </w:numPr>
        <w:pBdr>
          <w:top w:val="nil"/>
          <w:left w:val="nil"/>
          <w:bottom w:val="nil"/>
          <w:right w:val="nil"/>
          <w:between w:val="nil"/>
        </w:pBdr>
        <w:spacing w:line="276" w:lineRule="auto"/>
        <w:jc w:val="both"/>
      </w:pPr>
      <w:r>
        <w:t>Constructions</w:t>
      </w:r>
    </w:p>
    <w:p w14:paraId="3F683681" w14:textId="77777777" w:rsidR="008D0D0A" w:rsidRDefault="00000000">
      <w:pPr>
        <w:numPr>
          <w:ilvl w:val="0"/>
          <w:numId w:val="19"/>
        </w:numPr>
        <w:pBdr>
          <w:top w:val="nil"/>
          <w:left w:val="nil"/>
          <w:bottom w:val="nil"/>
          <w:right w:val="nil"/>
          <w:between w:val="nil"/>
        </w:pBdr>
        <w:spacing w:line="276" w:lineRule="auto"/>
        <w:jc w:val="both"/>
        <w:rPr>
          <w:color w:val="000000"/>
        </w:rPr>
      </w:pPr>
      <w:r>
        <w:rPr>
          <w:color w:val="000000"/>
        </w:rPr>
        <w:t xml:space="preserve">Water Management </w:t>
      </w:r>
    </w:p>
    <w:p w14:paraId="1BFFD014" w14:textId="77777777" w:rsidR="008D0D0A" w:rsidRDefault="00000000">
      <w:pPr>
        <w:numPr>
          <w:ilvl w:val="0"/>
          <w:numId w:val="19"/>
        </w:numPr>
        <w:pBdr>
          <w:top w:val="nil"/>
          <w:left w:val="nil"/>
          <w:bottom w:val="nil"/>
          <w:right w:val="nil"/>
          <w:between w:val="nil"/>
        </w:pBdr>
        <w:spacing w:line="276" w:lineRule="auto"/>
        <w:jc w:val="both"/>
        <w:rPr>
          <w:color w:val="000000"/>
        </w:rPr>
      </w:pPr>
      <w:r>
        <w:rPr>
          <w:color w:val="000000"/>
        </w:rPr>
        <w:t>Environmental Protection</w:t>
      </w:r>
    </w:p>
    <w:p w14:paraId="3FDE413E" w14:textId="77777777" w:rsidR="008D0D0A" w:rsidRDefault="00000000">
      <w:pPr>
        <w:numPr>
          <w:ilvl w:val="0"/>
          <w:numId w:val="19"/>
        </w:numPr>
        <w:pBdr>
          <w:top w:val="nil"/>
          <w:left w:val="nil"/>
          <w:bottom w:val="nil"/>
          <w:right w:val="nil"/>
          <w:between w:val="nil"/>
        </w:pBdr>
        <w:spacing w:after="280" w:line="276" w:lineRule="auto"/>
        <w:jc w:val="both"/>
        <w:rPr>
          <w:color w:val="000000"/>
        </w:rPr>
      </w:pPr>
      <w:r>
        <w:rPr>
          <w:color w:val="000000"/>
        </w:rPr>
        <w:t>Other</w:t>
      </w:r>
    </w:p>
    <w:p w14:paraId="4C79C748" w14:textId="77777777" w:rsidR="008D0D0A" w:rsidRDefault="00000000">
      <w:pPr>
        <w:pStyle w:val="Nadpis1"/>
        <w:numPr>
          <w:ilvl w:val="0"/>
          <w:numId w:val="1"/>
        </w:numPr>
        <w:rPr>
          <w:b/>
          <w:bCs/>
          <w:color w:val="C8102E"/>
          <w:sz w:val="36"/>
          <w:szCs w:val="36"/>
        </w:rPr>
      </w:pPr>
      <w:bookmarkStart w:id="6" w:name="_heading=h.oqsu0lbmu32p" w:colFirst="0" w:colLast="0"/>
      <w:bookmarkEnd w:id="6"/>
      <w:r>
        <w:rPr>
          <w:b/>
          <w:bCs/>
          <w:color w:val="C8102E"/>
          <w:sz w:val="36"/>
          <w:szCs w:val="36"/>
        </w:rPr>
        <w:t xml:space="preserve">TYPE </w:t>
      </w:r>
    </w:p>
    <w:p w14:paraId="76DEF43D" w14:textId="77777777" w:rsidR="008D0D0A" w:rsidRDefault="00000000">
      <w:pPr>
        <w:numPr>
          <w:ilvl w:val="0"/>
          <w:numId w:val="19"/>
        </w:numPr>
        <w:pBdr>
          <w:top w:val="nil"/>
          <w:left w:val="nil"/>
          <w:bottom w:val="nil"/>
          <w:right w:val="nil"/>
          <w:between w:val="nil"/>
        </w:pBdr>
        <w:spacing w:before="280" w:line="276" w:lineRule="auto"/>
        <w:jc w:val="both"/>
        <w:rPr>
          <w:color w:val="000000"/>
        </w:rPr>
      </w:pPr>
      <w:r>
        <w:rPr>
          <w:color w:val="000000"/>
        </w:rPr>
        <w:t>Lesson Plan</w:t>
      </w:r>
    </w:p>
    <w:p w14:paraId="624CB541" w14:textId="77777777" w:rsidR="008D0D0A" w:rsidRDefault="00000000">
      <w:pPr>
        <w:numPr>
          <w:ilvl w:val="0"/>
          <w:numId w:val="19"/>
        </w:numPr>
        <w:pBdr>
          <w:top w:val="nil"/>
          <w:left w:val="nil"/>
          <w:bottom w:val="nil"/>
          <w:right w:val="nil"/>
          <w:between w:val="nil"/>
        </w:pBdr>
        <w:spacing w:after="280" w:line="276" w:lineRule="auto"/>
        <w:jc w:val="both"/>
      </w:pPr>
      <w:r>
        <w:t>Project</w:t>
      </w:r>
    </w:p>
    <w:p w14:paraId="33D26A70" w14:textId="77777777" w:rsidR="008D0D0A" w:rsidRDefault="00000000">
      <w:pPr>
        <w:numPr>
          <w:ilvl w:val="0"/>
          <w:numId w:val="19"/>
        </w:numPr>
        <w:pBdr>
          <w:top w:val="nil"/>
          <w:left w:val="nil"/>
          <w:bottom w:val="nil"/>
          <w:right w:val="nil"/>
          <w:between w:val="nil"/>
        </w:pBdr>
        <w:spacing w:after="280" w:line="276" w:lineRule="auto"/>
        <w:jc w:val="both"/>
      </w:pPr>
      <w:r>
        <w:t>Activity</w:t>
      </w:r>
    </w:p>
    <w:p w14:paraId="2A4A0CC7" w14:textId="77777777" w:rsidR="008D0D0A" w:rsidRDefault="008D0D0A">
      <w:pPr>
        <w:spacing w:before="280" w:after="280" w:line="276" w:lineRule="auto"/>
        <w:jc w:val="both"/>
        <w:rPr>
          <w:rFonts w:ascii="Arial Narrow" w:eastAsia="Arial Narrow" w:hAnsi="Arial Narrow" w:cs="Arial Narrow"/>
          <w:color w:val="000000"/>
        </w:rPr>
      </w:pPr>
    </w:p>
    <w:p w14:paraId="75D8E9B5" w14:textId="77777777" w:rsidR="008D0D0A" w:rsidRDefault="00000000">
      <w:pPr>
        <w:pStyle w:val="Nadpis1"/>
        <w:numPr>
          <w:ilvl w:val="0"/>
          <w:numId w:val="1"/>
        </w:numPr>
        <w:rPr>
          <w:b/>
          <w:bCs/>
          <w:color w:val="C8102E"/>
          <w:sz w:val="36"/>
          <w:szCs w:val="36"/>
        </w:rPr>
      </w:pPr>
      <w:bookmarkStart w:id="7" w:name="_heading=h.od2bc1vpmah" w:colFirst="0" w:colLast="0"/>
      <w:bookmarkEnd w:id="7"/>
      <w:r>
        <w:rPr>
          <w:b/>
          <w:bCs/>
          <w:color w:val="C8102E"/>
          <w:sz w:val="36"/>
          <w:szCs w:val="36"/>
        </w:rPr>
        <w:t xml:space="preserve">DRONE USED </w:t>
      </w:r>
    </w:p>
    <w:p w14:paraId="1D8AC688" w14:textId="77777777" w:rsidR="008D0D0A" w:rsidRDefault="00000000">
      <w:pPr>
        <w:numPr>
          <w:ilvl w:val="0"/>
          <w:numId w:val="19"/>
        </w:numPr>
        <w:pBdr>
          <w:top w:val="nil"/>
          <w:left w:val="nil"/>
          <w:bottom w:val="nil"/>
          <w:right w:val="nil"/>
          <w:between w:val="nil"/>
        </w:pBdr>
        <w:spacing w:before="280" w:line="276" w:lineRule="auto"/>
        <w:jc w:val="both"/>
      </w:pPr>
      <w:r>
        <w:t>Custom Drone</w:t>
      </w:r>
    </w:p>
    <w:p w14:paraId="6FEF19F5" w14:textId="77777777" w:rsidR="008D0D0A" w:rsidRDefault="00000000">
      <w:pPr>
        <w:numPr>
          <w:ilvl w:val="0"/>
          <w:numId w:val="19"/>
        </w:numPr>
        <w:pBdr>
          <w:top w:val="nil"/>
          <w:left w:val="nil"/>
          <w:bottom w:val="nil"/>
          <w:right w:val="nil"/>
          <w:between w:val="nil"/>
        </w:pBdr>
        <w:spacing w:before="280" w:line="276" w:lineRule="auto"/>
        <w:jc w:val="both"/>
      </w:pPr>
      <w:r>
        <w:t>Commercial drone (DJI)</w:t>
      </w:r>
    </w:p>
    <w:p w14:paraId="42C3C1F1" w14:textId="77777777" w:rsidR="008D0D0A" w:rsidRDefault="00000000">
      <w:pPr>
        <w:pStyle w:val="Nadpis1"/>
        <w:numPr>
          <w:ilvl w:val="0"/>
          <w:numId w:val="1"/>
        </w:numPr>
        <w:rPr>
          <w:b/>
          <w:bCs/>
          <w:color w:val="C8102E"/>
          <w:sz w:val="36"/>
          <w:szCs w:val="36"/>
        </w:rPr>
      </w:pPr>
      <w:bookmarkStart w:id="8" w:name="_heading=h.roj4tsogmefk" w:colFirst="0" w:colLast="0"/>
      <w:bookmarkEnd w:id="8"/>
      <w:r>
        <w:rPr>
          <w:b/>
          <w:bCs/>
          <w:color w:val="C8102E"/>
          <w:sz w:val="36"/>
          <w:szCs w:val="36"/>
        </w:rPr>
        <w:t xml:space="preserve">DURATION </w:t>
      </w:r>
    </w:p>
    <w:p w14:paraId="6AF410A4" w14:textId="77777777" w:rsidR="008D0D0A" w:rsidRDefault="00000000">
      <w:pPr>
        <w:numPr>
          <w:ilvl w:val="0"/>
          <w:numId w:val="20"/>
        </w:numPr>
        <w:pBdr>
          <w:top w:val="nil"/>
          <w:left w:val="nil"/>
          <w:bottom w:val="nil"/>
          <w:right w:val="nil"/>
          <w:between w:val="nil"/>
        </w:pBdr>
        <w:spacing w:before="280" w:line="276" w:lineRule="auto"/>
        <w:jc w:val="both"/>
        <w:rPr>
          <w:color w:val="000000"/>
        </w:rPr>
      </w:pPr>
      <w:r>
        <w:rPr>
          <w:color w:val="000000"/>
        </w:rPr>
        <w:t>1 x 45-minute class - Portugal</w:t>
      </w:r>
    </w:p>
    <w:p w14:paraId="302F5878" w14:textId="77777777" w:rsidR="008D0D0A" w:rsidRDefault="00000000">
      <w:pPr>
        <w:numPr>
          <w:ilvl w:val="0"/>
          <w:numId w:val="20"/>
        </w:numPr>
        <w:pBdr>
          <w:top w:val="nil"/>
          <w:left w:val="nil"/>
          <w:bottom w:val="nil"/>
          <w:right w:val="nil"/>
          <w:between w:val="nil"/>
        </w:pBdr>
        <w:spacing w:line="276" w:lineRule="auto"/>
        <w:jc w:val="both"/>
        <w:rPr>
          <w:color w:val="000000"/>
        </w:rPr>
      </w:pPr>
      <w:r>
        <w:rPr>
          <w:color w:val="000000"/>
        </w:rPr>
        <w:t>1 x 60-minute class</w:t>
      </w:r>
    </w:p>
    <w:p w14:paraId="2361B4DC" w14:textId="77777777" w:rsidR="008D0D0A" w:rsidRDefault="00000000">
      <w:pPr>
        <w:numPr>
          <w:ilvl w:val="0"/>
          <w:numId w:val="20"/>
        </w:numPr>
        <w:pBdr>
          <w:top w:val="nil"/>
          <w:left w:val="nil"/>
          <w:bottom w:val="nil"/>
          <w:right w:val="nil"/>
          <w:between w:val="nil"/>
        </w:pBdr>
        <w:spacing w:line="276" w:lineRule="auto"/>
        <w:jc w:val="both"/>
      </w:pPr>
      <w:r>
        <w:t>1 x 90-minute block</w:t>
      </w:r>
    </w:p>
    <w:p w14:paraId="76641769" w14:textId="77777777" w:rsidR="008D0D0A" w:rsidRDefault="00000000">
      <w:pPr>
        <w:numPr>
          <w:ilvl w:val="0"/>
          <w:numId w:val="20"/>
        </w:numPr>
        <w:pBdr>
          <w:top w:val="nil"/>
          <w:left w:val="nil"/>
          <w:bottom w:val="nil"/>
          <w:right w:val="nil"/>
          <w:between w:val="nil"/>
        </w:pBdr>
        <w:spacing w:line="276" w:lineRule="auto"/>
        <w:jc w:val="both"/>
        <w:rPr>
          <w:color w:val="000000"/>
        </w:rPr>
      </w:pPr>
      <w:r>
        <w:rPr>
          <w:color w:val="000000"/>
        </w:rPr>
        <w:t>2 x 45-minute classes</w:t>
      </w:r>
    </w:p>
    <w:p w14:paraId="78E31FE3" w14:textId="77777777" w:rsidR="008D0D0A" w:rsidRDefault="00000000">
      <w:pPr>
        <w:numPr>
          <w:ilvl w:val="0"/>
          <w:numId w:val="20"/>
        </w:numPr>
        <w:pBdr>
          <w:top w:val="nil"/>
          <w:left w:val="nil"/>
          <w:bottom w:val="nil"/>
          <w:right w:val="nil"/>
          <w:between w:val="nil"/>
        </w:pBdr>
        <w:spacing w:line="276" w:lineRule="auto"/>
        <w:jc w:val="both"/>
        <w:rPr>
          <w:color w:val="000000"/>
        </w:rPr>
      </w:pPr>
      <w:r>
        <w:rPr>
          <w:color w:val="000000"/>
        </w:rPr>
        <w:t>2 x 60-minute classes</w:t>
      </w:r>
    </w:p>
    <w:p w14:paraId="3C4B3456" w14:textId="77777777" w:rsidR="008D0D0A" w:rsidRDefault="00000000">
      <w:pPr>
        <w:numPr>
          <w:ilvl w:val="0"/>
          <w:numId w:val="20"/>
        </w:numPr>
        <w:pBdr>
          <w:top w:val="nil"/>
          <w:left w:val="nil"/>
          <w:bottom w:val="nil"/>
          <w:right w:val="nil"/>
          <w:between w:val="nil"/>
        </w:pBdr>
        <w:spacing w:after="280" w:line="276" w:lineRule="auto"/>
        <w:jc w:val="both"/>
      </w:pPr>
      <w:r>
        <w:t>Double session (2 × 60 minutes) optional project-based homework.</w:t>
      </w:r>
    </w:p>
    <w:p w14:paraId="2C239E3C" w14:textId="77777777" w:rsidR="008D0D0A" w:rsidRDefault="00000000">
      <w:pPr>
        <w:pStyle w:val="Nadpis1"/>
        <w:numPr>
          <w:ilvl w:val="0"/>
          <w:numId w:val="1"/>
        </w:numPr>
        <w:rPr>
          <w:b/>
          <w:bCs/>
          <w:color w:val="C8102E"/>
          <w:sz w:val="36"/>
          <w:szCs w:val="36"/>
        </w:rPr>
      </w:pPr>
      <w:bookmarkStart w:id="9" w:name="_heading=h.4zyiu9keq2uz" w:colFirst="0" w:colLast="0"/>
      <w:bookmarkEnd w:id="9"/>
      <w:r>
        <w:rPr>
          <w:b/>
          <w:bCs/>
          <w:color w:val="C8102E"/>
          <w:sz w:val="36"/>
          <w:szCs w:val="36"/>
        </w:rPr>
        <w:t>LEARNING OBJECTIVES</w:t>
      </w:r>
    </w:p>
    <w:p w14:paraId="6D7A3936" w14:textId="77777777" w:rsidR="008D0D0A" w:rsidRPr="009B6301" w:rsidRDefault="00000000">
      <w:pPr>
        <w:pStyle w:val="Nadpis2"/>
        <w:rPr>
          <w:rFonts w:ascii="Arial Narrow" w:eastAsia="Times New Roman" w:hAnsi="Arial Narrow" w:cs="Times New Roman"/>
          <w:color w:val="000000"/>
          <w:sz w:val="24"/>
          <w:szCs w:val="24"/>
        </w:rPr>
      </w:pPr>
      <w:bookmarkStart w:id="10" w:name="_heading=h.jtmg66ljtt0" w:colFirst="0" w:colLast="0"/>
      <w:bookmarkEnd w:id="10"/>
      <w:r w:rsidRPr="009B6301">
        <w:rPr>
          <w:rFonts w:ascii="Arial Narrow" w:eastAsia="Times New Roman" w:hAnsi="Arial Narrow" w:cs="Times New Roman"/>
          <w:color w:val="000000"/>
          <w:sz w:val="24"/>
          <w:szCs w:val="24"/>
        </w:rPr>
        <w:t>O1: Cognitive Learning Objectives (Knowledge-Based)</w:t>
      </w:r>
    </w:p>
    <w:p w14:paraId="04F1CF85" w14:textId="77777777" w:rsidR="008D0D0A" w:rsidRPr="009B6301" w:rsidRDefault="00000000">
      <w:pPr>
        <w:numPr>
          <w:ilvl w:val="0"/>
          <w:numId w:val="23"/>
        </w:numPr>
        <w:pBdr>
          <w:top w:val="nil"/>
          <w:left w:val="nil"/>
          <w:bottom w:val="nil"/>
          <w:right w:val="nil"/>
          <w:between w:val="nil"/>
        </w:pBdr>
        <w:rPr>
          <w:rFonts w:ascii="Arial Narrow" w:hAnsi="Arial Narrow"/>
          <w:color w:val="000000"/>
        </w:rPr>
      </w:pPr>
      <w:r w:rsidRPr="009B6301">
        <w:rPr>
          <w:rFonts w:ascii="Arial Narrow" w:hAnsi="Arial Narrow"/>
          <w:color w:val="000000"/>
        </w:rPr>
        <w:t>Explain the concept of setting out a construction object and its significance in construction and geodetic practice.</w:t>
      </w:r>
    </w:p>
    <w:p w14:paraId="4BB2E161" w14:textId="77777777" w:rsidR="008D0D0A" w:rsidRPr="009B6301" w:rsidRDefault="00000000">
      <w:pPr>
        <w:numPr>
          <w:ilvl w:val="0"/>
          <w:numId w:val="23"/>
        </w:numPr>
        <w:pBdr>
          <w:top w:val="nil"/>
          <w:left w:val="nil"/>
          <w:bottom w:val="nil"/>
          <w:right w:val="nil"/>
          <w:between w:val="nil"/>
        </w:pBdr>
        <w:rPr>
          <w:rFonts w:ascii="Arial Narrow" w:hAnsi="Arial Narrow"/>
          <w:color w:val="000000"/>
        </w:rPr>
      </w:pPr>
      <w:r w:rsidRPr="009B6301">
        <w:rPr>
          <w:rFonts w:ascii="Arial Narrow" w:hAnsi="Arial Narrow"/>
          <w:color w:val="000000"/>
        </w:rPr>
        <w:t>Understand the principles of setting out an object using orthogonal (rectangular) coordinates.</w:t>
      </w:r>
    </w:p>
    <w:p w14:paraId="287D2BB1" w14:textId="77777777" w:rsidR="008D0D0A" w:rsidRPr="009B6301" w:rsidRDefault="00000000">
      <w:pPr>
        <w:numPr>
          <w:ilvl w:val="0"/>
          <w:numId w:val="23"/>
        </w:numPr>
        <w:pBdr>
          <w:top w:val="nil"/>
          <w:left w:val="nil"/>
          <w:bottom w:val="nil"/>
          <w:right w:val="nil"/>
          <w:between w:val="nil"/>
        </w:pBdr>
        <w:rPr>
          <w:rFonts w:ascii="Arial Narrow" w:hAnsi="Arial Narrow"/>
          <w:color w:val="000000"/>
        </w:rPr>
      </w:pPr>
      <w:r w:rsidRPr="009B6301">
        <w:rPr>
          <w:rFonts w:ascii="Arial Narrow" w:hAnsi="Arial Narrow"/>
          <w:color w:val="000000"/>
        </w:rPr>
        <w:t>Describe the function and correct use of a levelling instrument.</w:t>
      </w:r>
    </w:p>
    <w:p w14:paraId="6501FCE4" w14:textId="77777777" w:rsidR="008D0D0A" w:rsidRPr="009B6301" w:rsidRDefault="00000000">
      <w:pPr>
        <w:numPr>
          <w:ilvl w:val="0"/>
          <w:numId w:val="23"/>
        </w:numPr>
        <w:pBdr>
          <w:top w:val="nil"/>
          <w:left w:val="nil"/>
          <w:bottom w:val="nil"/>
          <w:right w:val="nil"/>
          <w:between w:val="nil"/>
        </w:pBdr>
        <w:rPr>
          <w:rFonts w:ascii="Arial Narrow" w:hAnsi="Arial Narrow"/>
          <w:color w:val="000000"/>
        </w:rPr>
      </w:pPr>
      <w:r w:rsidRPr="009B6301">
        <w:rPr>
          <w:rFonts w:ascii="Arial Narrow" w:hAnsi="Arial Narrow"/>
          <w:color w:val="000000"/>
        </w:rPr>
        <w:t>Explain the difference between classical and modern control measurement methods.</w:t>
      </w:r>
    </w:p>
    <w:p w14:paraId="184F9DA2" w14:textId="77777777" w:rsidR="008D0D0A" w:rsidRPr="009B6301" w:rsidRDefault="00000000">
      <w:pPr>
        <w:numPr>
          <w:ilvl w:val="0"/>
          <w:numId w:val="23"/>
        </w:numPr>
        <w:pBdr>
          <w:top w:val="nil"/>
          <w:left w:val="nil"/>
          <w:bottom w:val="nil"/>
          <w:right w:val="nil"/>
          <w:between w:val="nil"/>
        </w:pBdr>
        <w:rPr>
          <w:rFonts w:ascii="Arial Narrow" w:hAnsi="Arial Narrow"/>
          <w:color w:val="000000"/>
        </w:rPr>
      </w:pPr>
      <w:r w:rsidRPr="009B6301">
        <w:rPr>
          <w:rFonts w:ascii="Arial Narrow" w:hAnsi="Arial Narrow"/>
          <w:color w:val="000000"/>
        </w:rPr>
        <w:t>Understand the purpose of control measurement and the verification of setting-out accuracy.</w:t>
      </w:r>
    </w:p>
    <w:p w14:paraId="415F0B6B" w14:textId="77777777" w:rsidR="008D0D0A" w:rsidRPr="009B6301" w:rsidRDefault="00000000">
      <w:pPr>
        <w:numPr>
          <w:ilvl w:val="0"/>
          <w:numId w:val="23"/>
        </w:numPr>
        <w:pBdr>
          <w:top w:val="nil"/>
          <w:left w:val="nil"/>
          <w:bottom w:val="nil"/>
          <w:right w:val="nil"/>
          <w:between w:val="nil"/>
        </w:pBdr>
        <w:rPr>
          <w:rFonts w:ascii="Arial Narrow" w:hAnsi="Arial Narrow"/>
          <w:color w:val="000000"/>
        </w:rPr>
      </w:pPr>
      <w:r w:rsidRPr="009B6301">
        <w:rPr>
          <w:rFonts w:ascii="Arial Narrow" w:hAnsi="Arial Narrow"/>
          <w:color w:val="000000"/>
        </w:rPr>
        <w:t>Explain how technical and environmental factors influence measurement accuracy when using drones and GPS.</w:t>
      </w:r>
    </w:p>
    <w:p w14:paraId="7645F138"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O2: Psychomotor Learning Objectives (Skills-Based)</w:t>
      </w:r>
    </w:p>
    <w:p w14:paraId="7443DA04"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Apply core procedures used in professional geodetic practice; operate and supervise GPS coordinate acquisition using a drone; and use geodetic measuring equipment, particularly a levelling instrument.</w:t>
      </w:r>
    </w:p>
    <w:p w14:paraId="6A0FC236"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Plan a drone flight route for the purpose of collecting spatial data.</w:t>
      </w:r>
    </w:p>
    <w:p w14:paraId="799A8E12"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Carry out field measurements of object heights using drone and GPS technology, and perform conventional height measurements using a levelling staff and levelling instrument.</w:t>
      </w:r>
    </w:p>
    <w:p w14:paraId="39493D6E"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Work with project/design documentation and coordinate data.</w:t>
      </w:r>
    </w:p>
    <w:p w14:paraId="49C66639"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Set out an object in the field using orthogonal coordinates.</w:t>
      </w:r>
    </w:p>
    <w:p w14:paraId="5B4C7A90"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Correctly centre and level the levelling instrument.</w:t>
      </w:r>
    </w:p>
    <w:p w14:paraId="2006C8B2"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Perform the planimetric (horizontal) setting-out of the object.</w:t>
      </w:r>
    </w:p>
    <w:p w14:paraId="3F4E1B19"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Conduct a control measurement using a drone.</w:t>
      </w:r>
    </w:p>
    <w:p w14:paraId="32725E08"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Record, process, and evaluate measured data.</w:t>
      </w:r>
    </w:p>
    <w:p w14:paraId="688E2B7A"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Compare results from the individual methods and draw justified conclusions.</w:t>
      </w:r>
    </w:p>
    <w:p w14:paraId="3126C79B"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Produce a measurement report, tables, graphical outputs, and basic technical documentation.</w:t>
      </w:r>
    </w:p>
    <w:p w14:paraId="37C44872" w14:textId="77777777" w:rsidR="008D0D0A" w:rsidRPr="009B6301" w:rsidRDefault="00000000">
      <w:pPr>
        <w:numPr>
          <w:ilvl w:val="0"/>
          <w:numId w:val="24"/>
        </w:numPr>
        <w:pBdr>
          <w:top w:val="nil"/>
          <w:left w:val="nil"/>
          <w:bottom w:val="nil"/>
          <w:right w:val="nil"/>
          <w:between w:val="nil"/>
        </w:pBdr>
        <w:rPr>
          <w:rFonts w:ascii="Arial Narrow" w:hAnsi="Arial Narrow"/>
          <w:color w:val="000000"/>
        </w:rPr>
      </w:pPr>
      <w:r w:rsidRPr="009B6301">
        <w:rPr>
          <w:rFonts w:ascii="Arial Narrow" w:hAnsi="Arial Narrow"/>
          <w:color w:val="000000"/>
        </w:rPr>
        <w:t>Use digital tools and software to process and evaluate data from geodetic works and drone-based control measurements.</w:t>
      </w:r>
    </w:p>
    <w:p w14:paraId="001C0DAB"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O3: Affective Learning Objectives (Attitudes and Values)</w:t>
      </w:r>
    </w:p>
    <w:p w14:paraId="4F44FAD7" w14:textId="77777777" w:rsidR="008D0D0A" w:rsidRPr="009B6301" w:rsidRDefault="00000000">
      <w:pPr>
        <w:numPr>
          <w:ilvl w:val="0"/>
          <w:numId w:val="25"/>
        </w:numPr>
        <w:pBdr>
          <w:top w:val="nil"/>
          <w:left w:val="nil"/>
          <w:bottom w:val="nil"/>
          <w:right w:val="nil"/>
          <w:between w:val="nil"/>
        </w:pBdr>
        <w:rPr>
          <w:rFonts w:ascii="Arial Narrow" w:hAnsi="Arial Narrow"/>
          <w:color w:val="000000"/>
        </w:rPr>
      </w:pPr>
      <w:r w:rsidRPr="009B6301">
        <w:rPr>
          <w:rFonts w:ascii="Arial Narrow" w:hAnsi="Arial Narrow"/>
          <w:color w:val="000000"/>
        </w:rPr>
        <w:t>Comply with safety regulations and operational rules for unmanned aerial systems (UAS).</w:t>
      </w:r>
    </w:p>
    <w:p w14:paraId="2457D9E8" w14:textId="77777777" w:rsidR="008D0D0A" w:rsidRPr="009B6301" w:rsidRDefault="00000000">
      <w:pPr>
        <w:numPr>
          <w:ilvl w:val="0"/>
          <w:numId w:val="25"/>
        </w:numPr>
        <w:pBdr>
          <w:top w:val="nil"/>
          <w:left w:val="nil"/>
          <w:bottom w:val="nil"/>
          <w:right w:val="nil"/>
          <w:between w:val="nil"/>
        </w:pBdr>
        <w:rPr>
          <w:rFonts w:ascii="Arial Narrow" w:hAnsi="Arial Narrow"/>
          <w:color w:val="000000"/>
        </w:rPr>
      </w:pPr>
      <w:r w:rsidRPr="009B6301">
        <w:rPr>
          <w:rFonts w:ascii="Arial Narrow" w:hAnsi="Arial Narrow"/>
          <w:color w:val="000000"/>
        </w:rPr>
        <w:t>Demonstrate a responsible approach to fieldwork and the use of technical equipment.</w:t>
      </w:r>
    </w:p>
    <w:p w14:paraId="594F6C4D" w14:textId="77777777" w:rsidR="008D0D0A" w:rsidRPr="009B6301" w:rsidRDefault="00000000">
      <w:pPr>
        <w:numPr>
          <w:ilvl w:val="0"/>
          <w:numId w:val="25"/>
        </w:numPr>
        <w:pBdr>
          <w:top w:val="nil"/>
          <w:left w:val="nil"/>
          <w:bottom w:val="nil"/>
          <w:right w:val="nil"/>
          <w:between w:val="nil"/>
        </w:pBdr>
        <w:rPr>
          <w:rFonts w:ascii="Arial Narrow" w:hAnsi="Arial Narrow"/>
          <w:color w:val="000000"/>
        </w:rPr>
      </w:pPr>
      <w:r w:rsidRPr="009B6301">
        <w:rPr>
          <w:rFonts w:ascii="Arial Narrow" w:hAnsi="Arial Narrow"/>
          <w:color w:val="000000"/>
        </w:rPr>
        <w:t>Collaborate effectively within a team, respect the distribution of roles, and communicate appropriately with other group members.</w:t>
      </w:r>
    </w:p>
    <w:p w14:paraId="56FAA9B3" w14:textId="77777777" w:rsidR="008D0D0A" w:rsidRPr="009B6301" w:rsidRDefault="00000000">
      <w:pPr>
        <w:numPr>
          <w:ilvl w:val="0"/>
          <w:numId w:val="25"/>
        </w:numPr>
        <w:pBdr>
          <w:top w:val="nil"/>
          <w:left w:val="nil"/>
          <w:bottom w:val="nil"/>
          <w:right w:val="nil"/>
          <w:between w:val="nil"/>
        </w:pBdr>
        <w:rPr>
          <w:rFonts w:ascii="Arial Narrow" w:hAnsi="Arial Narrow"/>
          <w:color w:val="000000"/>
        </w:rPr>
      </w:pPr>
      <w:r w:rsidRPr="009B6301">
        <w:rPr>
          <w:rFonts w:ascii="Arial Narrow" w:hAnsi="Arial Narrow"/>
          <w:color w:val="000000"/>
        </w:rPr>
        <w:t>Develop independence, accuracy, and systematic work habits when solving practical tasks.</w:t>
      </w:r>
    </w:p>
    <w:p w14:paraId="694D2F29" w14:textId="77777777" w:rsidR="008D0D0A" w:rsidRPr="009B6301" w:rsidRDefault="00000000">
      <w:pPr>
        <w:numPr>
          <w:ilvl w:val="0"/>
          <w:numId w:val="25"/>
        </w:numPr>
        <w:pBdr>
          <w:top w:val="nil"/>
          <w:left w:val="nil"/>
          <w:bottom w:val="nil"/>
          <w:right w:val="nil"/>
          <w:between w:val="nil"/>
        </w:pBdr>
        <w:rPr>
          <w:rFonts w:ascii="Arial Narrow" w:hAnsi="Arial Narrow"/>
          <w:color w:val="000000"/>
        </w:rPr>
      </w:pPr>
      <w:r w:rsidRPr="009B6301">
        <w:rPr>
          <w:rFonts w:ascii="Arial Narrow" w:hAnsi="Arial Narrow"/>
          <w:color w:val="000000"/>
        </w:rPr>
        <w:t>Recognise the importance of modern technologies in contemporary geodetic practice and their application in real working environments.</w:t>
      </w:r>
    </w:p>
    <w:p w14:paraId="511730C1" w14:textId="77777777" w:rsidR="008D0D0A" w:rsidRDefault="00000000">
      <w:pPr>
        <w:pStyle w:val="Nadpis1"/>
        <w:numPr>
          <w:ilvl w:val="0"/>
          <w:numId w:val="1"/>
        </w:numPr>
        <w:rPr>
          <w:b/>
          <w:bCs/>
          <w:color w:val="C8102E"/>
          <w:sz w:val="36"/>
          <w:szCs w:val="36"/>
        </w:rPr>
      </w:pPr>
      <w:r>
        <w:rPr>
          <w:b/>
          <w:bCs/>
          <w:color w:val="C8102E"/>
          <w:sz w:val="36"/>
          <w:szCs w:val="36"/>
        </w:rPr>
        <w:t>KEY COMPETENCES DEVELOPED</w:t>
      </w:r>
    </w:p>
    <w:p w14:paraId="01B6356F" w14:textId="77777777" w:rsidR="008D0D0A" w:rsidRPr="009B6301" w:rsidRDefault="00000000">
      <w:pPr>
        <w:pStyle w:val="Nadpis2"/>
        <w:keepNext w:val="0"/>
        <w:keepLines w:val="0"/>
        <w:spacing w:before="0" w:after="0" w:line="276" w:lineRule="auto"/>
        <w:rPr>
          <w:rFonts w:ascii="Arial Narrow" w:eastAsia="Times New Roman" w:hAnsi="Arial Narrow" w:cs="Times New Roman"/>
          <w:color w:val="000000"/>
          <w:sz w:val="34"/>
          <w:szCs w:val="34"/>
        </w:rPr>
      </w:pPr>
      <w:bookmarkStart w:id="11" w:name="_heading=h.2ffrhhvzpvel" w:colFirst="0" w:colLast="0"/>
      <w:bookmarkEnd w:id="11"/>
      <w:r w:rsidRPr="009B6301">
        <w:rPr>
          <w:rFonts w:ascii="Arial Narrow" w:eastAsia="Times New Roman" w:hAnsi="Arial Narrow" w:cs="Times New Roman"/>
          <w:color w:val="000000"/>
          <w:sz w:val="24"/>
          <w:szCs w:val="24"/>
        </w:rPr>
        <w:t>1. Communication and Languages</w:t>
      </w:r>
    </w:p>
    <w:p w14:paraId="462C8438"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Literacy competence (understanding and producing written/oral texts)</w:t>
      </w:r>
    </w:p>
    <w:p w14:paraId="34D92838"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Communication in professional contexts</w:t>
      </w:r>
    </w:p>
    <w:p w14:paraId="09E8CEF4"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Multilingual competence</w:t>
      </w:r>
    </w:p>
    <w:p w14:paraId="43581B9D" w14:textId="77777777" w:rsidR="008D0D0A" w:rsidRPr="009B6301" w:rsidRDefault="00000000">
      <w:pPr>
        <w:pStyle w:val="Nadpis2"/>
        <w:keepNext w:val="0"/>
        <w:keepLines w:val="0"/>
        <w:spacing w:before="0" w:after="0" w:line="276" w:lineRule="auto"/>
        <w:rPr>
          <w:rFonts w:ascii="Arial Narrow" w:eastAsia="Times New Roman" w:hAnsi="Arial Narrow" w:cs="Times New Roman"/>
          <w:color w:val="000000"/>
          <w:sz w:val="34"/>
          <w:szCs w:val="34"/>
        </w:rPr>
      </w:pPr>
      <w:bookmarkStart w:id="12" w:name="_heading=h.5ccvft520h4w" w:colFirst="0" w:colLast="0"/>
      <w:bookmarkEnd w:id="12"/>
      <w:r w:rsidRPr="009B6301">
        <w:rPr>
          <w:rFonts w:ascii="Arial Narrow" w:eastAsia="Times New Roman" w:hAnsi="Arial Narrow" w:cs="Times New Roman"/>
          <w:color w:val="000000"/>
          <w:sz w:val="24"/>
          <w:szCs w:val="24"/>
        </w:rPr>
        <w:t>2. Mathematical, Scientific, Technical and Professional Skills</w:t>
      </w:r>
    </w:p>
    <w:p w14:paraId="26283FFC"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u w:val="single"/>
        </w:rPr>
      </w:pPr>
      <w:r w:rsidRPr="009B6301">
        <w:rPr>
          <w:rFonts w:ascii="Arial Narrow" w:hAnsi="Arial Narrow"/>
        </w:rPr>
        <w:t xml:space="preserve"> Mathematical competence</w:t>
      </w:r>
    </w:p>
    <w:p w14:paraId="712B7A3D"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Scientific, technological and engineering competence (STEM)</w:t>
      </w:r>
    </w:p>
    <w:p w14:paraId="2BFD723E"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Numeracy applied to work tasks</w:t>
      </w:r>
    </w:p>
    <w:p w14:paraId="35148692"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Interpretation of technical information (manuals, diagrams, standards)</w:t>
      </w:r>
    </w:p>
    <w:p w14:paraId="6F7B64E8"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Professional/technical skills</w:t>
      </w:r>
    </w:p>
    <w:p w14:paraId="6BDAF843"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Execution of practical tasks</w:t>
      </w:r>
    </w:p>
    <w:p w14:paraId="4A731667" w14:textId="77777777" w:rsidR="008D0D0A" w:rsidRPr="009B6301" w:rsidRDefault="00000000">
      <w:pPr>
        <w:pStyle w:val="Nadpis2"/>
        <w:keepNext w:val="0"/>
        <w:keepLines w:val="0"/>
        <w:spacing w:before="0" w:after="0" w:line="276" w:lineRule="auto"/>
        <w:rPr>
          <w:rFonts w:ascii="Arial Narrow" w:eastAsia="Times New Roman" w:hAnsi="Arial Narrow" w:cs="Times New Roman"/>
          <w:color w:val="000000"/>
          <w:sz w:val="34"/>
          <w:szCs w:val="34"/>
        </w:rPr>
      </w:pPr>
      <w:bookmarkStart w:id="13" w:name="_heading=h.xbhy1164eulf" w:colFirst="0" w:colLast="0"/>
      <w:bookmarkEnd w:id="13"/>
      <w:r w:rsidRPr="009B6301">
        <w:rPr>
          <w:rFonts w:ascii="Arial Narrow" w:eastAsia="Times New Roman" w:hAnsi="Arial Narrow" w:cs="Times New Roman"/>
          <w:color w:val="000000"/>
          <w:sz w:val="24"/>
          <w:szCs w:val="24"/>
        </w:rPr>
        <w:t>3. Digital Competences</w:t>
      </w:r>
    </w:p>
    <w:p w14:paraId="3C2F5532"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u w:val="single"/>
        </w:rPr>
      </w:pPr>
      <w:r w:rsidRPr="009B6301">
        <w:rPr>
          <w:rFonts w:ascii="Arial Narrow" w:hAnsi="Arial Narrow"/>
        </w:rPr>
        <w:t xml:space="preserve"> Digital competence (general digital literacy)</w:t>
      </w:r>
    </w:p>
    <w:p w14:paraId="7EE42897"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Use of digital tools in workplace settings</w:t>
      </w:r>
    </w:p>
    <w:p w14:paraId="11F6295C" w14:textId="77777777" w:rsidR="008D0D0A" w:rsidRPr="009B6301" w:rsidRDefault="00000000">
      <w:pPr>
        <w:pStyle w:val="Nadpis2"/>
        <w:keepNext w:val="0"/>
        <w:keepLines w:val="0"/>
        <w:spacing w:before="0" w:after="0" w:line="276" w:lineRule="auto"/>
        <w:rPr>
          <w:rFonts w:ascii="Arial Narrow" w:eastAsia="Times New Roman" w:hAnsi="Arial Narrow" w:cs="Times New Roman"/>
          <w:color w:val="000000"/>
          <w:sz w:val="34"/>
          <w:szCs w:val="34"/>
        </w:rPr>
      </w:pPr>
      <w:bookmarkStart w:id="14" w:name="_heading=h.zay3jzrfn5aj" w:colFirst="0" w:colLast="0"/>
      <w:bookmarkEnd w:id="14"/>
      <w:r w:rsidRPr="009B6301">
        <w:rPr>
          <w:rFonts w:ascii="Arial Narrow" w:eastAsia="Times New Roman" w:hAnsi="Arial Narrow" w:cs="Times New Roman"/>
          <w:color w:val="000000"/>
          <w:sz w:val="24"/>
          <w:szCs w:val="24"/>
        </w:rPr>
        <w:t>4. Personal, Social and Professional Competences</w:t>
      </w:r>
    </w:p>
    <w:p w14:paraId="2B9D75AE"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Personal, social and learning-to-learn competence</w:t>
      </w:r>
    </w:p>
    <w:p w14:paraId="52B86415"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Teamwork and collaboration</w:t>
      </w:r>
    </w:p>
    <w:p w14:paraId="06E46B99"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Autonomy and responsibility</w:t>
      </w:r>
    </w:p>
    <w:p w14:paraId="04008AA0"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Work ethics and professional behaviour</w:t>
      </w:r>
    </w:p>
    <w:p w14:paraId="23D2DEE3"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Adaptability and flexibility</w:t>
      </w:r>
    </w:p>
    <w:p w14:paraId="6BBD7E3B"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Cooperation with supervisors and colleagues</w:t>
      </w:r>
    </w:p>
    <w:p w14:paraId="5FA0A07B" w14:textId="77777777" w:rsidR="008D0D0A" w:rsidRPr="009B6301" w:rsidRDefault="00000000">
      <w:pPr>
        <w:pStyle w:val="Nadpis2"/>
        <w:keepNext w:val="0"/>
        <w:keepLines w:val="0"/>
        <w:spacing w:before="0" w:after="0" w:line="276" w:lineRule="auto"/>
        <w:rPr>
          <w:rFonts w:ascii="Arial Narrow" w:eastAsia="Times New Roman" w:hAnsi="Arial Narrow" w:cs="Times New Roman"/>
          <w:color w:val="000000"/>
          <w:sz w:val="34"/>
          <w:szCs w:val="34"/>
        </w:rPr>
      </w:pPr>
      <w:bookmarkStart w:id="15" w:name="_heading=h.dsw10922seu1" w:colFirst="0" w:colLast="0"/>
      <w:bookmarkEnd w:id="15"/>
      <w:r w:rsidRPr="009B6301">
        <w:rPr>
          <w:rFonts w:ascii="Arial Narrow" w:eastAsia="Times New Roman" w:hAnsi="Arial Narrow" w:cs="Times New Roman"/>
          <w:color w:val="000000"/>
          <w:sz w:val="24"/>
          <w:szCs w:val="24"/>
        </w:rPr>
        <w:lastRenderedPageBreak/>
        <w:t>5. Safety, Quality and Sustainability</w:t>
      </w:r>
    </w:p>
    <w:p w14:paraId="3039830C"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Application of health and safety standards (OHS/SST)</w:t>
      </w:r>
    </w:p>
    <w:p w14:paraId="29654092"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Quality procedures and workplace norms</w:t>
      </w:r>
    </w:p>
    <w:p w14:paraId="2C6AF962"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Environmental and sustainability awareness</w:t>
      </w:r>
    </w:p>
    <w:p w14:paraId="1EEDDE00" w14:textId="77777777" w:rsidR="008D0D0A" w:rsidRPr="009B6301" w:rsidRDefault="00000000">
      <w:pPr>
        <w:pStyle w:val="Nadpis2"/>
        <w:keepNext w:val="0"/>
        <w:keepLines w:val="0"/>
        <w:spacing w:before="0" w:after="0" w:line="276" w:lineRule="auto"/>
        <w:rPr>
          <w:rFonts w:ascii="Arial Narrow" w:eastAsia="Times New Roman" w:hAnsi="Arial Narrow" w:cs="Times New Roman"/>
          <w:color w:val="000000"/>
          <w:sz w:val="34"/>
          <w:szCs w:val="34"/>
        </w:rPr>
      </w:pPr>
      <w:bookmarkStart w:id="16" w:name="_heading=h.beau9i3trwcr" w:colFirst="0" w:colLast="0"/>
      <w:bookmarkEnd w:id="16"/>
      <w:r w:rsidRPr="009B6301">
        <w:rPr>
          <w:rFonts w:ascii="Arial Narrow" w:eastAsia="Times New Roman" w:hAnsi="Arial Narrow" w:cs="Times New Roman"/>
          <w:color w:val="000000"/>
          <w:sz w:val="24"/>
          <w:szCs w:val="24"/>
        </w:rPr>
        <w:t>6. Citizenship and Cultural Competence</w:t>
      </w:r>
    </w:p>
    <w:p w14:paraId="266A5EB9"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Citizenship competence</w:t>
      </w:r>
    </w:p>
    <w:p w14:paraId="59C0A5F0"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u w:val="single"/>
        </w:rPr>
      </w:pPr>
      <w:r w:rsidRPr="009B6301">
        <w:rPr>
          <w:rFonts w:ascii="Arial Narrow" w:hAnsi="Arial Narrow"/>
        </w:rPr>
        <w:t xml:space="preserve"> Cultural awareness and expression competence</w:t>
      </w:r>
    </w:p>
    <w:p w14:paraId="4EAAD402" w14:textId="77777777" w:rsidR="008D0D0A" w:rsidRPr="009B6301" w:rsidRDefault="00000000">
      <w:pPr>
        <w:pStyle w:val="Nadpis2"/>
        <w:keepNext w:val="0"/>
        <w:keepLines w:val="0"/>
        <w:spacing w:before="0" w:after="0" w:line="276" w:lineRule="auto"/>
        <w:rPr>
          <w:rFonts w:ascii="Arial Narrow" w:eastAsia="Times New Roman" w:hAnsi="Arial Narrow" w:cs="Times New Roman"/>
          <w:color w:val="000000"/>
          <w:sz w:val="34"/>
          <w:szCs w:val="34"/>
        </w:rPr>
      </w:pPr>
      <w:bookmarkStart w:id="17" w:name="_heading=h.kqgy2ntolc00" w:colFirst="0" w:colLast="0"/>
      <w:bookmarkEnd w:id="17"/>
      <w:r w:rsidRPr="009B6301">
        <w:rPr>
          <w:rFonts w:ascii="Arial Narrow" w:eastAsia="Times New Roman" w:hAnsi="Arial Narrow" w:cs="Times New Roman"/>
          <w:color w:val="000000"/>
          <w:sz w:val="24"/>
          <w:szCs w:val="24"/>
        </w:rPr>
        <w:t>7. Creativity, Problem-Solving and Entrepreneurship</w:t>
      </w:r>
    </w:p>
    <w:p w14:paraId="0A94392E"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u w:val="single"/>
        </w:rPr>
      </w:pPr>
      <w:r w:rsidRPr="009B6301">
        <w:rPr>
          <w:rFonts w:ascii="Arial Narrow" w:hAnsi="Arial Narrow"/>
        </w:rPr>
        <w:t xml:space="preserve"> Problem-solving and critical thinking</w:t>
      </w:r>
    </w:p>
    <w:p w14:paraId="73625520"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Entrepreneurship competence</w:t>
      </w:r>
    </w:p>
    <w:p w14:paraId="1E68AE67"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Initiative and creativity</w:t>
      </w:r>
    </w:p>
    <w:p w14:paraId="30F76FF9"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Decision-making in real work situations</w:t>
      </w:r>
    </w:p>
    <w:p w14:paraId="1F8F7308" w14:textId="77777777" w:rsidR="008D0D0A" w:rsidRPr="009B6301" w:rsidRDefault="00000000">
      <w:pPr>
        <w:pStyle w:val="Nadpis2"/>
        <w:keepNext w:val="0"/>
        <w:keepLines w:val="0"/>
        <w:spacing w:before="0" w:after="0" w:line="276" w:lineRule="auto"/>
        <w:rPr>
          <w:rFonts w:ascii="Arial Narrow" w:eastAsia="Times New Roman" w:hAnsi="Arial Narrow" w:cs="Times New Roman"/>
          <w:color w:val="000000"/>
          <w:sz w:val="24"/>
          <w:szCs w:val="24"/>
        </w:rPr>
      </w:pPr>
      <w:bookmarkStart w:id="18" w:name="_heading=h.ldnkk4r8v5n9" w:colFirst="0" w:colLast="0"/>
      <w:bookmarkEnd w:id="18"/>
      <w:r w:rsidRPr="009B6301">
        <w:rPr>
          <w:rFonts w:ascii="Arial Narrow" w:eastAsia="Times New Roman" w:hAnsi="Arial Narrow" w:cs="Times New Roman"/>
          <w:color w:val="000000"/>
          <w:sz w:val="24"/>
          <w:szCs w:val="24"/>
        </w:rPr>
        <w:t>8. Work-Based Learning and Workplace Integration</w:t>
      </w:r>
    </w:p>
    <w:p w14:paraId="5D3CCFFF"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Integration into workplace routines</w:t>
      </w:r>
    </w:p>
    <w:p w14:paraId="01045E87"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Following professional instructions and procedures</w:t>
      </w:r>
    </w:p>
    <w:p w14:paraId="1FAB224F"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hAnsi="Arial Narrow"/>
        </w:rPr>
      </w:pPr>
      <w:r w:rsidRPr="009B6301">
        <w:rPr>
          <w:rFonts w:ascii="Arial Narrow" w:hAnsi="Arial Narrow"/>
        </w:rPr>
        <w:t xml:space="preserve"> Use of tools, equipment and technology</w:t>
      </w:r>
    </w:p>
    <w:p w14:paraId="034FEC33" w14:textId="77777777" w:rsidR="008D0D0A" w:rsidRDefault="008D0D0A">
      <w:pPr>
        <w:pBdr>
          <w:top w:val="nil"/>
          <w:left w:val="nil"/>
          <w:bottom w:val="nil"/>
          <w:right w:val="nil"/>
          <w:between w:val="nil"/>
        </w:pBdr>
        <w:spacing w:line="276" w:lineRule="auto"/>
        <w:jc w:val="both"/>
        <w:rPr>
          <w:rFonts w:ascii="Arial Narrow" w:eastAsia="Arial Narrow" w:hAnsi="Arial Narrow" w:cs="Arial Narrow"/>
          <w:b/>
          <w:bCs/>
        </w:rPr>
      </w:pPr>
    </w:p>
    <w:p w14:paraId="2C2501AF" w14:textId="77777777" w:rsidR="008D0D0A" w:rsidRDefault="00000000">
      <w:pPr>
        <w:pBdr>
          <w:top w:val="nil"/>
          <w:left w:val="nil"/>
          <w:bottom w:val="nil"/>
          <w:right w:val="nil"/>
          <w:between w:val="nil"/>
        </w:pBdr>
        <w:spacing w:line="276" w:lineRule="auto"/>
        <w:jc w:val="both"/>
        <w:rPr>
          <w:rFonts w:ascii="Arial Narrow" w:eastAsia="Arial Narrow" w:hAnsi="Arial Narrow" w:cs="Arial Narrow"/>
          <w:sz w:val="16"/>
          <w:szCs w:val="16"/>
        </w:rPr>
      </w:pPr>
      <w:r>
        <w:rPr>
          <w:rFonts w:ascii="Arial Narrow" w:eastAsia="Arial Narrow" w:hAnsi="Arial Narrow" w:cs="Arial Narrow"/>
          <w:sz w:val="16"/>
          <w:szCs w:val="16"/>
        </w:rPr>
        <w:t>This checklist merges the EU Key Competences for Lifelong Learning with the core competences expected in European Vocational Education and Training (VET).</w:t>
      </w:r>
    </w:p>
    <w:p w14:paraId="22BE6BA9" w14:textId="77777777" w:rsidR="008D0D0A" w:rsidRDefault="00000000">
      <w:pPr>
        <w:pStyle w:val="Nadpis1"/>
        <w:numPr>
          <w:ilvl w:val="0"/>
          <w:numId w:val="1"/>
        </w:numPr>
        <w:rPr>
          <w:b/>
          <w:bCs/>
          <w:color w:val="C8102E"/>
          <w:sz w:val="36"/>
          <w:szCs w:val="36"/>
        </w:rPr>
      </w:pPr>
      <w:bookmarkStart w:id="19" w:name="_heading=h.2k8aqakylytd" w:colFirst="0" w:colLast="0"/>
      <w:bookmarkEnd w:id="19"/>
      <w:r>
        <w:rPr>
          <w:b/>
          <w:bCs/>
          <w:color w:val="C8102E"/>
          <w:sz w:val="36"/>
          <w:szCs w:val="36"/>
        </w:rPr>
        <w:t>Prior Knowledge / Prerequisites</w:t>
      </w:r>
    </w:p>
    <w:p w14:paraId="7E34F364" w14:textId="77777777" w:rsidR="008D0D0A" w:rsidRPr="009B6301" w:rsidRDefault="00000000" w:rsidP="009B6301">
      <w:pPr>
        <w:pBdr>
          <w:top w:val="nil"/>
          <w:left w:val="nil"/>
          <w:bottom w:val="nil"/>
          <w:right w:val="nil"/>
          <w:between w:val="nil"/>
        </w:pBdr>
        <w:rPr>
          <w:rFonts w:ascii="Arial Narrow" w:hAnsi="Arial Narrow"/>
          <w:color w:val="000000"/>
        </w:rPr>
      </w:pPr>
      <w:r w:rsidRPr="009B6301">
        <w:rPr>
          <w:rFonts w:ascii="Arial Narrow" w:hAnsi="Arial Narrow"/>
          <w:color w:val="000000"/>
        </w:rPr>
        <w:t>The teacher introduces students to the topic Terrain Mapping Using Drones and GPS and explains its importance in contemporary geodetic practice. The instruction builds on students’ prior knowledge acquired during previous stages of study, particularly in the following areas:</w:t>
      </w:r>
    </w:p>
    <w:p w14:paraId="506A4657" w14:textId="77777777" w:rsidR="008D0D0A" w:rsidRPr="009B6301" w:rsidRDefault="00000000" w:rsidP="009B6301">
      <w:pPr>
        <w:pStyle w:val="Nadpis3"/>
        <w:rPr>
          <w:rFonts w:ascii="Arial Narrow" w:hAnsi="Arial Narrow"/>
          <w:color w:val="000000"/>
          <w:sz w:val="24"/>
          <w:szCs w:val="24"/>
        </w:rPr>
      </w:pPr>
      <w:r w:rsidRPr="009B6301">
        <w:rPr>
          <w:rFonts w:ascii="Arial Narrow" w:hAnsi="Arial Narrow"/>
          <w:color w:val="000000"/>
          <w:sz w:val="24"/>
          <w:szCs w:val="24"/>
        </w:rPr>
        <w:t>1. Knowledge of Mathematics</w:t>
      </w:r>
    </w:p>
    <w:p w14:paraId="18195532" w14:textId="77777777" w:rsidR="008D0D0A" w:rsidRPr="009B6301" w:rsidRDefault="00000000" w:rsidP="009B6301">
      <w:pPr>
        <w:pBdr>
          <w:top w:val="nil"/>
          <w:left w:val="nil"/>
          <w:bottom w:val="nil"/>
          <w:right w:val="nil"/>
          <w:between w:val="nil"/>
        </w:pBdr>
        <w:rPr>
          <w:rFonts w:ascii="Arial Narrow" w:hAnsi="Arial Narrow"/>
          <w:color w:val="000000"/>
        </w:rPr>
      </w:pPr>
      <w:r w:rsidRPr="009B6301">
        <w:rPr>
          <w:rFonts w:ascii="Arial Narrow" w:hAnsi="Arial Narrow"/>
          <w:color w:val="000000"/>
        </w:rPr>
        <w:t>To successfully complete the task, students are required to apply basic numerical operations and correctly perform conversions of length units, as well as addition and subtraction. Calculations form an essential part of preparing the setting-out plan, computing the X and Y coordinate values of object points, and comparing the results of control measurements with the final outputs.</w:t>
      </w:r>
    </w:p>
    <w:p w14:paraId="1EE60D9F" w14:textId="77777777" w:rsidR="008D0D0A" w:rsidRPr="009B6301" w:rsidRDefault="00000000" w:rsidP="009B6301">
      <w:pPr>
        <w:pBdr>
          <w:top w:val="nil"/>
          <w:left w:val="nil"/>
          <w:bottom w:val="nil"/>
          <w:right w:val="nil"/>
          <w:between w:val="nil"/>
        </w:pBdr>
        <w:rPr>
          <w:rFonts w:ascii="Arial Narrow" w:hAnsi="Arial Narrow"/>
          <w:color w:val="000000"/>
        </w:rPr>
      </w:pPr>
      <w:r w:rsidRPr="009B6301">
        <w:rPr>
          <w:rFonts w:ascii="Arial Narrow" w:hAnsi="Arial Narrow"/>
          <w:color w:val="000000"/>
        </w:rPr>
        <w:t>Through guided discussion and group work, students revise the unit conversions commonly used in geodetic calculations.</w:t>
      </w:r>
    </w:p>
    <w:p w14:paraId="7AA557E9" w14:textId="77777777" w:rsidR="008D0D0A" w:rsidRPr="009B6301" w:rsidRDefault="00000000" w:rsidP="009B6301">
      <w:pPr>
        <w:pStyle w:val="Nadpis3"/>
        <w:rPr>
          <w:rFonts w:ascii="Arial Narrow" w:hAnsi="Arial Narrow"/>
          <w:color w:val="000000"/>
          <w:sz w:val="24"/>
          <w:szCs w:val="24"/>
        </w:rPr>
      </w:pPr>
      <w:r w:rsidRPr="009B6301">
        <w:rPr>
          <w:rFonts w:ascii="Arial Narrow" w:hAnsi="Arial Narrow"/>
          <w:color w:val="000000"/>
          <w:sz w:val="24"/>
          <w:szCs w:val="24"/>
        </w:rPr>
        <w:t>2. Theoretical Knowledge of Geodesy</w:t>
      </w:r>
    </w:p>
    <w:p w14:paraId="342A8CF7" w14:textId="77777777" w:rsidR="008D0D0A" w:rsidRPr="009B6301" w:rsidRDefault="00000000" w:rsidP="009B6301">
      <w:pPr>
        <w:pBdr>
          <w:top w:val="nil"/>
          <w:left w:val="nil"/>
          <w:bottom w:val="nil"/>
          <w:right w:val="nil"/>
          <w:between w:val="nil"/>
        </w:pBdr>
        <w:rPr>
          <w:rFonts w:ascii="Arial Narrow" w:hAnsi="Arial Narrow"/>
          <w:color w:val="000000"/>
        </w:rPr>
      </w:pPr>
      <w:r w:rsidRPr="009B6301">
        <w:rPr>
          <w:rFonts w:ascii="Arial Narrow" w:hAnsi="Arial Narrow"/>
          <w:color w:val="000000"/>
        </w:rPr>
        <w:t>Working in groups, students discuss and identify the individual components of the levelling instrument, label these components on a diagram, and explain their function in the measurement process. Prior to fieldwork, students demonstrate in the classroom the correct levelling (horizontal alignment) of the instrument and present the function of its individual parts in practice.</w:t>
      </w:r>
    </w:p>
    <w:p w14:paraId="5F6EBB37"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Students complete a worksheet containing diagrams of a theodolite, in which they fill in and consolidate the correct terminology for the individual components of the instrument.</w:t>
      </w:r>
      <w:r w:rsidRPr="009B6301">
        <w:rPr>
          <w:rFonts w:ascii="Arial Narrow" w:hAnsi="Arial Narrow"/>
          <w:noProof/>
        </w:rPr>
        <w:drawing>
          <wp:anchor distT="0" distB="0" distL="114300" distR="114300" simplePos="0" relativeHeight="251658240" behindDoc="0" locked="0" layoutInCell="1" hidden="0" allowOverlap="1" wp14:anchorId="50CF6DEA" wp14:editId="40B8953B">
            <wp:simplePos x="0" y="0"/>
            <wp:positionH relativeFrom="column">
              <wp:posOffset>-583564</wp:posOffset>
            </wp:positionH>
            <wp:positionV relativeFrom="paragraph">
              <wp:posOffset>596900</wp:posOffset>
            </wp:positionV>
            <wp:extent cx="2371090" cy="2862580"/>
            <wp:effectExtent l="0" t="0" r="0" b="0"/>
            <wp:wrapSquare wrapText="bothSides" distT="0" distB="0" distL="114300" distR="114300"/>
            <wp:docPr id="208557049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2371090" cy="2862580"/>
                    </a:xfrm>
                    <a:prstGeom prst="rect">
                      <a:avLst/>
                    </a:prstGeom>
                    <a:ln/>
                  </pic:spPr>
                </pic:pic>
              </a:graphicData>
            </a:graphic>
          </wp:anchor>
        </w:drawing>
      </w:r>
    </w:p>
    <w:p w14:paraId="361124DE" w14:textId="3225A6F5" w:rsidR="008D0D0A" w:rsidRPr="009B6301" w:rsidRDefault="009B6301" w:rsidP="009B6301">
      <w:pPr>
        <w:numPr>
          <w:ilvl w:val="0"/>
          <w:numId w:val="26"/>
        </w:numPr>
        <w:pBdr>
          <w:top w:val="nil"/>
          <w:left w:val="nil"/>
          <w:bottom w:val="nil"/>
          <w:right w:val="nil"/>
          <w:between w:val="nil"/>
        </w:pBdr>
        <w:ind w:left="3544" w:hanging="567"/>
        <w:rPr>
          <w:rFonts w:ascii="Arial Narrow" w:hAnsi="Arial Narrow"/>
          <w:color w:val="000000"/>
        </w:rPr>
      </w:pPr>
      <w:r>
        <w:rPr>
          <w:color w:val="000000"/>
        </w:rPr>
        <w:t xml:space="preserve"> </w:t>
      </w:r>
      <w:r w:rsidR="00000000" w:rsidRPr="009B6301">
        <w:rPr>
          <w:rFonts w:ascii="Arial Narrow" w:hAnsi="Arial Narrow"/>
          <w:color w:val="000000"/>
        </w:rPr>
        <w:t>Horizontal movement control</w:t>
      </w:r>
    </w:p>
    <w:p w14:paraId="4AC0241A" w14:textId="77777777" w:rsidR="008D0D0A" w:rsidRPr="009B6301" w:rsidRDefault="00000000">
      <w:pPr>
        <w:numPr>
          <w:ilvl w:val="0"/>
          <w:numId w:val="26"/>
        </w:numPr>
        <w:pBdr>
          <w:top w:val="nil"/>
          <w:left w:val="nil"/>
          <w:bottom w:val="nil"/>
          <w:right w:val="nil"/>
          <w:between w:val="nil"/>
        </w:pBdr>
        <w:rPr>
          <w:rFonts w:ascii="Arial Narrow" w:hAnsi="Arial Narrow"/>
          <w:color w:val="000000"/>
        </w:rPr>
      </w:pPr>
      <w:r w:rsidRPr="009B6301">
        <w:rPr>
          <w:rFonts w:ascii="Arial Narrow" w:hAnsi="Arial Narrow"/>
          <w:color w:val="000000"/>
        </w:rPr>
        <w:t>Box spirit level</w:t>
      </w:r>
    </w:p>
    <w:p w14:paraId="4835CFEA" w14:textId="77777777" w:rsidR="008D0D0A" w:rsidRPr="009B6301" w:rsidRDefault="00000000">
      <w:pPr>
        <w:numPr>
          <w:ilvl w:val="0"/>
          <w:numId w:val="26"/>
        </w:numPr>
        <w:pBdr>
          <w:top w:val="nil"/>
          <w:left w:val="nil"/>
          <w:bottom w:val="nil"/>
          <w:right w:val="nil"/>
          <w:between w:val="nil"/>
        </w:pBdr>
        <w:rPr>
          <w:rFonts w:ascii="Arial Narrow" w:hAnsi="Arial Narrow"/>
          <w:color w:val="000000"/>
        </w:rPr>
      </w:pPr>
      <w:r w:rsidRPr="009B6301">
        <w:rPr>
          <w:rFonts w:ascii="Arial Narrow" w:hAnsi="Arial Narrow"/>
          <w:color w:val="000000"/>
        </w:rPr>
        <w:t>Horizontal circle</w:t>
      </w:r>
    </w:p>
    <w:p w14:paraId="53760F03" w14:textId="77777777" w:rsidR="008D0D0A" w:rsidRPr="009B6301" w:rsidRDefault="00000000">
      <w:pPr>
        <w:numPr>
          <w:ilvl w:val="0"/>
          <w:numId w:val="26"/>
        </w:numPr>
        <w:pBdr>
          <w:top w:val="nil"/>
          <w:left w:val="nil"/>
          <w:bottom w:val="nil"/>
          <w:right w:val="nil"/>
          <w:between w:val="nil"/>
        </w:pBdr>
        <w:rPr>
          <w:rFonts w:ascii="Arial Narrow" w:hAnsi="Arial Narrow"/>
          <w:color w:val="000000"/>
        </w:rPr>
      </w:pPr>
      <w:r w:rsidRPr="009B6301">
        <w:rPr>
          <w:rFonts w:ascii="Arial Narrow" w:hAnsi="Arial Narrow"/>
          <w:color w:val="000000"/>
        </w:rPr>
        <w:t>Levelling screws (foot screws)</w:t>
      </w:r>
    </w:p>
    <w:p w14:paraId="732AB91C" w14:textId="77777777" w:rsidR="008D0D0A" w:rsidRPr="009B6301" w:rsidRDefault="00000000">
      <w:pPr>
        <w:numPr>
          <w:ilvl w:val="0"/>
          <w:numId w:val="26"/>
        </w:numPr>
        <w:pBdr>
          <w:top w:val="nil"/>
          <w:left w:val="nil"/>
          <w:bottom w:val="nil"/>
          <w:right w:val="nil"/>
          <w:between w:val="nil"/>
        </w:pBdr>
        <w:rPr>
          <w:rFonts w:ascii="Arial Narrow" w:hAnsi="Arial Narrow"/>
          <w:color w:val="000000"/>
        </w:rPr>
      </w:pPr>
      <w:r w:rsidRPr="009B6301">
        <w:rPr>
          <w:rFonts w:ascii="Arial Narrow" w:hAnsi="Arial Narrow"/>
          <w:color w:val="000000"/>
        </w:rPr>
        <w:t>Base plate</w:t>
      </w:r>
    </w:p>
    <w:p w14:paraId="490C4AE7" w14:textId="77777777" w:rsidR="008D0D0A" w:rsidRPr="009B6301" w:rsidRDefault="00000000">
      <w:pPr>
        <w:numPr>
          <w:ilvl w:val="0"/>
          <w:numId w:val="26"/>
        </w:numPr>
        <w:pBdr>
          <w:top w:val="nil"/>
          <w:left w:val="nil"/>
          <w:bottom w:val="nil"/>
          <w:right w:val="nil"/>
          <w:between w:val="nil"/>
        </w:pBdr>
        <w:rPr>
          <w:rFonts w:ascii="Arial Narrow" w:hAnsi="Arial Narrow"/>
          <w:color w:val="000000"/>
        </w:rPr>
      </w:pPr>
      <w:r w:rsidRPr="009B6301">
        <w:rPr>
          <w:rFonts w:ascii="Arial Narrow" w:hAnsi="Arial Narrow"/>
          <w:color w:val="000000"/>
        </w:rPr>
        <w:t>Objective lens</w:t>
      </w:r>
    </w:p>
    <w:p w14:paraId="77A250C3" w14:textId="77777777" w:rsidR="008D0D0A" w:rsidRPr="009B6301" w:rsidRDefault="00000000">
      <w:pPr>
        <w:numPr>
          <w:ilvl w:val="0"/>
          <w:numId w:val="26"/>
        </w:numPr>
        <w:pBdr>
          <w:top w:val="nil"/>
          <w:left w:val="nil"/>
          <w:bottom w:val="nil"/>
          <w:right w:val="nil"/>
          <w:between w:val="nil"/>
        </w:pBdr>
        <w:rPr>
          <w:rFonts w:ascii="Arial Narrow" w:hAnsi="Arial Narrow"/>
          <w:color w:val="000000"/>
        </w:rPr>
      </w:pPr>
      <w:r w:rsidRPr="009B6301">
        <w:rPr>
          <w:rFonts w:ascii="Arial Narrow" w:hAnsi="Arial Narrow"/>
          <w:color w:val="000000"/>
        </w:rPr>
        <w:t>Approximate sighting device</w:t>
      </w:r>
    </w:p>
    <w:p w14:paraId="290148AB" w14:textId="77777777" w:rsidR="008D0D0A" w:rsidRPr="009B6301" w:rsidRDefault="00000000">
      <w:pPr>
        <w:numPr>
          <w:ilvl w:val="0"/>
          <w:numId w:val="26"/>
        </w:numPr>
        <w:pBdr>
          <w:top w:val="nil"/>
          <w:left w:val="nil"/>
          <w:bottom w:val="nil"/>
          <w:right w:val="nil"/>
          <w:between w:val="nil"/>
        </w:pBdr>
        <w:rPr>
          <w:rFonts w:ascii="Arial Narrow" w:hAnsi="Arial Narrow"/>
          <w:color w:val="000000"/>
        </w:rPr>
      </w:pPr>
      <w:r w:rsidRPr="009B6301">
        <w:rPr>
          <w:rFonts w:ascii="Arial Narrow" w:hAnsi="Arial Narrow"/>
          <w:color w:val="000000"/>
        </w:rPr>
        <w:t>Focusing control</w:t>
      </w:r>
    </w:p>
    <w:p w14:paraId="314D9D51" w14:textId="77777777" w:rsidR="008D0D0A" w:rsidRPr="009B6301" w:rsidRDefault="00000000">
      <w:pPr>
        <w:numPr>
          <w:ilvl w:val="0"/>
          <w:numId w:val="26"/>
        </w:numPr>
        <w:pBdr>
          <w:top w:val="nil"/>
          <w:left w:val="nil"/>
          <w:bottom w:val="nil"/>
          <w:right w:val="nil"/>
          <w:between w:val="nil"/>
        </w:pBdr>
        <w:rPr>
          <w:rFonts w:ascii="Arial Narrow" w:hAnsi="Arial Narrow"/>
          <w:color w:val="000000"/>
        </w:rPr>
      </w:pPr>
      <w:r w:rsidRPr="009B6301">
        <w:rPr>
          <w:rFonts w:ascii="Arial Narrow" w:hAnsi="Arial Narrow"/>
          <w:color w:val="000000"/>
        </w:rPr>
        <w:t>Eyepiece</w:t>
      </w:r>
    </w:p>
    <w:p w14:paraId="0998F410" w14:textId="77777777" w:rsidR="008D0D0A" w:rsidRPr="009B6301" w:rsidRDefault="00000000">
      <w:pPr>
        <w:numPr>
          <w:ilvl w:val="0"/>
          <w:numId w:val="26"/>
        </w:numPr>
        <w:pBdr>
          <w:top w:val="nil"/>
          <w:left w:val="nil"/>
          <w:bottom w:val="nil"/>
          <w:right w:val="nil"/>
          <w:between w:val="nil"/>
        </w:pBdr>
        <w:rPr>
          <w:rFonts w:ascii="Arial Narrow" w:hAnsi="Arial Narrow"/>
          <w:color w:val="000000"/>
        </w:rPr>
      </w:pPr>
      <w:r w:rsidRPr="009B6301">
        <w:rPr>
          <w:rFonts w:ascii="Arial Narrow" w:hAnsi="Arial Narrow"/>
          <w:color w:val="000000"/>
        </w:rPr>
        <w:t>Spirit level mirror</w:t>
      </w:r>
    </w:p>
    <w:p w14:paraId="4BD7AFCD" w14:textId="77777777" w:rsidR="008D0D0A" w:rsidRPr="009B6301" w:rsidRDefault="008D0D0A">
      <w:pPr>
        <w:pBdr>
          <w:top w:val="nil"/>
          <w:left w:val="nil"/>
          <w:bottom w:val="nil"/>
          <w:right w:val="nil"/>
          <w:between w:val="nil"/>
        </w:pBdr>
        <w:rPr>
          <w:rFonts w:ascii="Arial Narrow" w:eastAsia="Arial Narrow" w:hAnsi="Arial Narrow" w:cs="Arial Narrow"/>
        </w:rPr>
      </w:pPr>
    </w:p>
    <w:p w14:paraId="2C8028D6" w14:textId="77777777" w:rsidR="008D0D0A" w:rsidRDefault="008D0D0A">
      <w:pPr>
        <w:pBdr>
          <w:top w:val="nil"/>
          <w:left w:val="nil"/>
          <w:bottom w:val="nil"/>
          <w:right w:val="nil"/>
          <w:between w:val="nil"/>
        </w:pBdr>
        <w:rPr>
          <w:rFonts w:ascii="Arial Narrow" w:eastAsia="Arial Narrow" w:hAnsi="Arial Narrow" w:cs="Arial Narrow"/>
        </w:rPr>
      </w:pPr>
    </w:p>
    <w:p w14:paraId="4BAB59A8" w14:textId="77777777" w:rsidR="008D0D0A" w:rsidRDefault="008D0D0A">
      <w:pPr>
        <w:pBdr>
          <w:top w:val="nil"/>
          <w:left w:val="nil"/>
          <w:bottom w:val="nil"/>
          <w:right w:val="nil"/>
          <w:between w:val="nil"/>
        </w:pBdr>
        <w:rPr>
          <w:rFonts w:ascii="Arial Narrow" w:eastAsia="Arial Narrow" w:hAnsi="Arial Narrow" w:cs="Arial Narrow"/>
        </w:rPr>
      </w:pPr>
    </w:p>
    <w:p w14:paraId="079B598D" w14:textId="77777777" w:rsidR="008D0D0A" w:rsidRDefault="008D0D0A">
      <w:pPr>
        <w:pBdr>
          <w:top w:val="nil"/>
          <w:left w:val="nil"/>
          <w:bottom w:val="nil"/>
          <w:right w:val="nil"/>
          <w:between w:val="nil"/>
        </w:pBdr>
        <w:rPr>
          <w:rFonts w:ascii="Arial Narrow" w:eastAsia="Arial Narrow" w:hAnsi="Arial Narrow" w:cs="Arial Narrow"/>
        </w:rPr>
      </w:pPr>
    </w:p>
    <w:p w14:paraId="6DC72FB1" w14:textId="77777777" w:rsidR="008D0D0A" w:rsidRDefault="008D0D0A">
      <w:pPr>
        <w:pBdr>
          <w:top w:val="nil"/>
          <w:left w:val="nil"/>
          <w:bottom w:val="nil"/>
          <w:right w:val="nil"/>
          <w:between w:val="nil"/>
        </w:pBdr>
        <w:rPr>
          <w:rFonts w:ascii="Arial Narrow" w:eastAsia="Arial Narrow" w:hAnsi="Arial Narrow" w:cs="Arial Narrow"/>
        </w:rPr>
      </w:pPr>
    </w:p>
    <w:p w14:paraId="4AA616E4" w14:textId="77777777" w:rsidR="009B6301" w:rsidRDefault="009B6301">
      <w:pPr>
        <w:pStyle w:val="Nadpis3"/>
        <w:rPr>
          <w:rFonts w:ascii="Times New Roman" w:eastAsia="Times New Roman" w:hAnsi="Times New Roman" w:cs="Times New Roman"/>
          <w:b/>
          <w:bCs/>
          <w:color w:val="000000"/>
          <w:sz w:val="24"/>
          <w:szCs w:val="24"/>
        </w:rPr>
      </w:pPr>
      <w:bookmarkStart w:id="20" w:name="_heading=h.rzx4ktaf89yw" w:colFirst="0" w:colLast="0"/>
      <w:bookmarkEnd w:id="20"/>
    </w:p>
    <w:p w14:paraId="1D386C1C" w14:textId="77777777" w:rsidR="009B6301" w:rsidRDefault="009B6301">
      <w:pPr>
        <w:pStyle w:val="Nadpis3"/>
        <w:rPr>
          <w:rFonts w:ascii="Times New Roman" w:eastAsia="Times New Roman" w:hAnsi="Times New Roman" w:cs="Times New Roman"/>
          <w:b/>
          <w:bCs/>
          <w:color w:val="000000"/>
          <w:sz w:val="24"/>
          <w:szCs w:val="24"/>
        </w:rPr>
      </w:pPr>
    </w:p>
    <w:p w14:paraId="0D7D7F5B" w14:textId="18983B5A" w:rsidR="008D0D0A" w:rsidRPr="009B6301" w:rsidRDefault="009B6301">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3</w:t>
      </w:r>
      <w:r w:rsidR="00000000" w:rsidRPr="009B6301">
        <w:rPr>
          <w:rFonts w:ascii="Arial Narrow" w:eastAsia="Times New Roman" w:hAnsi="Arial Narrow" w:cs="Times New Roman"/>
          <w:color w:val="000000"/>
          <w:sz w:val="24"/>
          <w:szCs w:val="24"/>
        </w:rPr>
        <w:t>. Skills in Technical Drawing Using Graphic Software</w:t>
      </w:r>
    </w:p>
    <w:p w14:paraId="228B88AC"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To successfully complete the task, students must be able to use graphic/CAD software to produce a setting-out plan for staking out the object on the site. This includes dimensioning individual sides and indicating the X and Y coordinate values of the project’s characteristic object points.</w:t>
      </w:r>
    </w:p>
    <w:p w14:paraId="5E06F451"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4. Skills in Using Digital Technologies and ICT</w:t>
      </w:r>
    </w:p>
    <w:p w14:paraId="4BD7AC5B"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To prepare the final report, students apply ICT competences developed in informatics lessons. They produce a written document describing the workflow, include the required calculations, compile a table of measured values, and present a final visualisation and comparison of the results obtained.</w:t>
      </w:r>
    </w:p>
    <w:p w14:paraId="2BFBEC3C" w14:textId="77777777" w:rsidR="008D0D0A" w:rsidRDefault="00000000">
      <w:pPr>
        <w:pStyle w:val="Nadpis1"/>
        <w:numPr>
          <w:ilvl w:val="0"/>
          <w:numId w:val="1"/>
        </w:numPr>
        <w:rPr>
          <w:b/>
          <w:bCs/>
          <w:color w:val="C8102E"/>
          <w:sz w:val="36"/>
          <w:szCs w:val="36"/>
        </w:rPr>
      </w:pPr>
      <w:r>
        <w:rPr>
          <w:b/>
          <w:bCs/>
          <w:color w:val="C8102E"/>
          <w:sz w:val="36"/>
          <w:szCs w:val="36"/>
        </w:rPr>
        <w:t>Lesson/Project Outline</w:t>
      </w:r>
    </w:p>
    <w:p w14:paraId="7AA29714" w14:textId="77777777" w:rsidR="008D0D0A" w:rsidRDefault="008D0D0A">
      <w:pPr>
        <w:pBdr>
          <w:top w:val="nil"/>
          <w:left w:val="nil"/>
          <w:bottom w:val="nil"/>
          <w:right w:val="nil"/>
          <w:between w:val="nil"/>
        </w:pBdr>
        <w:rPr>
          <w:rFonts w:ascii="Arial Narrow" w:eastAsia="Arial Narrow" w:hAnsi="Arial Narrow" w:cs="Arial Narrow"/>
          <w:color w:val="000000"/>
        </w:rPr>
      </w:pPr>
    </w:p>
    <w:p w14:paraId="4A8ADFF0" w14:textId="77777777" w:rsidR="008D0D0A" w:rsidRDefault="00000000">
      <w:pPr>
        <w:pStyle w:val="Nadpis2"/>
        <w:spacing w:before="0" w:after="0"/>
        <w:rPr>
          <w:color w:val="C8102E"/>
          <w:sz w:val="28"/>
          <w:szCs w:val="28"/>
        </w:rPr>
      </w:pPr>
      <w:bookmarkStart w:id="21" w:name="_heading=h.2j80ksrpe151" w:colFirst="0" w:colLast="0"/>
      <w:bookmarkEnd w:id="21"/>
      <w:r>
        <w:rPr>
          <w:b/>
          <w:bCs/>
          <w:color w:val="C8102E"/>
          <w:sz w:val="28"/>
          <w:szCs w:val="28"/>
        </w:rPr>
        <w:t>Phase 1 – Introduction (Engage &amp; Contextualize)</w:t>
      </w:r>
    </w:p>
    <w:p w14:paraId="4CBDD5D3"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Description: Introductory Phase of Project-Based Learning</w:t>
      </w:r>
      <w:r w:rsidRPr="009B6301">
        <w:rPr>
          <w:rFonts w:ascii="Arial Narrow" w:hAnsi="Arial Narrow"/>
          <w:color w:val="000000"/>
        </w:rPr>
        <w:br/>
        <w:t>Introducing students to the project topic</w:t>
      </w:r>
    </w:p>
    <w:p w14:paraId="29C0DF1D"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The introductory phase of project-based learning is designed to familiarise students with the topic, motivate them to engage in the work, and establish a clear understanding of the project’s objectives, content, and implementation process. In this phase, the teacher introduces the topic Setting Out an Object using the Orthogonal Method and Verifying the Accuracy of Surveying Works through Drone-Based Control Measurement, and explains its relevance to contemporary geodetic practice.</w:t>
      </w:r>
    </w:p>
    <w:p w14:paraId="673C1EBE"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Within the introductory phase, the following key activities should be carried out:</w:t>
      </w:r>
    </w:p>
    <w:p w14:paraId="08745C9B" w14:textId="77777777" w:rsidR="008D0D0A" w:rsidRPr="009B6301" w:rsidRDefault="00000000">
      <w:pPr>
        <w:numPr>
          <w:ilvl w:val="0"/>
          <w:numId w:val="27"/>
        </w:numPr>
        <w:pBdr>
          <w:top w:val="nil"/>
          <w:left w:val="nil"/>
          <w:bottom w:val="nil"/>
          <w:right w:val="nil"/>
          <w:between w:val="nil"/>
        </w:pBdr>
        <w:rPr>
          <w:rFonts w:ascii="Arial Narrow" w:hAnsi="Arial Narrow"/>
          <w:color w:val="000000"/>
        </w:rPr>
      </w:pPr>
      <w:r w:rsidRPr="009B6301">
        <w:rPr>
          <w:rFonts w:ascii="Arial Narrow" w:hAnsi="Arial Narrow"/>
          <w:color w:val="000000"/>
        </w:rPr>
        <w:t>Presentation of the project topic</w:t>
      </w:r>
      <w:r w:rsidRPr="009B6301">
        <w:rPr>
          <w:rFonts w:ascii="Arial Narrow" w:hAnsi="Arial Narrow"/>
          <w:color w:val="000000"/>
        </w:rPr>
        <w:br/>
        <w:t>The teacher explains the purpose of the project, its professional focus, and its practical relevance. The teacher clarifies why the accuracy of setting-out works and control measurements is essential in geodesy and construction, and highlights the benefits of combining drones and GPS with traditional surveying methods.</w:t>
      </w:r>
    </w:p>
    <w:p w14:paraId="73116A44" w14:textId="77777777" w:rsidR="008D0D0A" w:rsidRPr="009B6301" w:rsidRDefault="00000000">
      <w:pPr>
        <w:numPr>
          <w:ilvl w:val="0"/>
          <w:numId w:val="27"/>
        </w:numPr>
        <w:pBdr>
          <w:top w:val="nil"/>
          <w:left w:val="nil"/>
          <w:bottom w:val="nil"/>
          <w:right w:val="nil"/>
          <w:between w:val="nil"/>
        </w:pBdr>
        <w:rPr>
          <w:rFonts w:ascii="Arial Narrow" w:hAnsi="Arial Narrow"/>
          <w:color w:val="000000"/>
        </w:rPr>
      </w:pPr>
      <w:r w:rsidRPr="009B6301">
        <w:rPr>
          <w:rFonts w:ascii="Arial Narrow" w:hAnsi="Arial Narrow"/>
          <w:color w:val="000000"/>
        </w:rPr>
        <w:t>Student motivation</w:t>
      </w:r>
      <w:r w:rsidRPr="009B6301">
        <w:rPr>
          <w:rFonts w:ascii="Arial Narrow" w:hAnsi="Arial Narrow"/>
          <w:color w:val="000000"/>
        </w:rPr>
        <w:br/>
        <w:t>Students are motivated through examples of real-life applications of drones in geodetic practice (terrain mapping, construction monitoring, object inspection). The aim is to stimulate interest in modern technologies and emphasise the link between the project and students’ future professional opportunities.</w:t>
      </w:r>
    </w:p>
    <w:p w14:paraId="7E26A93C" w14:textId="77777777" w:rsidR="008D0D0A" w:rsidRPr="009B6301" w:rsidRDefault="00000000">
      <w:pPr>
        <w:numPr>
          <w:ilvl w:val="0"/>
          <w:numId w:val="27"/>
        </w:numPr>
        <w:pBdr>
          <w:top w:val="nil"/>
          <w:left w:val="nil"/>
          <w:bottom w:val="nil"/>
          <w:right w:val="nil"/>
          <w:between w:val="nil"/>
        </w:pBdr>
        <w:rPr>
          <w:rFonts w:ascii="Arial Narrow" w:hAnsi="Arial Narrow"/>
          <w:color w:val="000000"/>
        </w:rPr>
      </w:pPr>
      <w:r w:rsidRPr="009B6301">
        <w:rPr>
          <w:rFonts w:ascii="Arial Narrow" w:hAnsi="Arial Narrow"/>
          <w:color w:val="000000"/>
        </w:rPr>
        <w:t>Definition of project objectives</w:t>
      </w:r>
      <w:r w:rsidRPr="009B6301">
        <w:rPr>
          <w:rFonts w:ascii="Arial Narrow" w:hAnsi="Arial Narrow"/>
          <w:color w:val="000000"/>
        </w:rPr>
        <w:br/>
        <w:t>The teacher clearly defines what students are expected to achieve during the project—what knowledge, skills, and attitudes they should acquire. Students are informed about the expected outputs and the format in which these outputs will be prepared.</w:t>
      </w:r>
    </w:p>
    <w:p w14:paraId="2C3770A3" w14:textId="77777777" w:rsidR="008D0D0A" w:rsidRPr="009B6301" w:rsidRDefault="00000000">
      <w:pPr>
        <w:numPr>
          <w:ilvl w:val="0"/>
          <w:numId w:val="27"/>
        </w:numPr>
        <w:pBdr>
          <w:top w:val="nil"/>
          <w:left w:val="nil"/>
          <w:bottom w:val="nil"/>
          <w:right w:val="nil"/>
          <w:between w:val="nil"/>
        </w:pBdr>
        <w:rPr>
          <w:rFonts w:ascii="Arial Narrow" w:hAnsi="Arial Narrow"/>
          <w:color w:val="000000"/>
        </w:rPr>
      </w:pPr>
      <w:r w:rsidRPr="009B6301">
        <w:rPr>
          <w:rFonts w:ascii="Arial Narrow" w:hAnsi="Arial Narrow"/>
          <w:color w:val="000000"/>
        </w:rPr>
        <w:t>Core professional foundations</w:t>
      </w:r>
      <w:r w:rsidRPr="009B6301">
        <w:rPr>
          <w:rFonts w:ascii="Arial Narrow" w:hAnsi="Arial Narrow"/>
          <w:color w:val="000000"/>
        </w:rPr>
        <w:br/>
        <w:t>The teacher revises or explains the key concepts needed to complete the project (coordinate systems, GPS elevation data, and the role of the drone in collecting data for evaluating the accuracy of geodetic measurements carried out using the classical method—i.e., with a levelling instrument).</w:t>
      </w:r>
    </w:p>
    <w:p w14:paraId="65E8F135" w14:textId="77777777" w:rsidR="008D0D0A" w:rsidRPr="009B6301" w:rsidRDefault="00000000">
      <w:pPr>
        <w:numPr>
          <w:ilvl w:val="0"/>
          <w:numId w:val="27"/>
        </w:numPr>
        <w:pBdr>
          <w:top w:val="nil"/>
          <w:left w:val="nil"/>
          <w:bottom w:val="nil"/>
          <w:right w:val="nil"/>
          <w:between w:val="nil"/>
        </w:pBdr>
        <w:rPr>
          <w:rFonts w:ascii="Arial Narrow" w:hAnsi="Arial Narrow"/>
          <w:color w:val="000000"/>
        </w:rPr>
      </w:pPr>
      <w:r w:rsidRPr="009B6301">
        <w:rPr>
          <w:rFonts w:ascii="Arial Narrow" w:hAnsi="Arial Narrow"/>
          <w:color w:val="000000"/>
        </w:rPr>
        <w:t>Organisation of work</w:t>
      </w:r>
      <w:r w:rsidRPr="009B6301">
        <w:rPr>
          <w:rFonts w:ascii="Arial Narrow" w:hAnsi="Arial Narrow"/>
          <w:color w:val="000000"/>
        </w:rPr>
        <w:br/>
        <w:t>Students are informed about the project timeline, the working format (individual and/or group work), the distribution of roles within teams, and the communication procedures to be followed during the project.</w:t>
      </w:r>
    </w:p>
    <w:p w14:paraId="347A6FD9" w14:textId="77777777" w:rsidR="008D0D0A" w:rsidRPr="009B6301" w:rsidRDefault="00000000">
      <w:pPr>
        <w:numPr>
          <w:ilvl w:val="0"/>
          <w:numId w:val="27"/>
        </w:numPr>
        <w:pBdr>
          <w:top w:val="nil"/>
          <w:left w:val="nil"/>
          <w:bottom w:val="nil"/>
          <w:right w:val="nil"/>
          <w:between w:val="nil"/>
        </w:pBdr>
        <w:rPr>
          <w:rFonts w:ascii="Arial Narrow" w:hAnsi="Arial Narrow"/>
          <w:color w:val="000000"/>
        </w:rPr>
      </w:pPr>
      <w:r w:rsidRPr="009B6301">
        <w:rPr>
          <w:rFonts w:ascii="Arial Narrow" w:hAnsi="Arial Narrow"/>
          <w:color w:val="000000"/>
        </w:rPr>
        <w:t>Safety and legal considerations</w:t>
      </w:r>
      <w:r w:rsidRPr="009B6301">
        <w:rPr>
          <w:rFonts w:ascii="Arial Narrow" w:hAnsi="Arial Narrow"/>
          <w:color w:val="000000"/>
        </w:rPr>
        <w:br/>
        <w:t>A crucial part of the introductory phase is instruction on drone safety, compliance with rules and regulations for field measurements, and measures to protect health, people, and property.</w:t>
      </w:r>
    </w:p>
    <w:p w14:paraId="58219965" w14:textId="77777777" w:rsidR="008D0D0A" w:rsidRPr="009B6301" w:rsidRDefault="00000000">
      <w:pPr>
        <w:numPr>
          <w:ilvl w:val="0"/>
          <w:numId w:val="27"/>
        </w:numPr>
        <w:pBdr>
          <w:top w:val="nil"/>
          <w:left w:val="nil"/>
          <w:bottom w:val="nil"/>
          <w:right w:val="nil"/>
          <w:between w:val="nil"/>
        </w:pBdr>
        <w:rPr>
          <w:rFonts w:ascii="Arial Narrow" w:hAnsi="Arial Narrow"/>
          <w:color w:val="000000"/>
        </w:rPr>
      </w:pPr>
      <w:r w:rsidRPr="009B6301">
        <w:rPr>
          <w:rFonts w:ascii="Arial Narrow" w:hAnsi="Arial Narrow"/>
          <w:color w:val="000000"/>
        </w:rPr>
        <w:t>Assessment and self-assessment criteria</w:t>
      </w:r>
      <w:r w:rsidRPr="009B6301">
        <w:rPr>
          <w:rFonts w:ascii="Arial Narrow" w:hAnsi="Arial Narrow"/>
          <w:color w:val="000000"/>
        </w:rPr>
        <w:br/>
        <w:t>The teacher presents the project assessment criteria, the method of group assessment, and the self-assessment tools, ensuring that students understand expectations and the basis on which their work will be evaluated.</w:t>
      </w:r>
    </w:p>
    <w:p w14:paraId="1C068F0F"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The introductory phase establishes the foundation for successful project implementation, ensures that students fully understand the assignment, and supports an active and responsible approach to completing the project task.</w:t>
      </w:r>
    </w:p>
    <w:p w14:paraId="42AB0459" w14:textId="77777777" w:rsidR="008D0D0A" w:rsidRDefault="008D0D0A">
      <w:pPr>
        <w:pBdr>
          <w:top w:val="nil"/>
          <w:left w:val="nil"/>
          <w:bottom w:val="nil"/>
          <w:right w:val="nil"/>
          <w:between w:val="nil"/>
        </w:pBdr>
        <w:rPr>
          <w:rFonts w:ascii="Arial Narrow" w:eastAsia="Arial Narrow" w:hAnsi="Arial Narrow" w:cs="Arial Narrow"/>
          <w:color w:val="000000"/>
        </w:rPr>
      </w:pPr>
    </w:p>
    <w:p w14:paraId="35D29244" w14:textId="77777777" w:rsidR="008D0D0A" w:rsidRDefault="00000000">
      <w:pPr>
        <w:pBdr>
          <w:top w:val="nil"/>
          <w:left w:val="nil"/>
          <w:bottom w:val="nil"/>
          <w:right w:val="nil"/>
          <w:between w:val="nil"/>
        </w:pBdr>
        <w:rPr>
          <w:color w:val="000000"/>
        </w:rPr>
      </w:pPr>
      <w:r>
        <w:rPr>
          <w:color w:val="FF0000"/>
        </w:rPr>
        <w:t>Photo/Diagram</w:t>
      </w:r>
      <w:r>
        <w:rPr>
          <w:color w:val="000000"/>
        </w:rPr>
        <w:t>:</w:t>
      </w:r>
    </w:p>
    <w:p w14:paraId="6A41FC90" w14:textId="77777777" w:rsidR="008D0D0A" w:rsidRDefault="00000000">
      <w:pPr>
        <w:pBdr>
          <w:top w:val="nil"/>
          <w:left w:val="nil"/>
          <w:bottom w:val="nil"/>
          <w:right w:val="nil"/>
          <w:between w:val="nil"/>
        </w:pBdr>
        <w:rPr>
          <w:rFonts w:ascii="Arial Narrow" w:eastAsia="Arial Narrow" w:hAnsi="Arial Narrow" w:cs="Arial Narrow"/>
          <w:color w:val="FF0000"/>
        </w:rPr>
      </w:pPr>
      <w:r>
        <w:rPr>
          <w:rFonts w:ascii="Arial Narrow" w:eastAsia="Arial Narrow" w:hAnsi="Arial Narrow" w:cs="Arial Narrow"/>
          <w:color w:val="000000"/>
        </w:rPr>
        <w:t xml:space="preserve"> </w:t>
      </w:r>
      <w:r>
        <w:rPr>
          <w:rFonts w:ascii="Arial Narrow" w:eastAsia="Arial Narrow" w:hAnsi="Arial Narrow" w:cs="Arial Narrow"/>
        </w:rPr>
        <w:t xml:space="preserve"> </w:t>
      </w:r>
      <w:r>
        <w:rPr>
          <w:noProof/>
        </w:rPr>
        <w:drawing>
          <wp:inline distT="0" distB="0" distL="0" distR="0" wp14:anchorId="0441CF81" wp14:editId="6BC23DE2">
            <wp:extent cx="2622550" cy="1739900"/>
            <wp:effectExtent l="0" t="0" r="0" b="0"/>
            <wp:docPr id="2085570501" name="image10.jpg" descr="Vytýčenie stavby na pozemku - posledný krok pred stavbou domu"/>
            <wp:cNvGraphicFramePr/>
            <a:graphic xmlns:a="http://schemas.openxmlformats.org/drawingml/2006/main">
              <a:graphicData uri="http://schemas.openxmlformats.org/drawingml/2006/picture">
                <pic:pic xmlns:pic="http://schemas.openxmlformats.org/drawingml/2006/picture">
                  <pic:nvPicPr>
                    <pic:cNvPr id="0" name="image10.jpg" descr="Vytýčenie stavby na pozemku - posledný krok pred stavbou domu"/>
                    <pic:cNvPicPr preferRelativeResize="0"/>
                  </pic:nvPicPr>
                  <pic:blipFill>
                    <a:blip r:embed="rId14"/>
                    <a:srcRect/>
                    <a:stretch>
                      <a:fillRect/>
                    </a:stretch>
                  </pic:blipFill>
                  <pic:spPr>
                    <a:xfrm>
                      <a:off x="0" y="0"/>
                      <a:ext cx="2622550" cy="1739900"/>
                    </a:xfrm>
                    <a:prstGeom prst="rect">
                      <a:avLst/>
                    </a:prstGeom>
                    <a:ln/>
                  </pic:spPr>
                </pic:pic>
              </a:graphicData>
            </a:graphic>
          </wp:inline>
        </w:drawing>
      </w:r>
      <w:r>
        <w:rPr>
          <w:noProof/>
        </w:rPr>
        <w:drawing>
          <wp:inline distT="0" distB="0" distL="0" distR="0" wp14:anchorId="15CD05E2" wp14:editId="75676F76">
            <wp:extent cx="2463462" cy="1742899"/>
            <wp:effectExtent l="0" t="0" r="0" b="0"/>
            <wp:docPr id="2085570499" name="image1.jpg" descr="VYTYČOVANIE POZEMKOV - Axisgeo"/>
            <wp:cNvGraphicFramePr/>
            <a:graphic xmlns:a="http://schemas.openxmlformats.org/drawingml/2006/main">
              <a:graphicData uri="http://schemas.openxmlformats.org/drawingml/2006/picture">
                <pic:pic xmlns:pic="http://schemas.openxmlformats.org/drawingml/2006/picture">
                  <pic:nvPicPr>
                    <pic:cNvPr id="0" name="image1.jpg" descr="VYTYČOVANIE POZEMKOV - Axisgeo"/>
                    <pic:cNvPicPr preferRelativeResize="0"/>
                  </pic:nvPicPr>
                  <pic:blipFill>
                    <a:blip r:embed="rId15"/>
                    <a:srcRect/>
                    <a:stretch>
                      <a:fillRect/>
                    </a:stretch>
                  </pic:blipFill>
                  <pic:spPr>
                    <a:xfrm>
                      <a:off x="0" y="0"/>
                      <a:ext cx="2463462" cy="1742899"/>
                    </a:xfrm>
                    <a:prstGeom prst="rect">
                      <a:avLst/>
                    </a:prstGeom>
                    <a:ln/>
                  </pic:spPr>
                </pic:pic>
              </a:graphicData>
            </a:graphic>
          </wp:inline>
        </w:drawing>
      </w:r>
    </w:p>
    <w:p w14:paraId="0083138E" w14:textId="77777777" w:rsidR="008D0D0A" w:rsidRDefault="008D0D0A">
      <w:pPr>
        <w:pBdr>
          <w:top w:val="nil"/>
          <w:left w:val="nil"/>
          <w:bottom w:val="nil"/>
          <w:right w:val="nil"/>
          <w:between w:val="nil"/>
        </w:pBdr>
        <w:rPr>
          <w:rFonts w:ascii="Arial Narrow" w:eastAsia="Arial Narrow" w:hAnsi="Arial Narrow" w:cs="Arial Narrow"/>
          <w:color w:val="FF0000"/>
        </w:rPr>
      </w:pPr>
    </w:p>
    <w:p w14:paraId="3F91F000" w14:textId="77777777" w:rsidR="008D0D0A" w:rsidRDefault="00000000">
      <w:pPr>
        <w:pBdr>
          <w:top w:val="nil"/>
          <w:left w:val="nil"/>
          <w:bottom w:val="nil"/>
          <w:right w:val="nil"/>
          <w:between w:val="nil"/>
        </w:pBdr>
        <w:rPr>
          <w:color w:val="FF0000"/>
        </w:rPr>
      </w:pPr>
      <w:r>
        <w:rPr>
          <w:color w:val="FF0000"/>
        </w:rPr>
        <w:lastRenderedPageBreak/>
        <w:t xml:space="preserve">Guiding Questions / Class Discussion:  </w:t>
      </w:r>
    </w:p>
    <w:p w14:paraId="5CB0F96E"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In your opinion, what are the benefits of using drones for control measurements when setting out a future object on a site?</w:t>
      </w:r>
    </w:p>
    <w:p w14:paraId="0C5DD691" w14:textId="77777777" w:rsidR="008D0D0A" w:rsidRDefault="00000000">
      <w:pPr>
        <w:pStyle w:val="Nadpis2"/>
        <w:spacing w:before="0" w:after="0"/>
        <w:rPr>
          <w:b/>
          <w:bCs/>
          <w:color w:val="C8102E"/>
          <w:sz w:val="28"/>
          <w:szCs w:val="28"/>
        </w:rPr>
      </w:pPr>
      <w:bookmarkStart w:id="22" w:name="_heading=h.33irwvf89q4t" w:colFirst="0" w:colLast="0"/>
      <w:bookmarkEnd w:id="22"/>
      <w:r>
        <w:rPr>
          <w:b/>
          <w:bCs/>
          <w:color w:val="C8102E"/>
          <w:sz w:val="28"/>
          <w:szCs w:val="28"/>
        </w:rPr>
        <w:t>Phase 2 – Exploration (Investigate &amp; Compare)</w:t>
      </w:r>
    </w:p>
    <w:p w14:paraId="06FD37D8" w14:textId="77777777" w:rsidR="008D0D0A" w:rsidRDefault="00000000">
      <w:pPr>
        <w:rPr>
          <w:highlight w:val="yellow"/>
        </w:rPr>
      </w:pPr>
      <w:r>
        <w:rPr>
          <w:color w:val="FF0000"/>
        </w:rPr>
        <w:t>Description:</w:t>
      </w:r>
      <w:r>
        <w:t xml:space="preserve">  </w:t>
      </w:r>
    </w:p>
    <w:p w14:paraId="3B5411AA"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Setting-Out Works</w:t>
      </w:r>
    </w:p>
    <w:p w14:paraId="23368971"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Geodetic setting-out works are carried out using the same methods as surveying measurements. They are based on an already established horizontal and vertical control network, and—through a combination of fundamental geodetic operations—the designed object is set out in accordance with the setting-out drawing.</w:t>
      </w:r>
    </w:p>
    <w:p w14:paraId="7E436FFD"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The accuracy of setting-out must comply with the relevant standards and guidelines, or with specific requirements defined by the designer or investor.</w:t>
      </w:r>
    </w:p>
    <w:p w14:paraId="7C2C4919"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Setting out construction objects is divided into:</w:t>
      </w:r>
      <w:r w:rsidRPr="009B6301">
        <w:rPr>
          <w:rFonts w:ascii="Arial Narrow" w:hAnsi="Arial Narrow"/>
          <w:color w:val="000000"/>
        </w:rPr>
        <w:br/>
        <w:t>a) setting out the spatial position, and</w:t>
      </w:r>
      <w:r w:rsidRPr="009B6301">
        <w:rPr>
          <w:rFonts w:ascii="Arial Narrow" w:hAnsi="Arial Narrow"/>
          <w:color w:val="000000"/>
        </w:rPr>
        <w:br/>
        <w:t>b) detailed setting out.</w:t>
      </w:r>
    </w:p>
    <w:p w14:paraId="49FD3E97"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Part of the project documentation is also the coordination drawing of the construction project. It contains:</w:t>
      </w:r>
    </w:p>
    <w:p w14:paraId="13570019" w14:textId="77777777" w:rsidR="008D0D0A" w:rsidRPr="009B6301" w:rsidRDefault="00000000">
      <w:pPr>
        <w:numPr>
          <w:ilvl w:val="0"/>
          <w:numId w:val="28"/>
        </w:numPr>
        <w:pBdr>
          <w:top w:val="nil"/>
          <w:left w:val="nil"/>
          <w:bottom w:val="nil"/>
          <w:right w:val="nil"/>
          <w:between w:val="nil"/>
        </w:pBdr>
        <w:rPr>
          <w:rFonts w:ascii="Arial Narrow" w:hAnsi="Arial Narrow"/>
          <w:color w:val="000000"/>
        </w:rPr>
      </w:pPr>
      <w:r w:rsidRPr="009B6301">
        <w:rPr>
          <w:rFonts w:ascii="Arial Narrow" w:hAnsi="Arial Narrow"/>
          <w:color w:val="000000"/>
        </w:rPr>
        <w:t>a consolidated depiction of projects forming one functional unit (e.g., a housing estate, industrial complex, or construction site), and</w:t>
      </w:r>
    </w:p>
    <w:p w14:paraId="0BAB7F60" w14:textId="77777777" w:rsidR="008D0D0A" w:rsidRPr="009B6301" w:rsidRDefault="00000000">
      <w:pPr>
        <w:numPr>
          <w:ilvl w:val="0"/>
          <w:numId w:val="28"/>
        </w:numPr>
        <w:pBdr>
          <w:top w:val="nil"/>
          <w:left w:val="nil"/>
          <w:bottom w:val="nil"/>
          <w:right w:val="nil"/>
          <w:between w:val="nil"/>
        </w:pBdr>
        <w:rPr>
          <w:rFonts w:ascii="Arial Narrow" w:hAnsi="Arial Narrow"/>
          <w:color w:val="000000"/>
        </w:rPr>
      </w:pPr>
      <w:r w:rsidRPr="009B6301">
        <w:rPr>
          <w:rFonts w:ascii="Arial Narrow" w:hAnsi="Arial Narrow"/>
          <w:color w:val="000000"/>
        </w:rPr>
        <w:t>planimetric and height (vertical) data.</w:t>
      </w:r>
    </w:p>
    <w:p w14:paraId="4D423381"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Setting-out works classified as geodetic works are, under Act No. 50/1976 Coll. on Spatial Planning and Building Regulations, the responsibility of construction stakeholders and must be ensured through authorised surveyors.</w:t>
      </w:r>
    </w:p>
    <w:p w14:paraId="7FBECD73"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Setting-Out Drawing</w:t>
      </w:r>
    </w:p>
    <w:p w14:paraId="55DCC311"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The setting-out drawing is part of the construction design documentation and contains the complete specification of all setting-out data.</w:t>
      </w:r>
    </w:p>
    <w:p w14:paraId="11343A9F"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In accordance with STN 01 3419 – Setting-Out Drawings for Construction Works, the setting-out drawing includes:</w:t>
      </w:r>
    </w:p>
    <w:p w14:paraId="1BB99844" w14:textId="77777777" w:rsidR="008D0D0A" w:rsidRPr="009B6301" w:rsidRDefault="00000000">
      <w:pPr>
        <w:numPr>
          <w:ilvl w:val="0"/>
          <w:numId w:val="29"/>
        </w:numPr>
        <w:pBdr>
          <w:top w:val="nil"/>
          <w:left w:val="nil"/>
          <w:bottom w:val="nil"/>
          <w:right w:val="nil"/>
          <w:between w:val="nil"/>
        </w:pBdr>
        <w:rPr>
          <w:rFonts w:ascii="Arial Narrow" w:hAnsi="Arial Narrow"/>
          <w:color w:val="000000"/>
        </w:rPr>
      </w:pPr>
      <w:r w:rsidRPr="009B6301">
        <w:rPr>
          <w:rFonts w:ascii="Arial Narrow" w:hAnsi="Arial Narrow"/>
          <w:color w:val="000000"/>
        </w:rPr>
        <w:t>Setting-out network (horizontal and vertical control points with identifiers, connection of the design to existing objects, offsets from alignment/route, etc.);</w:t>
      </w:r>
    </w:p>
    <w:p w14:paraId="3A132C84" w14:textId="77777777" w:rsidR="008D0D0A" w:rsidRPr="009B6301" w:rsidRDefault="00000000">
      <w:pPr>
        <w:numPr>
          <w:ilvl w:val="0"/>
          <w:numId w:val="29"/>
        </w:numPr>
        <w:pBdr>
          <w:top w:val="nil"/>
          <w:left w:val="nil"/>
          <w:bottom w:val="nil"/>
          <w:right w:val="nil"/>
          <w:between w:val="nil"/>
        </w:pBdr>
        <w:rPr>
          <w:rFonts w:ascii="Arial Narrow" w:hAnsi="Arial Narrow"/>
          <w:color w:val="000000"/>
        </w:rPr>
      </w:pPr>
      <w:r w:rsidRPr="009B6301">
        <w:rPr>
          <w:rFonts w:ascii="Arial Narrow" w:hAnsi="Arial Narrow"/>
          <w:color w:val="000000"/>
        </w:rPr>
        <w:t>Axes and outlines of proposed objects;</w:t>
      </w:r>
    </w:p>
    <w:p w14:paraId="0C9F8631" w14:textId="77777777" w:rsidR="008D0D0A" w:rsidRPr="009B6301" w:rsidRDefault="00000000">
      <w:pPr>
        <w:numPr>
          <w:ilvl w:val="0"/>
          <w:numId w:val="29"/>
        </w:numPr>
        <w:pBdr>
          <w:top w:val="nil"/>
          <w:left w:val="nil"/>
          <w:bottom w:val="nil"/>
          <w:right w:val="nil"/>
          <w:between w:val="nil"/>
        </w:pBdr>
        <w:rPr>
          <w:rFonts w:ascii="Arial Narrow" w:hAnsi="Arial Narrow"/>
          <w:color w:val="000000"/>
        </w:rPr>
      </w:pPr>
      <w:r w:rsidRPr="009B6301">
        <w:rPr>
          <w:rFonts w:ascii="Arial Narrow" w:hAnsi="Arial Narrow"/>
          <w:color w:val="000000"/>
        </w:rPr>
        <w:t>Setting-out elements linked to horizontal and vertical control points;</w:t>
      </w:r>
    </w:p>
    <w:p w14:paraId="5EEBCF27" w14:textId="77777777" w:rsidR="008D0D0A" w:rsidRPr="009B6301" w:rsidRDefault="00000000">
      <w:pPr>
        <w:numPr>
          <w:ilvl w:val="0"/>
          <w:numId w:val="29"/>
        </w:numPr>
        <w:pBdr>
          <w:top w:val="nil"/>
          <w:left w:val="nil"/>
          <w:bottom w:val="nil"/>
          <w:right w:val="nil"/>
          <w:between w:val="nil"/>
        </w:pBdr>
        <w:rPr>
          <w:rFonts w:ascii="Arial Narrow" w:hAnsi="Arial Narrow"/>
          <w:color w:val="000000"/>
        </w:rPr>
      </w:pPr>
      <w:r w:rsidRPr="009B6301">
        <w:rPr>
          <w:rFonts w:ascii="Arial Narrow" w:hAnsi="Arial Narrow"/>
          <w:color w:val="000000"/>
        </w:rPr>
        <w:t>Drawing orientation to north, a coordinate grid with identification of the coordinate reference system, and the applied vertical datum;</w:t>
      </w:r>
    </w:p>
    <w:p w14:paraId="177704B4" w14:textId="77777777" w:rsidR="008D0D0A" w:rsidRPr="009B6301" w:rsidRDefault="00000000">
      <w:pPr>
        <w:numPr>
          <w:ilvl w:val="0"/>
          <w:numId w:val="29"/>
        </w:numPr>
        <w:pBdr>
          <w:top w:val="nil"/>
          <w:left w:val="nil"/>
          <w:bottom w:val="nil"/>
          <w:right w:val="nil"/>
          <w:between w:val="nil"/>
        </w:pBdr>
        <w:rPr>
          <w:rFonts w:ascii="Arial Narrow" w:hAnsi="Arial Narrow"/>
          <w:color w:val="000000"/>
        </w:rPr>
      </w:pPr>
      <w:r w:rsidRPr="009B6301">
        <w:rPr>
          <w:rFonts w:ascii="Arial Narrow" w:hAnsi="Arial Narrow"/>
          <w:color w:val="000000"/>
        </w:rPr>
        <w:t>Details linked to the main axes of the object, defined in relation to the setting-out network.</w:t>
      </w:r>
    </w:p>
    <w:p w14:paraId="4BFC38B1"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 setting-out drawing typically contains:</w:t>
      </w:r>
      <w:r w:rsidRPr="009B6301">
        <w:rPr>
          <w:rFonts w:ascii="Arial Narrow" w:hAnsi="Arial Narrow"/>
          <w:color w:val="000000"/>
        </w:rPr>
        <w:br/>
        <w:t>a) main alignment points and main height points (for setting out the spatial position);</w:t>
      </w:r>
      <w:r w:rsidRPr="009B6301">
        <w:rPr>
          <w:rFonts w:ascii="Arial Narrow" w:hAnsi="Arial Narrow"/>
          <w:color w:val="000000"/>
        </w:rPr>
        <w:br/>
        <w:t>b) points for detailed setting out (e.g., main points of curves, transition curves, and circular arcs);</w:t>
      </w:r>
      <w:r w:rsidRPr="009B6301">
        <w:rPr>
          <w:rFonts w:ascii="Arial Narrow" w:hAnsi="Arial Narrow"/>
          <w:color w:val="000000"/>
        </w:rPr>
        <w:br/>
        <w:t>c) points for vertical setting out (for detailed height setting out);</w:t>
      </w:r>
      <w:r w:rsidRPr="009B6301">
        <w:rPr>
          <w:rFonts w:ascii="Arial Narrow" w:hAnsi="Arial Narrow"/>
          <w:color w:val="000000"/>
        </w:rPr>
        <w:br/>
        <w:t>d) axes of construction objects (e.g., culverts), their chainage, and the layout of cross-sections;</w:t>
      </w:r>
      <w:r w:rsidRPr="009B6301">
        <w:rPr>
          <w:rFonts w:ascii="Arial Narrow" w:hAnsi="Arial Narrow"/>
          <w:color w:val="000000"/>
        </w:rPr>
        <w:br/>
        <w:t>e) tables with parameters of designed transition curves and arcs.</w:t>
      </w:r>
    </w:p>
    <w:p w14:paraId="2617CD32"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The setting-out drawing should clearly show the relationship of detailed setting-out points to the setting-out network and/or to the construction axes.</w:t>
      </w:r>
    </w:p>
    <w:p w14:paraId="7A27CA68"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The most efficient approach is when setting-out elements are determined by analytical calculation. This is best achieved when detailed setting-out points are defined analytically within the coordinate system of the control network.</w:t>
      </w:r>
    </w:p>
    <w:p w14:paraId="638CF06A"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Setting-out drawings are prepared at an appropriate scale, typically 1:500, 1:1000, 1:2000, or 1:5000. It is recommended that the scale of the setting-out drawing matches the scale used for the detailed site plan.</w:t>
      </w:r>
    </w:p>
    <w:p w14:paraId="30EFFD48"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How Drones Support Setting Out and Monitoring</w:t>
      </w:r>
    </w:p>
    <w:p w14:paraId="01D486C8" w14:textId="77777777" w:rsidR="008D0D0A" w:rsidRPr="009B6301" w:rsidRDefault="00000000">
      <w:pPr>
        <w:numPr>
          <w:ilvl w:val="0"/>
          <w:numId w:val="30"/>
        </w:numPr>
        <w:pBdr>
          <w:top w:val="nil"/>
          <w:left w:val="nil"/>
          <w:bottom w:val="nil"/>
          <w:right w:val="nil"/>
          <w:between w:val="nil"/>
        </w:pBdr>
        <w:rPr>
          <w:rFonts w:ascii="Arial Narrow" w:hAnsi="Arial Narrow"/>
          <w:color w:val="000000"/>
        </w:rPr>
      </w:pPr>
      <w:r w:rsidRPr="009B6301">
        <w:rPr>
          <w:rFonts w:ascii="Arial Narrow" w:hAnsi="Arial Narrow"/>
          <w:color w:val="000000"/>
        </w:rPr>
        <w:t>Data acquisition: Drones equipped with high-quality cameras and sensors (including LiDAR) capture terrain and construction features, producing accurate 3D models, orthophotos (georeferenced aerial imagery), and elevation models.</w:t>
      </w:r>
    </w:p>
    <w:p w14:paraId="51434F0B" w14:textId="77777777" w:rsidR="008D0D0A" w:rsidRPr="009B6301" w:rsidRDefault="00000000">
      <w:pPr>
        <w:numPr>
          <w:ilvl w:val="0"/>
          <w:numId w:val="30"/>
        </w:numPr>
        <w:pBdr>
          <w:top w:val="nil"/>
          <w:left w:val="nil"/>
          <w:bottom w:val="nil"/>
          <w:right w:val="nil"/>
          <w:between w:val="nil"/>
        </w:pBdr>
        <w:rPr>
          <w:rFonts w:ascii="Arial Narrow" w:hAnsi="Arial Narrow"/>
          <w:color w:val="000000"/>
        </w:rPr>
      </w:pPr>
      <w:r w:rsidRPr="009B6301">
        <w:rPr>
          <w:rFonts w:ascii="Arial Narrow" w:hAnsi="Arial Narrow"/>
          <w:color w:val="000000"/>
        </w:rPr>
        <w:t>Precise positioning: Drones with RTK (Real-Time Kinematic) technology can record positions with centimetre-level accuracy, which is critical for precise setting out.</w:t>
      </w:r>
    </w:p>
    <w:p w14:paraId="1E3C2F2B" w14:textId="77777777" w:rsidR="008D0D0A" w:rsidRPr="009B6301" w:rsidRDefault="00000000">
      <w:pPr>
        <w:numPr>
          <w:ilvl w:val="0"/>
          <w:numId w:val="30"/>
        </w:numPr>
        <w:pBdr>
          <w:top w:val="nil"/>
          <w:left w:val="nil"/>
          <w:bottom w:val="nil"/>
          <w:right w:val="nil"/>
          <w:between w:val="nil"/>
        </w:pBdr>
        <w:rPr>
          <w:rFonts w:ascii="Arial Narrow" w:hAnsi="Arial Narrow"/>
          <w:color w:val="000000"/>
        </w:rPr>
      </w:pPr>
      <w:r w:rsidRPr="009B6301">
        <w:rPr>
          <w:rFonts w:ascii="Arial Narrow" w:hAnsi="Arial Narrow"/>
          <w:color w:val="000000"/>
        </w:rPr>
        <w:t>Digitisation: Collected data are processed into digital formats (e.g., within CAD software), enabling straightforward integration into project documentation.</w:t>
      </w:r>
    </w:p>
    <w:p w14:paraId="05EA4AC2" w14:textId="77777777" w:rsidR="008D0D0A" w:rsidRPr="009B6301" w:rsidRDefault="00000000">
      <w:pPr>
        <w:numPr>
          <w:ilvl w:val="0"/>
          <w:numId w:val="30"/>
        </w:numPr>
        <w:pBdr>
          <w:top w:val="nil"/>
          <w:left w:val="nil"/>
          <w:bottom w:val="nil"/>
          <w:right w:val="nil"/>
          <w:between w:val="nil"/>
        </w:pBdr>
        <w:rPr>
          <w:rFonts w:ascii="Arial Narrow" w:hAnsi="Arial Narrow"/>
          <w:color w:val="000000"/>
        </w:rPr>
      </w:pPr>
      <w:r w:rsidRPr="009B6301">
        <w:rPr>
          <w:rFonts w:ascii="Arial Narrow" w:hAnsi="Arial Narrow"/>
          <w:color w:val="000000"/>
        </w:rPr>
        <w:t>Control and monitoring: Drones enable regular monitoring of construction progress, quality control, detection of defects (e.g., cracks, corrosion), and time-based visualisation (e.g., time-lapse outputs).</w:t>
      </w:r>
    </w:p>
    <w:p w14:paraId="0842A88E" w14:textId="77777777" w:rsidR="008D0D0A" w:rsidRPr="009B6301" w:rsidRDefault="00000000">
      <w:pPr>
        <w:numPr>
          <w:ilvl w:val="0"/>
          <w:numId w:val="30"/>
        </w:numPr>
        <w:pBdr>
          <w:top w:val="nil"/>
          <w:left w:val="nil"/>
          <w:bottom w:val="nil"/>
          <w:right w:val="nil"/>
          <w:between w:val="nil"/>
        </w:pBdr>
        <w:rPr>
          <w:rFonts w:ascii="Arial Narrow" w:hAnsi="Arial Narrow"/>
          <w:color w:val="000000"/>
        </w:rPr>
      </w:pPr>
      <w:r w:rsidRPr="009B6301">
        <w:rPr>
          <w:rFonts w:ascii="Arial Narrow" w:hAnsi="Arial Narrow"/>
          <w:color w:val="000000"/>
        </w:rPr>
        <w:t>Safety and speed: Drones can survey hard-to-access areas, reducing risks to personnel and significantly shortening fieldwork time compared with traditional geodetic methods.</w:t>
      </w:r>
    </w:p>
    <w:p w14:paraId="00490C48"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Typical Outputs Supporting Setting Out</w:t>
      </w:r>
    </w:p>
    <w:p w14:paraId="0D68DE95" w14:textId="77777777" w:rsidR="008D0D0A" w:rsidRPr="009B6301" w:rsidRDefault="00000000">
      <w:pPr>
        <w:numPr>
          <w:ilvl w:val="0"/>
          <w:numId w:val="31"/>
        </w:numPr>
        <w:pBdr>
          <w:top w:val="nil"/>
          <w:left w:val="nil"/>
          <w:bottom w:val="nil"/>
          <w:right w:val="nil"/>
          <w:between w:val="nil"/>
        </w:pBdr>
        <w:rPr>
          <w:rFonts w:ascii="Arial Narrow" w:hAnsi="Arial Narrow"/>
          <w:color w:val="000000"/>
        </w:rPr>
      </w:pPr>
      <w:r w:rsidRPr="009B6301">
        <w:rPr>
          <w:rFonts w:ascii="Arial Narrow" w:hAnsi="Arial Narrow"/>
          <w:color w:val="000000"/>
        </w:rPr>
        <w:t>Survey of existing conditions: Creation of a digital terrain/site model.</w:t>
      </w:r>
    </w:p>
    <w:p w14:paraId="0B2FA4FE" w14:textId="77777777" w:rsidR="008D0D0A" w:rsidRPr="009B6301" w:rsidRDefault="00000000">
      <w:pPr>
        <w:numPr>
          <w:ilvl w:val="0"/>
          <w:numId w:val="31"/>
        </w:numPr>
        <w:pBdr>
          <w:top w:val="nil"/>
          <w:left w:val="nil"/>
          <w:bottom w:val="nil"/>
          <w:right w:val="nil"/>
          <w:between w:val="nil"/>
        </w:pBdr>
        <w:rPr>
          <w:rFonts w:ascii="Arial Narrow" w:hAnsi="Arial Narrow"/>
          <w:color w:val="000000"/>
        </w:rPr>
      </w:pPr>
      <w:r w:rsidRPr="009B6301">
        <w:rPr>
          <w:rFonts w:ascii="Arial Narrow" w:hAnsi="Arial Narrow"/>
          <w:color w:val="000000"/>
        </w:rPr>
        <w:t>Planning: Accurate placement of the designed structure into real terrain conditions.</w:t>
      </w:r>
    </w:p>
    <w:p w14:paraId="3DD96239" w14:textId="77777777" w:rsidR="008D0D0A" w:rsidRPr="009B6301" w:rsidRDefault="00000000">
      <w:pPr>
        <w:numPr>
          <w:ilvl w:val="0"/>
          <w:numId w:val="31"/>
        </w:numPr>
        <w:pBdr>
          <w:top w:val="nil"/>
          <w:left w:val="nil"/>
          <w:bottom w:val="nil"/>
          <w:right w:val="nil"/>
          <w:between w:val="nil"/>
        </w:pBdr>
        <w:rPr>
          <w:rFonts w:ascii="Arial Narrow" w:hAnsi="Arial Narrow"/>
          <w:color w:val="000000"/>
        </w:rPr>
      </w:pPr>
      <w:r w:rsidRPr="009B6301">
        <w:rPr>
          <w:rFonts w:ascii="Arial Narrow" w:hAnsi="Arial Narrow"/>
          <w:color w:val="000000"/>
        </w:rPr>
        <w:t>Setting out boundaries and elements: Transfer of digital design points into the field (e.g., building corners, access road network).</w:t>
      </w:r>
    </w:p>
    <w:p w14:paraId="5799E859" w14:textId="77777777" w:rsidR="008D0D0A" w:rsidRPr="009B6301" w:rsidRDefault="00000000">
      <w:pPr>
        <w:numPr>
          <w:ilvl w:val="0"/>
          <w:numId w:val="31"/>
        </w:numPr>
        <w:pBdr>
          <w:top w:val="nil"/>
          <w:left w:val="nil"/>
          <w:bottom w:val="nil"/>
          <w:right w:val="nil"/>
          <w:between w:val="nil"/>
        </w:pBdr>
        <w:rPr>
          <w:rFonts w:ascii="Arial Narrow" w:hAnsi="Arial Narrow"/>
          <w:color w:val="000000"/>
        </w:rPr>
      </w:pPr>
      <w:r w:rsidRPr="009B6301">
        <w:rPr>
          <w:rFonts w:ascii="Arial Narrow" w:hAnsi="Arial Narrow"/>
          <w:color w:val="000000"/>
        </w:rPr>
        <w:t>Control measurements: Verification of compliance between the executed works and the design documentation.</w:t>
      </w:r>
    </w:p>
    <w:p w14:paraId="467380DD"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In summary, drones transform setting out from a manual, time-consuming activity into a digital, precise, and saferprocess supported by high-quality spatial data and efficient verification workflows.</w:t>
      </w:r>
    </w:p>
    <w:p w14:paraId="582372A7" w14:textId="77777777" w:rsidR="008D0D0A" w:rsidRPr="009B6301" w:rsidRDefault="00000000">
      <w:pPr>
        <w:rPr>
          <w:rFonts w:ascii="Arial Narrow" w:hAnsi="Arial Narrow"/>
        </w:rPr>
      </w:pPr>
      <w:r w:rsidRPr="009B6301">
        <w:rPr>
          <w:rFonts w:ascii="Arial Narrow" w:hAnsi="Arial Narrow"/>
          <w:color w:val="FF0000"/>
        </w:rPr>
        <w:t xml:space="preserve">Video </w:t>
      </w:r>
      <w:hyperlink r:id="rId16">
        <w:r w:rsidRPr="009B6301">
          <w:rPr>
            <w:rFonts w:ascii="Arial Narrow" w:hAnsi="Arial Narrow"/>
            <w:color w:val="0000FF"/>
            <w:u w:val="single"/>
          </w:rPr>
          <w:t>https://www.youtube.com/watch?v=OPNnVTylq8c</w:t>
        </w:r>
      </w:hyperlink>
    </w:p>
    <w:p w14:paraId="62F25EBC"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Setting Out a Project Directly from a DXF or DWG Drawing – Surveying and Setting Out Points on Site Using GPS / GNSS</w:t>
      </w:r>
    </w:p>
    <w:p w14:paraId="07294BFC" w14:textId="77777777" w:rsidR="008D0D0A" w:rsidRDefault="00000000">
      <w:pPr>
        <w:rPr>
          <w:rFonts w:ascii="Arial Narrow" w:eastAsia="Arial Narrow" w:hAnsi="Arial Narrow" w:cs="Arial Narrow"/>
          <w:color w:val="FF0000"/>
        </w:rPr>
      </w:pPr>
      <w:r>
        <w:rPr>
          <w:color w:val="FF0000"/>
        </w:rPr>
        <w:lastRenderedPageBreak/>
        <w:t>Photo/Diagram:</w:t>
      </w:r>
      <w:r>
        <w:rPr>
          <w:rFonts w:ascii="Arial Narrow" w:eastAsia="Arial Narrow" w:hAnsi="Arial Narrow" w:cs="Arial Narrow"/>
          <w:color w:val="FF0000"/>
        </w:rPr>
        <w:t xml:space="preserve">  </w:t>
      </w:r>
      <w:r>
        <w:rPr>
          <w:rFonts w:ascii="Arial Narrow" w:eastAsia="Arial Narrow" w:hAnsi="Arial Narrow" w:cs="Arial Narrow"/>
          <w:noProof/>
          <w:color w:val="FF0000"/>
        </w:rPr>
        <w:drawing>
          <wp:inline distT="0" distB="0" distL="0" distR="0" wp14:anchorId="1C2C0332" wp14:editId="5F835C45">
            <wp:extent cx="4898846" cy="2755313"/>
            <wp:effectExtent l="0" t="0" r="0" b="0"/>
            <wp:docPr id="208557050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4898846" cy="2755313"/>
                    </a:xfrm>
                    <a:prstGeom prst="rect">
                      <a:avLst/>
                    </a:prstGeom>
                    <a:ln/>
                  </pic:spPr>
                </pic:pic>
              </a:graphicData>
            </a:graphic>
          </wp:inline>
        </w:drawing>
      </w:r>
    </w:p>
    <w:p w14:paraId="5654B56C"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Fig. Setting out an object directly from the project using GPS coordinates</w:t>
      </w:r>
    </w:p>
    <w:p w14:paraId="0AC0D6E4"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Guiding Questions / Class Discussion</w:t>
      </w:r>
    </w:p>
    <w:p w14:paraId="23009676" w14:textId="77777777" w:rsidR="008D0D0A" w:rsidRPr="009B6301" w:rsidRDefault="00000000">
      <w:pPr>
        <w:numPr>
          <w:ilvl w:val="0"/>
          <w:numId w:val="32"/>
        </w:numPr>
        <w:pBdr>
          <w:top w:val="nil"/>
          <w:left w:val="nil"/>
          <w:bottom w:val="nil"/>
          <w:right w:val="nil"/>
          <w:between w:val="nil"/>
        </w:pBdr>
        <w:rPr>
          <w:rFonts w:ascii="Arial Narrow" w:hAnsi="Arial Narrow"/>
          <w:color w:val="000000"/>
        </w:rPr>
      </w:pPr>
      <w:r w:rsidRPr="009B6301">
        <w:rPr>
          <w:rFonts w:ascii="Arial Narrow" w:hAnsi="Arial Narrow"/>
          <w:color w:val="000000"/>
        </w:rPr>
        <w:t>List the basic components of a levelling instrument.</w:t>
      </w:r>
    </w:p>
    <w:p w14:paraId="6898F818" w14:textId="77777777" w:rsidR="008D0D0A" w:rsidRPr="009B6301" w:rsidRDefault="00000000">
      <w:pPr>
        <w:numPr>
          <w:ilvl w:val="0"/>
          <w:numId w:val="32"/>
        </w:numPr>
        <w:pBdr>
          <w:top w:val="nil"/>
          <w:left w:val="nil"/>
          <w:bottom w:val="nil"/>
          <w:right w:val="nil"/>
          <w:between w:val="nil"/>
        </w:pBdr>
        <w:rPr>
          <w:rFonts w:ascii="Arial Narrow" w:hAnsi="Arial Narrow"/>
          <w:color w:val="000000"/>
        </w:rPr>
      </w:pPr>
      <w:r w:rsidRPr="009B6301">
        <w:rPr>
          <w:rFonts w:ascii="Arial Narrow" w:hAnsi="Arial Narrow"/>
          <w:color w:val="000000"/>
        </w:rPr>
        <w:t>On what basis can a setting-out drawing be prepared?</w:t>
      </w:r>
    </w:p>
    <w:p w14:paraId="4F7298A5" w14:textId="77777777" w:rsidR="008D0D0A" w:rsidRPr="009B6301" w:rsidRDefault="00000000">
      <w:pPr>
        <w:numPr>
          <w:ilvl w:val="0"/>
          <w:numId w:val="32"/>
        </w:numPr>
        <w:pBdr>
          <w:top w:val="nil"/>
          <w:left w:val="nil"/>
          <w:bottom w:val="nil"/>
          <w:right w:val="nil"/>
          <w:between w:val="nil"/>
        </w:pBdr>
        <w:rPr>
          <w:rFonts w:ascii="Arial Narrow" w:hAnsi="Arial Narrow"/>
          <w:color w:val="000000"/>
        </w:rPr>
      </w:pPr>
      <w:r w:rsidRPr="009B6301">
        <w:rPr>
          <w:rFonts w:ascii="Arial Narrow" w:hAnsi="Arial Narrow"/>
          <w:color w:val="000000"/>
        </w:rPr>
        <w:t>What information should a setting-out drawing contain?</w:t>
      </w:r>
    </w:p>
    <w:p w14:paraId="7A56C94E" w14:textId="77777777" w:rsidR="008D0D0A" w:rsidRPr="009B6301" w:rsidRDefault="00000000">
      <w:pPr>
        <w:numPr>
          <w:ilvl w:val="0"/>
          <w:numId w:val="32"/>
        </w:numPr>
        <w:pBdr>
          <w:top w:val="nil"/>
          <w:left w:val="nil"/>
          <w:bottom w:val="nil"/>
          <w:right w:val="nil"/>
          <w:between w:val="nil"/>
        </w:pBdr>
        <w:rPr>
          <w:rFonts w:ascii="Arial Narrow" w:hAnsi="Arial Narrow"/>
          <w:color w:val="000000"/>
        </w:rPr>
      </w:pPr>
      <w:r w:rsidRPr="009B6301">
        <w:rPr>
          <w:rFonts w:ascii="Arial Narrow" w:hAnsi="Arial Narrow"/>
          <w:color w:val="000000"/>
        </w:rPr>
        <w:t>How can a drone be used in setting-out works?</w:t>
      </w:r>
    </w:p>
    <w:p w14:paraId="6E75AD98"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Short Reading / Infographic</w:t>
      </w:r>
    </w:p>
    <w:p w14:paraId="33918E97"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The setting-out process for a construction project includes the preparation of design documentation, a site inspection by an authorised surveyor, and the transfer of the main building points (e.g., foundation corner points) into the field using high-precision instruments (total station, GPS/GNSS). Through levelling, the surveyor also determines the elevation of the ground floor level. Stakes and profile boards are installed to ensure accurate foundation placement and to prevent errors during construction. This procedure is essential for compliance with the building permit and for correct implementation on site.</w:t>
      </w:r>
    </w:p>
    <w:p w14:paraId="7217FFC2"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Steps in setting out a construction project</w:t>
      </w:r>
    </w:p>
    <w:p w14:paraId="1DBBAB91" w14:textId="77777777" w:rsidR="008D0D0A" w:rsidRPr="009B6301" w:rsidRDefault="00000000">
      <w:pPr>
        <w:numPr>
          <w:ilvl w:val="0"/>
          <w:numId w:val="33"/>
        </w:numPr>
        <w:pBdr>
          <w:top w:val="nil"/>
          <w:left w:val="nil"/>
          <w:bottom w:val="nil"/>
          <w:right w:val="nil"/>
          <w:between w:val="nil"/>
        </w:pBdr>
        <w:rPr>
          <w:rFonts w:ascii="Arial Narrow" w:hAnsi="Arial Narrow"/>
          <w:color w:val="000000"/>
        </w:rPr>
      </w:pPr>
      <w:r w:rsidRPr="009B6301">
        <w:rPr>
          <w:rFonts w:ascii="Arial Narrow" w:hAnsi="Arial Narrow"/>
          <w:color w:val="000000"/>
        </w:rPr>
        <w:t>Preparation of documentation: Securing design documentation (in particular the construction coordination site plan) and the building permit.</w:t>
      </w:r>
    </w:p>
    <w:p w14:paraId="43B19758" w14:textId="77777777" w:rsidR="008D0D0A" w:rsidRPr="009B6301" w:rsidRDefault="00000000">
      <w:pPr>
        <w:numPr>
          <w:ilvl w:val="0"/>
          <w:numId w:val="33"/>
        </w:numPr>
        <w:pBdr>
          <w:top w:val="nil"/>
          <w:left w:val="nil"/>
          <w:bottom w:val="nil"/>
          <w:right w:val="nil"/>
          <w:between w:val="nil"/>
        </w:pBdr>
        <w:rPr>
          <w:rFonts w:ascii="Arial Narrow" w:hAnsi="Arial Narrow"/>
          <w:color w:val="000000"/>
        </w:rPr>
      </w:pPr>
      <w:r w:rsidRPr="009B6301">
        <w:rPr>
          <w:rFonts w:ascii="Arial Narrow" w:hAnsi="Arial Narrow"/>
          <w:color w:val="000000"/>
        </w:rPr>
        <w:t>Engaging a surveyor: Contracting a qualified/authorised surveyor with legal competence to set out construction works.</w:t>
      </w:r>
    </w:p>
    <w:p w14:paraId="0F07D141" w14:textId="77777777" w:rsidR="008D0D0A" w:rsidRPr="009B6301" w:rsidRDefault="00000000">
      <w:pPr>
        <w:numPr>
          <w:ilvl w:val="0"/>
          <w:numId w:val="33"/>
        </w:numPr>
        <w:pBdr>
          <w:top w:val="nil"/>
          <w:left w:val="nil"/>
          <w:bottom w:val="nil"/>
          <w:right w:val="nil"/>
          <w:between w:val="nil"/>
        </w:pBdr>
        <w:rPr>
          <w:rFonts w:ascii="Arial Narrow" w:hAnsi="Arial Narrow"/>
          <w:color w:val="000000"/>
        </w:rPr>
      </w:pPr>
      <w:r w:rsidRPr="009B6301">
        <w:rPr>
          <w:rFonts w:ascii="Arial Narrow" w:hAnsi="Arial Narrow"/>
          <w:color w:val="000000"/>
        </w:rPr>
        <w:t>Site inspection: The surveyor assesses the plot and the surrounding context.</w:t>
      </w:r>
    </w:p>
    <w:p w14:paraId="39F36CA0" w14:textId="77777777" w:rsidR="008D0D0A" w:rsidRPr="009B6301" w:rsidRDefault="00000000">
      <w:pPr>
        <w:numPr>
          <w:ilvl w:val="0"/>
          <w:numId w:val="33"/>
        </w:numPr>
        <w:pBdr>
          <w:top w:val="nil"/>
          <w:left w:val="nil"/>
          <w:bottom w:val="nil"/>
          <w:right w:val="nil"/>
          <w:between w:val="nil"/>
        </w:pBdr>
        <w:rPr>
          <w:rFonts w:ascii="Arial Narrow" w:hAnsi="Arial Narrow"/>
          <w:color w:val="000000"/>
        </w:rPr>
      </w:pPr>
      <w:r w:rsidRPr="009B6301">
        <w:rPr>
          <w:rFonts w:ascii="Arial Narrow" w:hAnsi="Arial Narrow"/>
          <w:color w:val="000000"/>
        </w:rPr>
        <w:t>Geodetic setting out:</w:t>
      </w:r>
    </w:p>
    <w:p w14:paraId="4A9B10F0" w14:textId="77777777" w:rsidR="008D0D0A" w:rsidRPr="009B6301" w:rsidRDefault="00000000">
      <w:pPr>
        <w:numPr>
          <w:ilvl w:val="1"/>
          <w:numId w:val="33"/>
        </w:numPr>
        <w:pBdr>
          <w:top w:val="nil"/>
          <w:left w:val="nil"/>
          <w:bottom w:val="nil"/>
          <w:right w:val="nil"/>
          <w:between w:val="nil"/>
        </w:pBdr>
        <w:rPr>
          <w:rFonts w:ascii="Arial Narrow" w:hAnsi="Arial Narrow"/>
          <w:color w:val="000000"/>
        </w:rPr>
      </w:pPr>
      <w:r w:rsidRPr="009B6301">
        <w:rPr>
          <w:rFonts w:ascii="Arial Narrow" w:hAnsi="Arial Narrow"/>
          <w:color w:val="000000"/>
        </w:rPr>
        <w:t>Transfer of points: Based on design dimensions, the surveyor transfers the key points of the future structure into the field (typically foundation corners).</w:t>
      </w:r>
    </w:p>
    <w:p w14:paraId="39E5A6B9" w14:textId="77777777" w:rsidR="008D0D0A" w:rsidRPr="009B6301" w:rsidRDefault="00000000">
      <w:pPr>
        <w:numPr>
          <w:ilvl w:val="1"/>
          <w:numId w:val="33"/>
        </w:numPr>
        <w:pBdr>
          <w:top w:val="nil"/>
          <w:left w:val="nil"/>
          <w:bottom w:val="nil"/>
          <w:right w:val="nil"/>
          <w:between w:val="nil"/>
        </w:pBdr>
        <w:rPr>
          <w:rFonts w:ascii="Arial Narrow" w:hAnsi="Arial Narrow"/>
          <w:color w:val="000000"/>
        </w:rPr>
      </w:pPr>
      <w:r w:rsidRPr="009B6301">
        <w:rPr>
          <w:rFonts w:ascii="Arial Narrow" w:hAnsi="Arial Narrow"/>
          <w:color w:val="000000"/>
        </w:rPr>
        <w:t>Use of instruments: Total station, GPS/GNSS, and a levelling instrument are used to ensure accuracy.</w:t>
      </w:r>
    </w:p>
    <w:p w14:paraId="3A39D163" w14:textId="77777777" w:rsidR="008D0D0A" w:rsidRPr="009B6301" w:rsidRDefault="00000000">
      <w:pPr>
        <w:numPr>
          <w:ilvl w:val="1"/>
          <w:numId w:val="33"/>
        </w:numPr>
        <w:pBdr>
          <w:top w:val="nil"/>
          <w:left w:val="nil"/>
          <w:bottom w:val="nil"/>
          <w:right w:val="nil"/>
          <w:between w:val="nil"/>
        </w:pBdr>
        <w:rPr>
          <w:rFonts w:ascii="Arial Narrow" w:hAnsi="Arial Narrow"/>
          <w:color w:val="000000"/>
        </w:rPr>
      </w:pPr>
      <w:r w:rsidRPr="009B6301">
        <w:rPr>
          <w:rFonts w:ascii="Arial Narrow" w:hAnsi="Arial Narrow"/>
          <w:color w:val="000000"/>
        </w:rPr>
        <w:t>Staking and profiles: The set-out is materialised using stakes and timber profile boards (“profiles”), supporting excavation and foundation works.</w:t>
      </w:r>
    </w:p>
    <w:p w14:paraId="5722960F" w14:textId="77777777" w:rsidR="008D0D0A" w:rsidRPr="009B6301" w:rsidRDefault="00000000">
      <w:pPr>
        <w:numPr>
          <w:ilvl w:val="1"/>
          <w:numId w:val="33"/>
        </w:num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Levelling: The precise elevation of the ground floor level is determined.</w:t>
      </w:r>
    </w:p>
    <w:p w14:paraId="64E3A825" w14:textId="77777777" w:rsidR="008D0D0A" w:rsidRPr="009B6301" w:rsidRDefault="00000000">
      <w:pPr>
        <w:numPr>
          <w:ilvl w:val="0"/>
          <w:numId w:val="33"/>
        </w:numPr>
        <w:pBdr>
          <w:top w:val="nil"/>
          <w:left w:val="nil"/>
          <w:bottom w:val="nil"/>
          <w:right w:val="nil"/>
          <w:between w:val="nil"/>
        </w:pBdr>
        <w:rPr>
          <w:rFonts w:ascii="Arial Narrow" w:hAnsi="Arial Narrow"/>
          <w:color w:val="000000"/>
        </w:rPr>
      </w:pPr>
      <w:r w:rsidRPr="009B6301">
        <w:rPr>
          <w:rFonts w:ascii="Arial Narrow" w:hAnsi="Arial Narrow"/>
          <w:color w:val="000000"/>
        </w:rPr>
        <w:t>Verification and documentation: The surveyor confirms the correctness of the set-out and documents the work.</w:t>
      </w:r>
    </w:p>
    <w:p w14:paraId="0CB68676"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Why it matters</w:t>
      </w:r>
    </w:p>
    <w:p w14:paraId="51510960" w14:textId="77777777" w:rsidR="008D0D0A" w:rsidRPr="009B6301" w:rsidRDefault="00000000">
      <w:pPr>
        <w:numPr>
          <w:ilvl w:val="0"/>
          <w:numId w:val="34"/>
        </w:numPr>
        <w:pBdr>
          <w:top w:val="nil"/>
          <w:left w:val="nil"/>
          <w:bottom w:val="nil"/>
          <w:right w:val="nil"/>
          <w:between w:val="nil"/>
        </w:pBdr>
        <w:rPr>
          <w:rFonts w:ascii="Arial Narrow" w:hAnsi="Arial Narrow"/>
          <w:color w:val="000000"/>
        </w:rPr>
      </w:pPr>
      <w:r w:rsidRPr="009B6301">
        <w:rPr>
          <w:rFonts w:ascii="Arial Narrow" w:hAnsi="Arial Narrow"/>
          <w:color w:val="000000"/>
        </w:rPr>
        <w:t>Ensures accurate placement of the structure on the plot and prevents later disputes or corrective works.</w:t>
      </w:r>
    </w:p>
    <w:p w14:paraId="2CE17DAB" w14:textId="77777777" w:rsidR="008D0D0A" w:rsidRPr="009B6301" w:rsidRDefault="00000000">
      <w:pPr>
        <w:numPr>
          <w:ilvl w:val="0"/>
          <w:numId w:val="34"/>
        </w:numPr>
        <w:pBdr>
          <w:top w:val="nil"/>
          <w:left w:val="nil"/>
          <w:bottom w:val="nil"/>
          <w:right w:val="nil"/>
          <w:between w:val="nil"/>
        </w:pBdr>
        <w:rPr>
          <w:rFonts w:ascii="Arial Narrow" w:hAnsi="Arial Narrow"/>
          <w:color w:val="000000"/>
        </w:rPr>
      </w:pPr>
      <w:r w:rsidRPr="009B6301">
        <w:rPr>
          <w:rFonts w:ascii="Arial Narrow" w:hAnsi="Arial Narrow"/>
          <w:color w:val="000000"/>
        </w:rPr>
        <w:t>Supports a smooth construction process and reduces technical risk.</w:t>
      </w:r>
    </w:p>
    <w:p w14:paraId="619EE222" w14:textId="77777777" w:rsidR="008D0D0A" w:rsidRPr="009B6301" w:rsidRDefault="00000000">
      <w:pPr>
        <w:numPr>
          <w:ilvl w:val="0"/>
          <w:numId w:val="34"/>
        </w:numPr>
        <w:pBdr>
          <w:top w:val="nil"/>
          <w:left w:val="nil"/>
          <w:bottom w:val="nil"/>
          <w:right w:val="nil"/>
          <w:between w:val="nil"/>
        </w:pBdr>
        <w:rPr>
          <w:rFonts w:ascii="Arial Narrow" w:hAnsi="Arial Narrow"/>
          <w:color w:val="000000"/>
        </w:rPr>
      </w:pPr>
      <w:r w:rsidRPr="009B6301">
        <w:rPr>
          <w:rFonts w:ascii="Arial Narrow" w:hAnsi="Arial Narrow"/>
          <w:color w:val="000000"/>
        </w:rPr>
        <w:t>Ensures compliance with the building permit and design parameters.</w:t>
      </w:r>
    </w:p>
    <w:p w14:paraId="27562A77"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Phase 3 – Application (Hands-On Practice)</w:t>
      </w:r>
    </w:p>
    <w:p w14:paraId="2FA7D13A"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Setting Out an Object Using the Orthogonal Method with a Levelling Instrument and Drone-Based GPS Control Measurement</w:t>
      </w:r>
    </w:p>
    <w:p w14:paraId="5412682C"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Field Measurement</w:t>
      </w:r>
    </w:p>
    <w:p w14:paraId="61335279"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Procedure:</w:t>
      </w:r>
      <w:r w:rsidRPr="009B6301">
        <w:rPr>
          <w:rFonts w:ascii="Arial Narrow" w:hAnsi="Arial Narrow"/>
          <w:color w:val="000000"/>
        </w:rPr>
        <w:br/>
        <w:t>Students work in three groups. Each group applies two methods: they carry out the planimetric setting-out of the object on the site using the orthogonal method with a levelling instrument, and then perform a control measurement using drone-based GPS data capture.</w:t>
      </w:r>
    </w:p>
    <w:p w14:paraId="08EFDAC8"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Task:</w:t>
      </w:r>
      <w:r w:rsidRPr="009B6301">
        <w:rPr>
          <w:rFonts w:ascii="Arial Narrow" w:hAnsi="Arial Narrow"/>
          <w:noProof/>
        </w:rPr>
        <w:drawing>
          <wp:anchor distT="0" distB="0" distL="114300" distR="114300" simplePos="0" relativeHeight="251659264" behindDoc="0" locked="0" layoutInCell="1" hidden="0" allowOverlap="1" wp14:anchorId="4D77AB5E" wp14:editId="02F608FF">
            <wp:simplePos x="0" y="0"/>
            <wp:positionH relativeFrom="column">
              <wp:posOffset>-421004</wp:posOffset>
            </wp:positionH>
            <wp:positionV relativeFrom="paragraph">
              <wp:posOffset>402590</wp:posOffset>
            </wp:positionV>
            <wp:extent cx="1941195" cy="2343785"/>
            <wp:effectExtent l="0" t="0" r="0" b="0"/>
            <wp:wrapSquare wrapText="bothSides" distT="0" distB="0" distL="114300" distR="114300"/>
            <wp:docPr id="2085570496" name="image2.jpg" descr="Vytýčenie - GKNG.sk"/>
            <wp:cNvGraphicFramePr/>
            <a:graphic xmlns:a="http://schemas.openxmlformats.org/drawingml/2006/main">
              <a:graphicData uri="http://schemas.openxmlformats.org/drawingml/2006/picture">
                <pic:pic xmlns:pic="http://schemas.openxmlformats.org/drawingml/2006/picture">
                  <pic:nvPicPr>
                    <pic:cNvPr id="0" name="image2.jpg" descr="Vytýčenie - GKNG.sk"/>
                    <pic:cNvPicPr preferRelativeResize="0"/>
                  </pic:nvPicPr>
                  <pic:blipFill>
                    <a:blip r:embed="rId18"/>
                    <a:srcRect/>
                    <a:stretch>
                      <a:fillRect/>
                    </a:stretch>
                  </pic:blipFill>
                  <pic:spPr>
                    <a:xfrm>
                      <a:off x="0" y="0"/>
                      <a:ext cx="1941195" cy="2343785"/>
                    </a:xfrm>
                    <a:prstGeom prst="rect">
                      <a:avLst/>
                    </a:prstGeom>
                    <a:ln/>
                  </pic:spPr>
                </pic:pic>
              </a:graphicData>
            </a:graphic>
          </wp:anchor>
        </w:drawing>
      </w:r>
    </w:p>
    <w:p w14:paraId="74A8D091" w14:textId="77777777" w:rsidR="008D0D0A" w:rsidRPr="009B6301" w:rsidRDefault="00000000">
      <w:pPr>
        <w:numPr>
          <w:ilvl w:val="0"/>
          <w:numId w:val="35"/>
        </w:numPr>
        <w:pBdr>
          <w:top w:val="nil"/>
          <w:left w:val="nil"/>
          <w:bottom w:val="nil"/>
          <w:right w:val="nil"/>
          <w:between w:val="nil"/>
        </w:pBdr>
        <w:rPr>
          <w:rFonts w:ascii="Arial Narrow" w:hAnsi="Arial Narrow"/>
          <w:color w:val="000000"/>
        </w:rPr>
      </w:pPr>
      <w:r w:rsidRPr="009B6301">
        <w:rPr>
          <w:rFonts w:ascii="Arial Narrow" w:hAnsi="Arial Narrow"/>
          <w:color w:val="000000"/>
        </w:rPr>
        <w:t>You are provided with the ground plan of the 1st floor (ground floor) of a family house and a site plan (geometric plan) of the area. As part of the preparatory office work:</w:t>
      </w:r>
    </w:p>
    <w:p w14:paraId="0B56476F" w14:textId="77777777" w:rsidR="008D0D0A" w:rsidRPr="009B6301" w:rsidRDefault="00000000">
      <w:pPr>
        <w:numPr>
          <w:ilvl w:val="0"/>
          <w:numId w:val="36"/>
        </w:numPr>
        <w:pBdr>
          <w:top w:val="nil"/>
          <w:left w:val="nil"/>
          <w:bottom w:val="nil"/>
          <w:right w:val="nil"/>
          <w:between w:val="nil"/>
        </w:pBdr>
        <w:rPr>
          <w:rFonts w:ascii="Arial Narrow" w:hAnsi="Arial Narrow"/>
          <w:color w:val="000000"/>
        </w:rPr>
      </w:pPr>
      <w:r w:rsidRPr="009B6301">
        <w:rPr>
          <w:rFonts w:ascii="Arial Narrow" w:hAnsi="Arial Narrow"/>
          <w:color w:val="000000"/>
        </w:rPr>
        <w:t>Draw the baseline AB from which the setting out will be carried out in the field.</w:t>
      </w:r>
    </w:p>
    <w:p w14:paraId="07FF3170" w14:textId="77777777" w:rsidR="008D0D0A" w:rsidRPr="009B6301" w:rsidRDefault="00000000">
      <w:pPr>
        <w:numPr>
          <w:ilvl w:val="0"/>
          <w:numId w:val="36"/>
        </w:numPr>
        <w:pBdr>
          <w:top w:val="nil"/>
          <w:left w:val="nil"/>
          <w:bottom w:val="nil"/>
          <w:right w:val="nil"/>
          <w:between w:val="nil"/>
        </w:pBdr>
        <w:rPr>
          <w:rFonts w:ascii="Arial Narrow" w:hAnsi="Arial Narrow"/>
          <w:color w:val="000000"/>
        </w:rPr>
      </w:pPr>
      <w:r w:rsidRPr="009B6301">
        <w:rPr>
          <w:rFonts w:ascii="Arial Narrow" w:hAnsi="Arial Narrow"/>
          <w:color w:val="000000"/>
        </w:rPr>
        <w:t>Calculate the coordinates of the object’s characteristic points for setting out.</w:t>
      </w:r>
    </w:p>
    <w:p w14:paraId="64184D6F" w14:textId="77777777" w:rsidR="008D0D0A" w:rsidRPr="009B6301" w:rsidRDefault="00000000">
      <w:pPr>
        <w:numPr>
          <w:ilvl w:val="0"/>
          <w:numId w:val="36"/>
        </w:numPr>
        <w:pBdr>
          <w:top w:val="nil"/>
          <w:left w:val="nil"/>
          <w:bottom w:val="nil"/>
          <w:right w:val="nil"/>
          <w:between w:val="nil"/>
        </w:pBdr>
        <w:rPr>
          <w:rFonts w:ascii="Arial Narrow" w:hAnsi="Arial Narrow"/>
          <w:color w:val="000000"/>
        </w:rPr>
      </w:pPr>
      <w:r w:rsidRPr="009B6301">
        <w:rPr>
          <w:rFonts w:ascii="Arial Narrow" w:hAnsi="Arial Narrow"/>
          <w:color w:val="000000"/>
        </w:rPr>
        <w:t>Prepare a setting-out plan in a CAD programme and indicate the point coordinates (drawing format A…).</w:t>
      </w:r>
    </w:p>
    <w:p w14:paraId="135F7A90" w14:textId="77777777" w:rsidR="008D0D0A" w:rsidRPr="009B6301" w:rsidRDefault="00000000">
      <w:pPr>
        <w:numPr>
          <w:ilvl w:val="0"/>
          <w:numId w:val="36"/>
        </w:numPr>
        <w:pBdr>
          <w:top w:val="nil"/>
          <w:left w:val="nil"/>
          <w:bottom w:val="nil"/>
          <w:right w:val="nil"/>
          <w:between w:val="nil"/>
        </w:pBdr>
        <w:rPr>
          <w:rFonts w:ascii="Arial Narrow" w:hAnsi="Arial Narrow"/>
          <w:color w:val="000000"/>
        </w:rPr>
      </w:pPr>
      <w:r w:rsidRPr="009B6301">
        <w:rPr>
          <w:rFonts w:ascii="Arial Narrow" w:hAnsi="Arial Narrow"/>
          <w:color w:val="000000"/>
        </w:rPr>
        <w:t>Dimension all sides of the object along the perimeter and indicate two diagonals with their lengths to verify the right-angle layout during field setting out</w:t>
      </w:r>
    </w:p>
    <w:p w14:paraId="50ED949E" w14:textId="77777777" w:rsidR="008D0D0A" w:rsidRPr="009B6301" w:rsidRDefault="00000000">
      <w:pPr>
        <w:numPr>
          <w:ilvl w:val="0"/>
          <w:numId w:val="37"/>
        </w:numPr>
        <w:pBdr>
          <w:top w:val="nil"/>
          <w:left w:val="nil"/>
          <w:bottom w:val="nil"/>
          <w:right w:val="nil"/>
          <w:between w:val="nil"/>
        </w:pBdr>
        <w:rPr>
          <w:rFonts w:ascii="Arial Narrow" w:hAnsi="Arial Narrow"/>
          <w:color w:val="000000"/>
        </w:rPr>
      </w:pPr>
      <w:r w:rsidRPr="009B6301">
        <w:rPr>
          <w:rFonts w:ascii="Arial Narrow" w:hAnsi="Arial Narrow"/>
          <w:color w:val="000000"/>
        </w:rPr>
        <w:t>Prepare the required fieldwork equipment and the setting-out plan.</w:t>
      </w:r>
      <w:r w:rsidRPr="009B6301">
        <w:rPr>
          <w:rFonts w:ascii="Arial Narrow" w:hAnsi="Arial Narrow"/>
          <w:noProof/>
        </w:rPr>
        <w:drawing>
          <wp:anchor distT="0" distB="0" distL="114300" distR="114300" simplePos="0" relativeHeight="251660288" behindDoc="0" locked="0" layoutInCell="1" hidden="0" allowOverlap="1" wp14:anchorId="33C3DBEE" wp14:editId="7BD90344">
            <wp:simplePos x="0" y="0"/>
            <wp:positionH relativeFrom="column">
              <wp:posOffset>3266440</wp:posOffset>
            </wp:positionH>
            <wp:positionV relativeFrom="paragraph">
              <wp:posOffset>81280</wp:posOffset>
            </wp:positionV>
            <wp:extent cx="2773045" cy="2637155"/>
            <wp:effectExtent l="0" t="0" r="0" b="0"/>
            <wp:wrapSquare wrapText="bothSides" distT="0" distB="0" distL="114300" distR="114300"/>
            <wp:docPr id="2085570493" name="image3.jpg" descr="Vytýčenie - GKNG.sk"/>
            <wp:cNvGraphicFramePr/>
            <a:graphic xmlns:a="http://schemas.openxmlformats.org/drawingml/2006/main">
              <a:graphicData uri="http://schemas.openxmlformats.org/drawingml/2006/picture">
                <pic:pic xmlns:pic="http://schemas.openxmlformats.org/drawingml/2006/picture">
                  <pic:nvPicPr>
                    <pic:cNvPr id="0" name="image3.jpg" descr="Vytýčenie - GKNG.sk"/>
                    <pic:cNvPicPr preferRelativeResize="0"/>
                  </pic:nvPicPr>
                  <pic:blipFill>
                    <a:blip r:embed="rId19"/>
                    <a:srcRect/>
                    <a:stretch>
                      <a:fillRect/>
                    </a:stretch>
                  </pic:blipFill>
                  <pic:spPr>
                    <a:xfrm>
                      <a:off x="0" y="0"/>
                      <a:ext cx="2773045" cy="2637155"/>
                    </a:xfrm>
                    <a:prstGeom prst="rect">
                      <a:avLst/>
                    </a:prstGeom>
                    <a:ln/>
                  </pic:spPr>
                </pic:pic>
              </a:graphicData>
            </a:graphic>
          </wp:anchor>
        </w:drawing>
      </w:r>
    </w:p>
    <w:p w14:paraId="456B54FA" w14:textId="77777777" w:rsidR="008D0D0A" w:rsidRPr="009B6301" w:rsidRDefault="00000000">
      <w:pPr>
        <w:numPr>
          <w:ilvl w:val="0"/>
          <w:numId w:val="37"/>
        </w:numPr>
        <w:pBdr>
          <w:top w:val="nil"/>
          <w:left w:val="nil"/>
          <w:bottom w:val="nil"/>
          <w:right w:val="nil"/>
          <w:between w:val="nil"/>
        </w:pBdr>
        <w:rPr>
          <w:rFonts w:ascii="Arial Narrow" w:hAnsi="Arial Narrow"/>
          <w:color w:val="000000"/>
        </w:rPr>
      </w:pPr>
      <w:r w:rsidRPr="009B6301">
        <w:rPr>
          <w:rFonts w:ascii="Arial Narrow" w:hAnsi="Arial Narrow"/>
          <w:color w:val="000000"/>
        </w:rPr>
        <w:t>Set out the object using the specified orthogonal coordinates.</w:t>
      </w:r>
    </w:p>
    <w:p w14:paraId="41A7E405" w14:textId="77777777" w:rsidR="008D0D0A" w:rsidRPr="009B6301" w:rsidRDefault="00000000">
      <w:pPr>
        <w:numPr>
          <w:ilvl w:val="0"/>
          <w:numId w:val="37"/>
        </w:numPr>
        <w:pBdr>
          <w:top w:val="nil"/>
          <w:left w:val="nil"/>
          <w:bottom w:val="nil"/>
          <w:right w:val="nil"/>
          <w:between w:val="nil"/>
        </w:pBdr>
        <w:rPr>
          <w:rFonts w:ascii="Arial Narrow" w:hAnsi="Arial Narrow"/>
          <w:color w:val="000000"/>
        </w:rPr>
      </w:pPr>
      <w:r w:rsidRPr="009B6301">
        <w:rPr>
          <w:rFonts w:ascii="Arial Narrow" w:hAnsi="Arial Narrow"/>
          <w:color w:val="000000"/>
        </w:rPr>
        <w:t>Measure and record the as-set dimensions of the staked-out object. Enter the values in the worksheet.</w:t>
      </w:r>
    </w:p>
    <w:p w14:paraId="60E36E8E" w14:textId="77777777" w:rsidR="008D0D0A" w:rsidRPr="009B6301" w:rsidRDefault="00000000">
      <w:pPr>
        <w:numPr>
          <w:ilvl w:val="0"/>
          <w:numId w:val="37"/>
        </w:numPr>
        <w:pBdr>
          <w:top w:val="nil"/>
          <w:left w:val="nil"/>
          <w:bottom w:val="nil"/>
          <w:right w:val="nil"/>
          <w:between w:val="nil"/>
        </w:pBdr>
        <w:rPr>
          <w:rFonts w:ascii="Arial Narrow" w:hAnsi="Arial Narrow"/>
          <w:color w:val="000000"/>
        </w:rPr>
      </w:pPr>
      <w:r w:rsidRPr="009B6301">
        <w:rPr>
          <w:rFonts w:ascii="Arial Narrow" w:hAnsi="Arial Narrow"/>
          <w:color w:val="000000"/>
        </w:rPr>
        <w:t>Carry out an accuracy control of the setting-out using two methods: (a) a measuring tape and (b) drone-based GPS data capture. The start point is the corner of the set-out object marked as Point 1. The flight path follows the object perimeter clockwise, closing the loop by returning to the starting point (Point 1).</w:t>
      </w:r>
    </w:p>
    <w:p w14:paraId="10151628" w14:textId="77777777" w:rsidR="008D0D0A" w:rsidRPr="009B6301" w:rsidRDefault="00000000">
      <w:pPr>
        <w:numPr>
          <w:ilvl w:val="0"/>
          <w:numId w:val="37"/>
        </w:num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Produce photographic documentation of the set-out object.                                                                 Fig.: Setting-out scheme.</w:t>
      </w:r>
    </w:p>
    <w:p w14:paraId="13FFA479" w14:textId="77777777" w:rsidR="008D0D0A" w:rsidRPr="009B6301" w:rsidRDefault="00000000">
      <w:pPr>
        <w:numPr>
          <w:ilvl w:val="0"/>
          <w:numId w:val="37"/>
        </w:numPr>
        <w:pBdr>
          <w:top w:val="nil"/>
          <w:left w:val="nil"/>
          <w:bottom w:val="nil"/>
          <w:right w:val="nil"/>
          <w:between w:val="nil"/>
        </w:pBdr>
        <w:rPr>
          <w:rFonts w:ascii="Arial Narrow" w:hAnsi="Arial Narrow"/>
          <w:color w:val="000000"/>
        </w:rPr>
      </w:pPr>
      <w:r w:rsidRPr="009B6301">
        <w:rPr>
          <w:rFonts w:ascii="Arial Narrow" w:hAnsi="Arial Narrow"/>
          <w:color w:val="000000"/>
        </w:rPr>
        <w:t>Evaluate measurement accuracy by calculating deviations of the measured check dimensions during office work. Complete the worksheet.</w:t>
      </w:r>
    </w:p>
    <w:p w14:paraId="51556250" w14:textId="77777777" w:rsidR="008D0D0A" w:rsidRPr="009B6301" w:rsidRDefault="00000000">
      <w:pPr>
        <w:numPr>
          <w:ilvl w:val="0"/>
          <w:numId w:val="37"/>
        </w:numPr>
        <w:pBdr>
          <w:top w:val="nil"/>
          <w:left w:val="nil"/>
          <w:bottom w:val="nil"/>
          <w:right w:val="nil"/>
          <w:between w:val="nil"/>
        </w:pBdr>
        <w:rPr>
          <w:rFonts w:ascii="Arial Narrow" w:hAnsi="Arial Narrow"/>
          <w:color w:val="000000"/>
        </w:rPr>
      </w:pPr>
      <w:r w:rsidRPr="009B6301">
        <w:rPr>
          <w:rFonts w:ascii="Arial Narrow" w:hAnsi="Arial Narrow"/>
          <w:color w:val="000000"/>
        </w:rPr>
        <w:t>Prepare the final report (protocol).</w:t>
      </w:r>
    </w:p>
    <w:p w14:paraId="53A98548" w14:textId="77777777" w:rsidR="008D0D0A" w:rsidRDefault="00000000">
      <w:pPr>
        <w:rPr>
          <w:rFonts w:ascii="Arial Narrow" w:eastAsia="Arial Narrow" w:hAnsi="Arial Narrow" w:cs="Arial Narrow"/>
          <w:color w:val="000000"/>
        </w:rPr>
      </w:pPr>
      <w:r w:rsidRPr="009B6301">
        <w:rPr>
          <w:rFonts w:ascii="Arial Narrow" w:eastAsia="Arial Narrow" w:hAnsi="Arial Narrow" w:cs="Arial Narrow"/>
          <w:color w:val="000000"/>
        </w:rPr>
        <w:t xml:space="preserve">                                                                                            </w:t>
      </w:r>
    </w:p>
    <w:p w14:paraId="296AFC6A" w14:textId="77777777" w:rsidR="008D0D0A" w:rsidRDefault="00000000">
      <w:pPr>
        <w:pBdr>
          <w:top w:val="nil"/>
          <w:left w:val="nil"/>
          <w:bottom w:val="nil"/>
          <w:right w:val="nil"/>
          <w:between w:val="nil"/>
        </w:pBdr>
        <w:rPr>
          <w:color w:val="000000"/>
        </w:rPr>
      </w:pPr>
      <w:r>
        <w:rPr>
          <w:rFonts w:ascii="Arial Narrow" w:eastAsia="Arial Narrow" w:hAnsi="Arial Narrow" w:cs="Arial Narrow"/>
          <w:color w:val="000000"/>
        </w:rPr>
        <w:t xml:space="preserve">          </w:t>
      </w:r>
    </w:p>
    <w:p w14:paraId="08623F82" w14:textId="77777777" w:rsidR="008D0D0A" w:rsidRDefault="00000000">
      <w:pPr>
        <w:rPr>
          <w:color w:val="000000"/>
        </w:rPr>
      </w:pPr>
      <w:r>
        <w:rPr>
          <w:color w:val="000000"/>
        </w:rPr>
        <w:t xml:space="preserve">                  Sample setting-out paln                                                 Fig.: Drone</w:t>
      </w:r>
    </w:p>
    <w:p w14:paraId="3C2B1F44" w14:textId="77777777" w:rsidR="008D0D0A" w:rsidRDefault="00000000">
      <w:r>
        <w:t xml:space="preserve">  </w:t>
      </w:r>
      <w:r>
        <w:rPr>
          <w:noProof/>
        </w:rPr>
        <w:drawing>
          <wp:inline distT="0" distB="0" distL="0" distR="0" wp14:anchorId="4F5F3553" wp14:editId="128D811B">
            <wp:extent cx="2472448" cy="2673254"/>
            <wp:effectExtent l="0" t="0" r="0" b="0"/>
            <wp:docPr id="2085570503" name="image4.jpg" descr="Vytýčenie stavby | Referencie | Geodetická a projekčná kancelária LUSH"/>
            <wp:cNvGraphicFramePr/>
            <a:graphic xmlns:a="http://schemas.openxmlformats.org/drawingml/2006/main">
              <a:graphicData uri="http://schemas.openxmlformats.org/drawingml/2006/picture">
                <pic:pic xmlns:pic="http://schemas.openxmlformats.org/drawingml/2006/picture">
                  <pic:nvPicPr>
                    <pic:cNvPr id="0" name="image4.jpg" descr="Vytýčenie stavby | Referencie | Geodetická a projekčná kancelária LUSH"/>
                    <pic:cNvPicPr preferRelativeResize="0"/>
                  </pic:nvPicPr>
                  <pic:blipFill>
                    <a:blip r:embed="rId20"/>
                    <a:srcRect/>
                    <a:stretch>
                      <a:fillRect/>
                    </a:stretch>
                  </pic:blipFill>
                  <pic:spPr>
                    <a:xfrm>
                      <a:off x="0" y="0"/>
                      <a:ext cx="2472448" cy="2673254"/>
                    </a:xfrm>
                    <a:prstGeom prst="rect">
                      <a:avLst/>
                    </a:prstGeom>
                    <a:ln/>
                  </pic:spPr>
                </pic:pic>
              </a:graphicData>
            </a:graphic>
          </wp:inline>
        </w:drawing>
      </w:r>
      <w:r>
        <w:rPr>
          <w:noProof/>
        </w:rPr>
        <w:drawing>
          <wp:anchor distT="0" distB="0" distL="114300" distR="114300" simplePos="0" relativeHeight="251661312" behindDoc="0" locked="0" layoutInCell="1" hidden="0" allowOverlap="1" wp14:anchorId="599E9504" wp14:editId="33C79ABD">
            <wp:simplePos x="0" y="0"/>
            <wp:positionH relativeFrom="column">
              <wp:posOffset>2839720</wp:posOffset>
            </wp:positionH>
            <wp:positionV relativeFrom="paragraph">
              <wp:posOffset>13335</wp:posOffset>
            </wp:positionV>
            <wp:extent cx="2471420" cy="2692400"/>
            <wp:effectExtent l="0" t="0" r="0" b="0"/>
            <wp:wrapSquare wrapText="bothSides" distT="0" distB="0" distL="114300" distR="114300"/>
            <wp:docPr id="2085570504" name="image9.jpg" descr="lightbox image"/>
            <wp:cNvGraphicFramePr/>
            <a:graphic xmlns:a="http://schemas.openxmlformats.org/drawingml/2006/main">
              <a:graphicData uri="http://schemas.openxmlformats.org/drawingml/2006/picture">
                <pic:pic xmlns:pic="http://schemas.openxmlformats.org/drawingml/2006/picture">
                  <pic:nvPicPr>
                    <pic:cNvPr id="0" name="image9.jpg" descr="lightbox image"/>
                    <pic:cNvPicPr preferRelativeResize="0"/>
                  </pic:nvPicPr>
                  <pic:blipFill>
                    <a:blip r:embed="rId21"/>
                    <a:srcRect r="-6737" b="34681"/>
                    <a:stretch>
                      <a:fillRect/>
                    </a:stretch>
                  </pic:blipFill>
                  <pic:spPr>
                    <a:xfrm>
                      <a:off x="0" y="0"/>
                      <a:ext cx="2471420" cy="2692400"/>
                    </a:xfrm>
                    <a:prstGeom prst="rect">
                      <a:avLst/>
                    </a:prstGeom>
                    <a:ln/>
                  </pic:spPr>
                </pic:pic>
              </a:graphicData>
            </a:graphic>
          </wp:anchor>
        </w:drawing>
      </w:r>
    </w:p>
    <w:p w14:paraId="5D5B40A7" w14:textId="77777777" w:rsidR="008D0D0A" w:rsidRDefault="008D0D0A">
      <w:pPr>
        <w:jc w:val="right"/>
      </w:pPr>
    </w:p>
    <w:p w14:paraId="10CC356A" w14:textId="77777777" w:rsidR="008D0D0A" w:rsidRDefault="008D0D0A">
      <w:pPr>
        <w:jc w:val="right"/>
      </w:pPr>
    </w:p>
    <w:p w14:paraId="0529E8D2" w14:textId="77777777" w:rsidR="008D0D0A" w:rsidRDefault="008D0D0A">
      <w:pPr>
        <w:jc w:val="right"/>
      </w:pPr>
    </w:p>
    <w:p w14:paraId="33D57471" w14:textId="77777777" w:rsidR="008D0D0A" w:rsidRDefault="008D0D0A">
      <w:pPr>
        <w:jc w:val="right"/>
      </w:pPr>
    </w:p>
    <w:p w14:paraId="1EE0D6B7" w14:textId="77777777" w:rsidR="008D0D0A" w:rsidRDefault="008D0D0A">
      <w:pPr>
        <w:jc w:val="right"/>
      </w:pPr>
    </w:p>
    <w:p w14:paraId="3299DEC8" w14:textId="77777777" w:rsidR="008D0D0A" w:rsidRDefault="008D0D0A">
      <w:pPr>
        <w:jc w:val="right"/>
      </w:pPr>
    </w:p>
    <w:p w14:paraId="12A62BE6" w14:textId="77777777" w:rsidR="009B6301" w:rsidRDefault="009B6301">
      <w:pPr>
        <w:jc w:val="right"/>
      </w:pPr>
    </w:p>
    <w:p w14:paraId="62116EDA" w14:textId="77777777" w:rsidR="009B6301" w:rsidRDefault="009B6301">
      <w:pPr>
        <w:jc w:val="right"/>
      </w:pPr>
    </w:p>
    <w:p w14:paraId="313160C8" w14:textId="77777777" w:rsidR="009B6301" w:rsidRDefault="009B6301">
      <w:pPr>
        <w:jc w:val="right"/>
      </w:pPr>
    </w:p>
    <w:p w14:paraId="05AA2467" w14:textId="77777777" w:rsidR="009B6301" w:rsidRDefault="009B6301">
      <w:pPr>
        <w:jc w:val="right"/>
      </w:pPr>
    </w:p>
    <w:p w14:paraId="0CF3FCFD" w14:textId="77777777" w:rsidR="009B6301" w:rsidRDefault="009B6301">
      <w:pPr>
        <w:jc w:val="right"/>
      </w:pPr>
    </w:p>
    <w:p w14:paraId="4F109C28" w14:textId="77777777" w:rsidR="009B6301" w:rsidRDefault="009B6301">
      <w:pPr>
        <w:jc w:val="right"/>
      </w:pPr>
    </w:p>
    <w:p w14:paraId="7787CA33" w14:textId="77777777" w:rsidR="009B6301" w:rsidRDefault="009B6301">
      <w:pPr>
        <w:jc w:val="right"/>
      </w:pPr>
    </w:p>
    <w:p w14:paraId="4FBA9CF5" w14:textId="77777777" w:rsidR="009B6301" w:rsidRDefault="009B6301">
      <w:pPr>
        <w:jc w:val="right"/>
      </w:pPr>
    </w:p>
    <w:p w14:paraId="1D277AA6" w14:textId="77777777" w:rsidR="009B6301" w:rsidRDefault="009B6301">
      <w:pPr>
        <w:jc w:val="right"/>
      </w:pPr>
    </w:p>
    <w:p w14:paraId="1BA85057" w14:textId="77777777" w:rsidR="009B6301" w:rsidRDefault="009B6301">
      <w:pPr>
        <w:jc w:val="right"/>
      </w:pPr>
    </w:p>
    <w:p w14:paraId="6EDC99BD" w14:textId="77777777" w:rsidR="009B6301" w:rsidRDefault="009B6301">
      <w:pPr>
        <w:jc w:val="right"/>
      </w:pPr>
    </w:p>
    <w:p w14:paraId="298BC636" w14:textId="77777777" w:rsidR="009B6301" w:rsidRDefault="009B6301">
      <w:pPr>
        <w:jc w:val="right"/>
      </w:pPr>
    </w:p>
    <w:p w14:paraId="13982947" w14:textId="77777777" w:rsidR="009B6301" w:rsidRDefault="009B6301">
      <w:pPr>
        <w:jc w:val="right"/>
      </w:pPr>
    </w:p>
    <w:p w14:paraId="3CCB0B9D" w14:textId="77777777" w:rsidR="009B6301" w:rsidRDefault="009B6301">
      <w:pPr>
        <w:jc w:val="right"/>
      </w:pPr>
    </w:p>
    <w:p w14:paraId="54047041" w14:textId="77777777" w:rsidR="008D0D0A" w:rsidRDefault="008D0D0A">
      <w:pPr>
        <w:jc w:val="right"/>
      </w:pPr>
    </w:p>
    <w:p w14:paraId="49534009" w14:textId="77777777" w:rsidR="008D0D0A" w:rsidRDefault="008D0D0A">
      <w:pPr>
        <w:jc w:val="right"/>
        <w:rPr>
          <w:rFonts w:ascii="Arial Narrow" w:eastAsia="Arial Narrow" w:hAnsi="Arial Narrow" w:cs="Arial Narrow"/>
          <w:b/>
          <w:bCs/>
          <w:color w:val="000000"/>
          <w:u w:val="single"/>
        </w:rPr>
      </w:pPr>
    </w:p>
    <w:p w14:paraId="19CC6B9E"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lastRenderedPageBreak/>
        <w:t>STUDENT WORKSHEET</w:t>
      </w:r>
    </w:p>
    <w:p w14:paraId="524957C7"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Project-Based Learning – Geodesy</w:t>
      </w:r>
      <w:r w:rsidRPr="009B6301">
        <w:rPr>
          <w:rFonts w:ascii="Arial Narrow" w:hAnsi="Arial Narrow"/>
          <w:color w:val="000000"/>
        </w:rPr>
        <w:br/>
        <w:t>Topic: Setting Out an Object</w:t>
      </w:r>
    </w:p>
    <w:p w14:paraId="62B93CCA"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Student’s full name: ..............................................................</w:t>
      </w:r>
      <w:r w:rsidRPr="009B6301">
        <w:rPr>
          <w:rFonts w:ascii="Arial Narrow" w:hAnsi="Arial Narrow"/>
          <w:color w:val="000000"/>
        </w:rPr>
        <w:br/>
        <w:t>Class: .......................</w:t>
      </w:r>
      <w:r w:rsidRPr="009B6301">
        <w:rPr>
          <w:rFonts w:ascii="Arial Narrow" w:hAnsi="Arial Narrow"/>
          <w:color w:val="000000"/>
        </w:rPr>
        <w:br/>
        <w:t>Group: .......................</w:t>
      </w:r>
      <w:r w:rsidRPr="009B6301">
        <w:rPr>
          <w:rFonts w:ascii="Arial Narrow" w:hAnsi="Arial Narrow"/>
          <w:color w:val="000000"/>
        </w:rPr>
        <w:br/>
        <w:t>Date: .......................</w:t>
      </w:r>
    </w:p>
    <w:p w14:paraId="775E06DE"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1. Project Aim</w:t>
      </w:r>
    </w:p>
    <w:p w14:paraId="6D3A6BA8"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The aim of the project is to carry out the practical setting out of an object in the field using:</w:t>
      </w:r>
    </w:p>
    <w:p w14:paraId="7540F35B" w14:textId="77777777" w:rsidR="008D0D0A" w:rsidRPr="009B6301" w:rsidRDefault="00000000">
      <w:pPr>
        <w:numPr>
          <w:ilvl w:val="0"/>
          <w:numId w:val="38"/>
        </w:numPr>
        <w:pBdr>
          <w:top w:val="nil"/>
          <w:left w:val="nil"/>
          <w:bottom w:val="nil"/>
          <w:right w:val="nil"/>
          <w:between w:val="nil"/>
        </w:pBdr>
        <w:rPr>
          <w:rFonts w:ascii="Arial Narrow" w:hAnsi="Arial Narrow"/>
          <w:color w:val="000000"/>
        </w:rPr>
      </w:pPr>
      <w:r w:rsidRPr="009B6301">
        <w:rPr>
          <w:rFonts w:ascii="Arial Narrow" w:hAnsi="Arial Narrow"/>
          <w:color w:val="000000"/>
        </w:rPr>
        <w:t>orthogonal coordinates,</w:t>
      </w:r>
    </w:p>
    <w:p w14:paraId="57C4D67B" w14:textId="77777777" w:rsidR="008D0D0A" w:rsidRPr="009B6301" w:rsidRDefault="00000000">
      <w:pPr>
        <w:numPr>
          <w:ilvl w:val="0"/>
          <w:numId w:val="38"/>
        </w:numPr>
        <w:pBdr>
          <w:top w:val="nil"/>
          <w:left w:val="nil"/>
          <w:bottom w:val="nil"/>
          <w:right w:val="nil"/>
          <w:between w:val="nil"/>
        </w:pBdr>
        <w:rPr>
          <w:rFonts w:ascii="Arial Narrow" w:hAnsi="Arial Narrow"/>
          <w:color w:val="000000"/>
        </w:rPr>
      </w:pPr>
      <w:r w:rsidRPr="009B6301">
        <w:rPr>
          <w:rFonts w:ascii="Arial Narrow" w:hAnsi="Arial Narrow"/>
          <w:color w:val="000000"/>
        </w:rPr>
        <w:t>a levelling instrument (vertical setting out),</w:t>
      </w:r>
    </w:p>
    <w:p w14:paraId="3565003B" w14:textId="77777777" w:rsidR="008D0D0A" w:rsidRPr="009B6301" w:rsidRDefault="00000000">
      <w:pPr>
        <w:numPr>
          <w:ilvl w:val="0"/>
          <w:numId w:val="38"/>
        </w:numPr>
        <w:pBdr>
          <w:top w:val="nil"/>
          <w:left w:val="nil"/>
          <w:bottom w:val="nil"/>
          <w:right w:val="nil"/>
          <w:between w:val="nil"/>
        </w:pBdr>
        <w:rPr>
          <w:rFonts w:ascii="Arial Narrow" w:hAnsi="Arial Narrow"/>
          <w:color w:val="000000"/>
        </w:rPr>
      </w:pPr>
      <w:r w:rsidRPr="009B6301">
        <w:rPr>
          <w:rFonts w:ascii="Arial Narrow" w:hAnsi="Arial Narrow"/>
          <w:color w:val="000000"/>
        </w:rPr>
        <w:t>drone-based control measurement,</w:t>
      </w:r>
      <w:r w:rsidRPr="009B6301">
        <w:rPr>
          <w:rFonts w:ascii="Arial Narrow" w:hAnsi="Arial Narrow"/>
          <w:color w:val="000000"/>
        </w:rPr>
        <w:br/>
        <w:t>and to verify the accuracy of the setting out by comparing classical and modern geodetic methods.</w:t>
      </w:r>
    </w:p>
    <w:p w14:paraId="7EC69F36"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2. Tools and Equipment Used</w:t>
      </w:r>
    </w:p>
    <w:p w14:paraId="24D6DB45"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(tick or add as appropriate)</w:t>
      </w:r>
      <w:r w:rsidRPr="009B6301">
        <w:rPr>
          <w:rFonts w:ascii="Arial Narrow" w:hAnsi="Arial Narrow"/>
          <w:color w:val="000000"/>
        </w:rPr>
        <w:br/>
      </w:r>
      <w:sdt>
        <w:sdtPr>
          <w:rPr>
            <w:rFonts w:ascii="Arial Narrow" w:hAnsi="Arial Narrow"/>
          </w:rPr>
          <w:tag w:val="goog_rdk_0"/>
          <w:id w:val="-346778206"/>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levelling instrument</w:t>
      </w:r>
      <w:r w:rsidRPr="009B6301">
        <w:rPr>
          <w:rFonts w:ascii="Arial Narrow" w:hAnsi="Arial Narrow"/>
          <w:color w:val="000000"/>
        </w:rPr>
        <w:br/>
      </w:r>
      <w:sdt>
        <w:sdtPr>
          <w:rPr>
            <w:rFonts w:ascii="Arial Narrow" w:hAnsi="Arial Narrow"/>
          </w:rPr>
          <w:tag w:val="goog_rdk_1"/>
          <w:id w:val="-1336347006"/>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levelling staff</w:t>
      </w:r>
      <w:r w:rsidRPr="009B6301">
        <w:rPr>
          <w:rFonts w:ascii="Arial Narrow" w:hAnsi="Arial Narrow"/>
          <w:color w:val="000000"/>
        </w:rPr>
        <w:br/>
      </w:r>
      <w:sdt>
        <w:sdtPr>
          <w:rPr>
            <w:rFonts w:ascii="Arial Narrow" w:hAnsi="Arial Narrow"/>
          </w:rPr>
          <w:tag w:val="goog_rdk_2"/>
          <w:id w:val="-1613180398"/>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measuring tape</w:t>
      </w:r>
      <w:r w:rsidRPr="009B6301">
        <w:rPr>
          <w:rFonts w:ascii="Arial Narrow" w:hAnsi="Arial Narrow"/>
          <w:color w:val="000000"/>
        </w:rPr>
        <w:br/>
      </w:r>
      <w:sdt>
        <w:sdtPr>
          <w:rPr>
            <w:rFonts w:ascii="Arial Narrow" w:hAnsi="Arial Narrow"/>
          </w:rPr>
          <w:tag w:val="goog_rdk_3"/>
          <w:id w:val="1703682101"/>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stakes / markers</w:t>
      </w:r>
      <w:r w:rsidRPr="009B6301">
        <w:rPr>
          <w:rFonts w:ascii="Arial Narrow" w:hAnsi="Arial Narrow"/>
          <w:color w:val="000000"/>
        </w:rPr>
        <w:br/>
      </w:r>
      <w:sdt>
        <w:sdtPr>
          <w:rPr>
            <w:rFonts w:ascii="Arial Narrow" w:hAnsi="Arial Narrow"/>
          </w:rPr>
          <w:tag w:val="goog_rdk_4"/>
          <w:id w:val="-1232608747"/>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design drawings</w:t>
      </w:r>
      <w:r w:rsidRPr="009B6301">
        <w:rPr>
          <w:rFonts w:ascii="Arial Narrow" w:hAnsi="Arial Narrow"/>
          <w:color w:val="000000"/>
        </w:rPr>
        <w:br/>
      </w:r>
      <w:sdt>
        <w:sdtPr>
          <w:rPr>
            <w:rFonts w:ascii="Arial Narrow" w:hAnsi="Arial Narrow"/>
          </w:rPr>
          <w:tag w:val="goog_rdk_5"/>
          <w:id w:val="-1417263189"/>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drone with GPS</w:t>
      </w:r>
      <w:r w:rsidRPr="009B6301">
        <w:rPr>
          <w:rFonts w:ascii="Arial Narrow" w:hAnsi="Arial Narrow"/>
          <w:color w:val="000000"/>
        </w:rPr>
        <w:br/>
      </w:r>
      <w:sdt>
        <w:sdtPr>
          <w:rPr>
            <w:rFonts w:ascii="Arial Narrow" w:hAnsi="Arial Narrow"/>
          </w:rPr>
          <w:tag w:val="goog_rdk_6"/>
          <w:id w:val="-1986140912"/>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field notebook</w:t>
      </w:r>
      <w:r w:rsidRPr="009B6301">
        <w:rPr>
          <w:rFonts w:ascii="Arial Narrow" w:hAnsi="Arial Narrow"/>
          <w:color w:val="000000"/>
        </w:rPr>
        <w:br/>
      </w:r>
      <w:sdt>
        <w:sdtPr>
          <w:rPr>
            <w:rFonts w:ascii="Arial Narrow" w:hAnsi="Arial Narrow"/>
          </w:rPr>
          <w:tag w:val="goog_rdk_7"/>
          <w:id w:val="-375184444"/>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other: .....................................................................</w:t>
      </w:r>
    </w:p>
    <w:p w14:paraId="61A6BB42"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3. Setting Out the Object Using Orthogonal Coordinates</w:t>
      </w:r>
    </w:p>
    <w:p w14:paraId="546AC0F8" w14:textId="77777777" w:rsidR="008D0D0A" w:rsidRPr="009B6301" w:rsidRDefault="00000000">
      <w:pPr>
        <w:pStyle w:val="Nadpis4"/>
        <w:rPr>
          <w:rFonts w:ascii="Arial Narrow" w:eastAsia="Times New Roman" w:hAnsi="Arial Narrow" w:cs="Times New Roman"/>
          <w:color w:val="000000"/>
        </w:rPr>
      </w:pPr>
      <w:r w:rsidRPr="009B6301">
        <w:rPr>
          <w:rFonts w:ascii="Arial Narrow" w:eastAsia="Times New Roman" w:hAnsi="Arial Narrow" w:cs="Times New Roman"/>
          <w:color w:val="000000"/>
        </w:rPr>
        <w:t>3.1 Basic Information</w:t>
      </w:r>
    </w:p>
    <w:p w14:paraId="1E79DCD0" w14:textId="77777777" w:rsidR="008D0D0A" w:rsidRPr="009B6301" w:rsidRDefault="00000000">
      <w:pPr>
        <w:numPr>
          <w:ilvl w:val="0"/>
          <w:numId w:val="39"/>
        </w:numPr>
        <w:pBdr>
          <w:top w:val="nil"/>
          <w:left w:val="nil"/>
          <w:bottom w:val="nil"/>
          <w:right w:val="nil"/>
          <w:between w:val="nil"/>
        </w:pBdr>
        <w:rPr>
          <w:rFonts w:ascii="Arial Narrow" w:hAnsi="Arial Narrow"/>
          <w:color w:val="000000"/>
        </w:rPr>
      </w:pPr>
      <w:r w:rsidRPr="009B6301">
        <w:rPr>
          <w:rFonts w:ascii="Arial Narrow" w:hAnsi="Arial Narrow"/>
          <w:color w:val="000000"/>
        </w:rPr>
        <w:t>Object name: ..............................................................</w:t>
      </w:r>
    </w:p>
    <w:p w14:paraId="4418CE8F" w14:textId="77777777" w:rsidR="008D0D0A" w:rsidRPr="009B6301" w:rsidRDefault="00000000">
      <w:pPr>
        <w:numPr>
          <w:ilvl w:val="0"/>
          <w:numId w:val="39"/>
        </w:numPr>
        <w:pBdr>
          <w:top w:val="nil"/>
          <w:left w:val="nil"/>
          <w:bottom w:val="nil"/>
          <w:right w:val="nil"/>
          <w:between w:val="nil"/>
        </w:pBdr>
        <w:rPr>
          <w:rFonts w:ascii="Arial Narrow" w:hAnsi="Arial Narrow"/>
          <w:color w:val="000000"/>
        </w:rPr>
      </w:pPr>
      <w:r w:rsidRPr="009B6301">
        <w:rPr>
          <w:rFonts w:ascii="Arial Narrow" w:hAnsi="Arial Narrow"/>
          <w:color w:val="000000"/>
        </w:rPr>
        <w:t>Selected baseline: ..............................................................</w:t>
      </w:r>
    </w:p>
    <w:p w14:paraId="06B92A3B" w14:textId="77777777" w:rsidR="008D0D0A" w:rsidRPr="009B6301" w:rsidRDefault="00000000">
      <w:pPr>
        <w:numPr>
          <w:ilvl w:val="0"/>
          <w:numId w:val="39"/>
        </w:numPr>
        <w:pBdr>
          <w:top w:val="nil"/>
          <w:left w:val="nil"/>
          <w:bottom w:val="nil"/>
          <w:right w:val="nil"/>
          <w:between w:val="nil"/>
        </w:pBdr>
        <w:rPr>
          <w:rFonts w:ascii="Arial Narrow" w:hAnsi="Arial Narrow"/>
          <w:color w:val="000000"/>
        </w:rPr>
      </w:pPr>
      <w:r w:rsidRPr="009B6301">
        <w:rPr>
          <w:rFonts w:ascii="Arial Narrow" w:hAnsi="Arial Narrow"/>
          <w:color w:val="000000"/>
        </w:rPr>
        <w:t>Starting point: ..............................................................</w:t>
      </w:r>
    </w:p>
    <w:p w14:paraId="0895CA97" w14:textId="77777777" w:rsidR="008D0D0A" w:rsidRPr="009B6301" w:rsidRDefault="00000000">
      <w:pPr>
        <w:pStyle w:val="Nadpis4"/>
        <w:rPr>
          <w:rFonts w:ascii="Arial Narrow" w:eastAsia="Times New Roman" w:hAnsi="Arial Narrow" w:cs="Times New Roman"/>
          <w:color w:val="000000"/>
        </w:rPr>
      </w:pPr>
      <w:r w:rsidRPr="009B6301">
        <w:rPr>
          <w:rFonts w:ascii="Arial Narrow" w:eastAsia="Times New Roman" w:hAnsi="Arial Narrow" w:cs="Times New Roman"/>
          <w:color w:val="000000"/>
        </w:rPr>
        <w:t>3.2 Orthogonal Coordinates of Setting-Out Points</w:t>
      </w:r>
    </w:p>
    <w:tbl>
      <w:tblPr>
        <w:tblStyle w:val="a4"/>
        <w:tblW w:w="4251" w:type="dxa"/>
        <w:tblInd w:w="0" w:type="dxa"/>
        <w:tblLayout w:type="fixed"/>
        <w:tblLook w:val="0400" w:firstRow="0" w:lastRow="0" w:firstColumn="0" w:lastColumn="0" w:noHBand="0" w:noVBand="1"/>
      </w:tblPr>
      <w:tblGrid>
        <w:gridCol w:w="622"/>
        <w:gridCol w:w="1807"/>
        <w:gridCol w:w="1822"/>
      </w:tblGrid>
      <w:tr w:rsidR="008D0D0A" w:rsidRPr="009B6301" w14:paraId="0438437C" w14:textId="77777777">
        <w:trPr>
          <w:tblHeader/>
        </w:trPr>
        <w:tc>
          <w:tcPr>
            <w:tcW w:w="622" w:type="dxa"/>
            <w:vAlign w:val="center"/>
          </w:tcPr>
          <w:p w14:paraId="7589BC53" w14:textId="77777777" w:rsidR="008D0D0A" w:rsidRPr="009B6301" w:rsidRDefault="00000000">
            <w:pPr>
              <w:jc w:val="right"/>
              <w:rPr>
                <w:rFonts w:ascii="Arial Narrow" w:hAnsi="Arial Narrow"/>
                <w:color w:val="000000"/>
              </w:rPr>
            </w:pPr>
            <w:r w:rsidRPr="009B6301">
              <w:rPr>
                <w:rFonts w:ascii="Arial Narrow" w:hAnsi="Arial Narrow"/>
                <w:color w:val="000000"/>
              </w:rPr>
              <w:t>Point</w:t>
            </w:r>
          </w:p>
        </w:tc>
        <w:tc>
          <w:tcPr>
            <w:tcW w:w="1807" w:type="dxa"/>
            <w:vAlign w:val="center"/>
          </w:tcPr>
          <w:p w14:paraId="400AA234" w14:textId="77777777" w:rsidR="008D0D0A" w:rsidRPr="009B6301" w:rsidRDefault="00000000">
            <w:pPr>
              <w:jc w:val="right"/>
              <w:rPr>
                <w:rFonts w:ascii="Arial Narrow" w:hAnsi="Arial Narrow"/>
                <w:color w:val="000000"/>
              </w:rPr>
            </w:pPr>
            <w:r w:rsidRPr="009B6301">
              <w:rPr>
                <w:rFonts w:ascii="Arial Narrow" w:hAnsi="Arial Narrow"/>
                <w:color w:val="000000"/>
              </w:rPr>
              <w:t>X coordinate (m)</w:t>
            </w:r>
          </w:p>
        </w:tc>
        <w:tc>
          <w:tcPr>
            <w:tcW w:w="1822" w:type="dxa"/>
            <w:vAlign w:val="center"/>
          </w:tcPr>
          <w:p w14:paraId="72FD8DDD" w14:textId="77777777" w:rsidR="008D0D0A" w:rsidRPr="009B6301" w:rsidRDefault="00000000">
            <w:pPr>
              <w:jc w:val="right"/>
              <w:rPr>
                <w:rFonts w:ascii="Arial Narrow" w:hAnsi="Arial Narrow"/>
                <w:color w:val="000000"/>
              </w:rPr>
            </w:pPr>
            <w:r w:rsidRPr="009B6301">
              <w:rPr>
                <w:rFonts w:ascii="Arial Narrow" w:hAnsi="Arial Narrow"/>
                <w:color w:val="000000"/>
              </w:rPr>
              <w:t>Y coordinate (m)</w:t>
            </w:r>
          </w:p>
        </w:tc>
      </w:tr>
      <w:tr w:rsidR="008D0D0A" w:rsidRPr="009B6301" w14:paraId="39E6674D" w14:textId="77777777">
        <w:tc>
          <w:tcPr>
            <w:tcW w:w="622" w:type="dxa"/>
            <w:vAlign w:val="center"/>
          </w:tcPr>
          <w:p w14:paraId="7D81AA9C" w14:textId="77777777" w:rsidR="008D0D0A" w:rsidRPr="009B6301" w:rsidRDefault="00000000">
            <w:pPr>
              <w:jc w:val="right"/>
              <w:rPr>
                <w:rFonts w:ascii="Arial Narrow" w:hAnsi="Arial Narrow"/>
                <w:color w:val="000000"/>
              </w:rPr>
            </w:pPr>
            <w:r w:rsidRPr="009B6301">
              <w:rPr>
                <w:rFonts w:ascii="Arial Narrow" w:hAnsi="Arial Narrow"/>
                <w:color w:val="000000"/>
              </w:rPr>
              <w:t>1</w:t>
            </w:r>
          </w:p>
        </w:tc>
        <w:tc>
          <w:tcPr>
            <w:tcW w:w="1807" w:type="dxa"/>
            <w:vAlign w:val="center"/>
          </w:tcPr>
          <w:p w14:paraId="727B1635" w14:textId="77777777" w:rsidR="008D0D0A" w:rsidRPr="009B6301" w:rsidRDefault="008D0D0A">
            <w:pPr>
              <w:jc w:val="right"/>
              <w:rPr>
                <w:rFonts w:ascii="Arial Narrow" w:hAnsi="Arial Narrow"/>
                <w:color w:val="000000"/>
              </w:rPr>
            </w:pPr>
          </w:p>
        </w:tc>
        <w:tc>
          <w:tcPr>
            <w:tcW w:w="1822" w:type="dxa"/>
            <w:vAlign w:val="center"/>
          </w:tcPr>
          <w:p w14:paraId="770FF2E6" w14:textId="77777777" w:rsidR="008D0D0A" w:rsidRPr="009B6301" w:rsidRDefault="008D0D0A">
            <w:pPr>
              <w:jc w:val="right"/>
              <w:rPr>
                <w:rFonts w:ascii="Arial Narrow" w:hAnsi="Arial Narrow"/>
                <w:sz w:val="20"/>
                <w:szCs w:val="20"/>
              </w:rPr>
            </w:pPr>
          </w:p>
        </w:tc>
      </w:tr>
      <w:tr w:rsidR="008D0D0A" w:rsidRPr="009B6301" w14:paraId="4DC9BDAA" w14:textId="77777777">
        <w:tc>
          <w:tcPr>
            <w:tcW w:w="622" w:type="dxa"/>
            <w:vAlign w:val="center"/>
          </w:tcPr>
          <w:p w14:paraId="5715D7A7" w14:textId="77777777" w:rsidR="008D0D0A" w:rsidRPr="009B6301" w:rsidRDefault="00000000">
            <w:pPr>
              <w:jc w:val="right"/>
              <w:rPr>
                <w:rFonts w:ascii="Arial Narrow" w:hAnsi="Arial Narrow"/>
                <w:color w:val="000000"/>
              </w:rPr>
            </w:pPr>
            <w:r w:rsidRPr="009B6301">
              <w:rPr>
                <w:rFonts w:ascii="Arial Narrow" w:hAnsi="Arial Narrow"/>
                <w:color w:val="000000"/>
              </w:rPr>
              <w:t>2</w:t>
            </w:r>
          </w:p>
        </w:tc>
        <w:tc>
          <w:tcPr>
            <w:tcW w:w="1807" w:type="dxa"/>
            <w:vAlign w:val="center"/>
          </w:tcPr>
          <w:p w14:paraId="7BFF03F8" w14:textId="77777777" w:rsidR="008D0D0A" w:rsidRPr="009B6301" w:rsidRDefault="008D0D0A">
            <w:pPr>
              <w:jc w:val="right"/>
              <w:rPr>
                <w:rFonts w:ascii="Arial Narrow" w:hAnsi="Arial Narrow"/>
                <w:color w:val="000000"/>
              </w:rPr>
            </w:pPr>
          </w:p>
        </w:tc>
        <w:tc>
          <w:tcPr>
            <w:tcW w:w="1822" w:type="dxa"/>
            <w:vAlign w:val="center"/>
          </w:tcPr>
          <w:p w14:paraId="01484D4A" w14:textId="77777777" w:rsidR="008D0D0A" w:rsidRPr="009B6301" w:rsidRDefault="008D0D0A">
            <w:pPr>
              <w:jc w:val="right"/>
              <w:rPr>
                <w:rFonts w:ascii="Arial Narrow" w:hAnsi="Arial Narrow"/>
                <w:sz w:val="20"/>
                <w:szCs w:val="20"/>
              </w:rPr>
            </w:pPr>
          </w:p>
        </w:tc>
      </w:tr>
      <w:tr w:rsidR="008D0D0A" w:rsidRPr="009B6301" w14:paraId="797C2A08" w14:textId="77777777">
        <w:tc>
          <w:tcPr>
            <w:tcW w:w="622" w:type="dxa"/>
            <w:vAlign w:val="center"/>
          </w:tcPr>
          <w:p w14:paraId="4F7DFBEC" w14:textId="77777777" w:rsidR="008D0D0A" w:rsidRPr="009B6301" w:rsidRDefault="00000000">
            <w:pPr>
              <w:jc w:val="right"/>
              <w:rPr>
                <w:rFonts w:ascii="Arial Narrow" w:hAnsi="Arial Narrow"/>
                <w:color w:val="000000"/>
              </w:rPr>
            </w:pPr>
            <w:r w:rsidRPr="009B6301">
              <w:rPr>
                <w:rFonts w:ascii="Arial Narrow" w:hAnsi="Arial Narrow"/>
                <w:color w:val="000000"/>
              </w:rPr>
              <w:t>3</w:t>
            </w:r>
          </w:p>
        </w:tc>
        <w:tc>
          <w:tcPr>
            <w:tcW w:w="1807" w:type="dxa"/>
            <w:vAlign w:val="center"/>
          </w:tcPr>
          <w:p w14:paraId="2F3677E2" w14:textId="77777777" w:rsidR="008D0D0A" w:rsidRPr="009B6301" w:rsidRDefault="008D0D0A">
            <w:pPr>
              <w:jc w:val="right"/>
              <w:rPr>
                <w:rFonts w:ascii="Arial Narrow" w:hAnsi="Arial Narrow"/>
                <w:color w:val="000000"/>
              </w:rPr>
            </w:pPr>
          </w:p>
        </w:tc>
        <w:tc>
          <w:tcPr>
            <w:tcW w:w="1822" w:type="dxa"/>
            <w:vAlign w:val="center"/>
          </w:tcPr>
          <w:p w14:paraId="57A1E933" w14:textId="77777777" w:rsidR="008D0D0A" w:rsidRPr="009B6301" w:rsidRDefault="008D0D0A">
            <w:pPr>
              <w:jc w:val="right"/>
              <w:rPr>
                <w:rFonts w:ascii="Arial Narrow" w:hAnsi="Arial Narrow"/>
                <w:sz w:val="20"/>
                <w:szCs w:val="20"/>
              </w:rPr>
            </w:pPr>
          </w:p>
        </w:tc>
      </w:tr>
      <w:tr w:rsidR="008D0D0A" w:rsidRPr="009B6301" w14:paraId="67D94A2B" w14:textId="77777777">
        <w:tc>
          <w:tcPr>
            <w:tcW w:w="622" w:type="dxa"/>
            <w:vAlign w:val="center"/>
          </w:tcPr>
          <w:p w14:paraId="2B657350" w14:textId="77777777" w:rsidR="008D0D0A" w:rsidRPr="009B6301" w:rsidRDefault="00000000">
            <w:pPr>
              <w:jc w:val="right"/>
              <w:rPr>
                <w:rFonts w:ascii="Arial Narrow" w:hAnsi="Arial Narrow"/>
                <w:color w:val="000000"/>
              </w:rPr>
            </w:pPr>
            <w:r w:rsidRPr="009B6301">
              <w:rPr>
                <w:rFonts w:ascii="Arial Narrow" w:hAnsi="Arial Narrow"/>
                <w:color w:val="000000"/>
              </w:rPr>
              <w:t>4</w:t>
            </w:r>
          </w:p>
        </w:tc>
        <w:tc>
          <w:tcPr>
            <w:tcW w:w="1807" w:type="dxa"/>
            <w:vAlign w:val="center"/>
          </w:tcPr>
          <w:p w14:paraId="6E058805" w14:textId="77777777" w:rsidR="008D0D0A" w:rsidRPr="009B6301" w:rsidRDefault="008D0D0A">
            <w:pPr>
              <w:jc w:val="right"/>
              <w:rPr>
                <w:rFonts w:ascii="Arial Narrow" w:hAnsi="Arial Narrow"/>
                <w:color w:val="000000"/>
              </w:rPr>
            </w:pPr>
          </w:p>
        </w:tc>
        <w:tc>
          <w:tcPr>
            <w:tcW w:w="1822" w:type="dxa"/>
            <w:vAlign w:val="center"/>
          </w:tcPr>
          <w:p w14:paraId="65401E5A" w14:textId="77777777" w:rsidR="008D0D0A" w:rsidRPr="009B6301" w:rsidRDefault="008D0D0A">
            <w:pPr>
              <w:jc w:val="right"/>
              <w:rPr>
                <w:rFonts w:ascii="Arial Narrow" w:hAnsi="Arial Narrow"/>
                <w:sz w:val="20"/>
                <w:szCs w:val="20"/>
              </w:rPr>
            </w:pPr>
          </w:p>
        </w:tc>
      </w:tr>
      <w:tr w:rsidR="008D0D0A" w:rsidRPr="009B6301" w14:paraId="3402F6B4" w14:textId="77777777">
        <w:tc>
          <w:tcPr>
            <w:tcW w:w="622" w:type="dxa"/>
            <w:vAlign w:val="center"/>
          </w:tcPr>
          <w:p w14:paraId="15FF4DE8" w14:textId="77777777" w:rsidR="008D0D0A" w:rsidRPr="009B6301" w:rsidRDefault="00000000">
            <w:pPr>
              <w:jc w:val="right"/>
              <w:rPr>
                <w:rFonts w:ascii="Arial Narrow" w:hAnsi="Arial Narrow"/>
                <w:color w:val="000000"/>
              </w:rPr>
            </w:pPr>
            <w:r w:rsidRPr="009B6301">
              <w:rPr>
                <w:rFonts w:ascii="Arial Narrow" w:hAnsi="Arial Narrow"/>
                <w:color w:val="000000"/>
              </w:rPr>
              <w:t>5</w:t>
            </w:r>
          </w:p>
        </w:tc>
        <w:tc>
          <w:tcPr>
            <w:tcW w:w="1807" w:type="dxa"/>
            <w:vAlign w:val="center"/>
          </w:tcPr>
          <w:p w14:paraId="7E5C818A" w14:textId="77777777" w:rsidR="008D0D0A" w:rsidRPr="009B6301" w:rsidRDefault="008D0D0A">
            <w:pPr>
              <w:jc w:val="right"/>
              <w:rPr>
                <w:rFonts w:ascii="Arial Narrow" w:hAnsi="Arial Narrow"/>
                <w:color w:val="000000"/>
              </w:rPr>
            </w:pPr>
          </w:p>
        </w:tc>
        <w:tc>
          <w:tcPr>
            <w:tcW w:w="1822" w:type="dxa"/>
            <w:vAlign w:val="center"/>
          </w:tcPr>
          <w:p w14:paraId="3DE2772E" w14:textId="77777777" w:rsidR="008D0D0A" w:rsidRPr="009B6301" w:rsidRDefault="008D0D0A">
            <w:pPr>
              <w:jc w:val="right"/>
              <w:rPr>
                <w:rFonts w:ascii="Arial Narrow" w:hAnsi="Arial Narrow"/>
                <w:sz w:val="20"/>
                <w:szCs w:val="20"/>
              </w:rPr>
            </w:pPr>
          </w:p>
        </w:tc>
      </w:tr>
      <w:tr w:rsidR="008D0D0A" w:rsidRPr="009B6301" w14:paraId="7D6CADBB" w14:textId="77777777">
        <w:tc>
          <w:tcPr>
            <w:tcW w:w="622" w:type="dxa"/>
            <w:vAlign w:val="center"/>
          </w:tcPr>
          <w:p w14:paraId="70BF2CCE" w14:textId="77777777" w:rsidR="008D0D0A" w:rsidRPr="009B6301" w:rsidRDefault="00000000">
            <w:pPr>
              <w:jc w:val="right"/>
              <w:rPr>
                <w:rFonts w:ascii="Arial Narrow" w:hAnsi="Arial Narrow"/>
                <w:color w:val="000000"/>
              </w:rPr>
            </w:pPr>
            <w:r w:rsidRPr="009B6301">
              <w:rPr>
                <w:rFonts w:ascii="Arial Narrow" w:hAnsi="Arial Narrow"/>
                <w:color w:val="000000"/>
              </w:rPr>
              <w:t>6</w:t>
            </w:r>
          </w:p>
        </w:tc>
        <w:tc>
          <w:tcPr>
            <w:tcW w:w="1807" w:type="dxa"/>
            <w:vAlign w:val="center"/>
          </w:tcPr>
          <w:p w14:paraId="7126DDBC" w14:textId="77777777" w:rsidR="008D0D0A" w:rsidRPr="009B6301" w:rsidRDefault="008D0D0A">
            <w:pPr>
              <w:jc w:val="right"/>
              <w:rPr>
                <w:rFonts w:ascii="Arial Narrow" w:hAnsi="Arial Narrow"/>
                <w:color w:val="000000"/>
              </w:rPr>
            </w:pPr>
          </w:p>
        </w:tc>
        <w:tc>
          <w:tcPr>
            <w:tcW w:w="1822" w:type="dxa"/>
            <w:vAlign w:val="center"/>
          </w:tcPr>
          <w:p w14:paraId="7B155BB8" w14:textId="77777777" w:rsidR="008D0D0A" w:rsidRPr="009B6301" w:rsidRDefault="008D0D0A">
            <w:pPr>
              <w:jc w:val="right"/>
              <w:rPr>
                <w:rFonts w:ascii="Arial Narrow" w:hAnsi="Arial Narrow"/>
                <w:sz w:val="20"/>
                <w:szCs w:val="20"/>
              </w:rPr>
            </w:pPr>
          </w:p>
        </w:tc>
      </w:tr>
    </w:tbl>
    <w:p w14:paraId="4D51E3EE" w14:textId="77777777" w:rsidR="008D0D0A" w:rsidRPr="009B6301" w:rsidRDefault="00000000">
      <w:pPr>
        <w:pStyle w:val="Nadpis4"/>
        <w:rPr>
          <w:rFonts w:ascii="Arial Narrow" w:eastAsia="Times New Roman" w:hAnsi="Arial Narrow" w:cs="Times New Roman"/>
          <w:color w:val="000000"/>
        </w:rPr>
      </w:pPr>
      <w:r w:rsidRPr="009B6301">
        <w:rPr>
          <w:rFonts w:ascii="Arial Narrow" w:eastAsia="Times New Roman" w:hAnsi="Arial Narrow" w:cs="Times New Roman"/>
          <w:color w:val="000000"/>
        </w:rPr>
        <w:lastRenderedPageBreak/>
        <w:t>3.3 Setting-Out Procedure</w:t>
      </w:r>
    </w:p>
    <w:p w14:paraId="59A20B2F"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(briefly describe the procedure)</w:t>
      </w:r>
      <w:r w:rsidRPr="009B6301">
        <w:rPr>
          <w:rFonts w:ascii="Arial Narrow" w:hAnsi="Arial Narrow"/>
          <w:color w:val="000000"/>
        </w:rPr>
        <w:br/>
        <w:t>........................................................................................................</w:t>
      </w:r>
      <w:r w:rsidRPr="009B6301">
        <w:rPr>
          <w:rFonts w:ascii="Arial Narrow" w:hAnsi="Arial Narrow"/>
          <w:color w:val="000000"/>
        </w:rPr>
        <w:br/>
        <w:t>........................................................................................................</w:t>
      </w:r>
      <w:r w:rsidRPr="009B6301">
        <w:rPr>
          <w:rFonts w:ascii="Arial Narrow" w:hAnsi="Arial Narrow"/>
          <w:color w:val="000000"/>
        </w:rPr>
        <w:br/>
        <w:t>........................................................................................................</w:t>
      </w:r>
      <w:r w:rsidRPr="009B6301">
        <w:rPr>
          <w:rFonts w:ascii="Arial Narrow" w:hAnsi="Arial Narrow"/>
          <w:color w:val="000000"/>
        </w:rPr>
        <w:br/>
        <w:t>........................................................................................................</w:t>
      </w:r>
      <w:r w:rsidRPr="009B6301">
        <w:rPr>
          <w:rFonts w:ascii="Arial Narrow" w:hAnsi="Arial Narrow"/>
          <w:color w:val="000000"/>
        </w:rPr>
        <w:br/>
        <w:t>........................................................................................................</w:t>
      </w:r>
      <w:r w:rsidRPr="009B6301">
        <w:rPr>
          <w:rFonts w:ascii="Arial Narrow" w:hAnsi="Arial Narrow"/>
          <w:color w:val="000000"/>
        </w:rPr>
        <w:br/>
        <w:t>........................................................................................................</w:t>
      </w:r>
    </w:p>
    <w:p w14:paraId="3893EF3A"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4. Control Measurement After Setting Out the Object in the Field</w:t>
      </w:r>
    </w:p>
    <w:p w14:paraId="1E4D6627" w14:textId="77777777" w:rsidR="008D0D0A" w:rsidRPr="009B6301" w:rsidRDefault="00000000">
      <w:pPr>
        <w:pStyle w:val="Nadpis4"/>
        <w:rPr>
          <w:rFonts w:ascii="Arial Narrow" w:eastAsia="Times New Roman" w:hAnsi="Arial Narrow" w:cs="Times New Roman"/>
          <w:color w:val="000000"/>
        </w:rPr>
      </w:pPr>
      <w:r w:rsidRPr="009B6301">
        <w:rPr>
          <w:rFonts w:ascii="Arial Narrow" w:eastAsia="Times New Roman" w:hAnsi="Arial Narrow" w:cs="Times New Roman"/>
          <w:color w:val="000000"/>
        </w:rPr>
        <w:t>4.1 Collected Data</w:t>
      </w:r>
    </w:p>
    <w:p w14:paraId="1A54B718" w14:textId="77777777" w:rsidR="008D0D0A" w:rsidRPr="009B6301" w:rsidRDefault="00000000">
      <w:pPr>
        <w:numPr>
          <w:ilvl w:val="0"/>
          <w:numId w:val="40"/>
        </w:numPr>
        <w:pBdr>
          <w:top w:val="nil"/>
          <w:left w:val="nil"/>
          <w:bottom w:val="nil"/>
          <w:right w:val="nil"/>
          <w:between w:val="nil"/>
        </w:pBdr>
        <w:rPr>
          <w:rFonts w:ascii="Arial Narrow" w:hAnsi="Arial Narrow"/>
          <w:color w:val="000000"/>
        </w:rPr>
      </w:pPr>
      <w:r w:rsidRPr="009B6301">
        <w:rPr>
          <w:rFonts w:ascii="Arial Narrow" w:hAnsi="Arial Narrow"/>
          <w:color w:val="000000"/>
        </w:rPr>
        <w:t>Data capture method: ..............................................................</w:t>
      </w:r>
    </w:p>
    <w:p w14:paraId="3F00CDCA" w14:textId="77777777" w:rsidR="008D0D0A" w:rsidRPr="009B6301" w:rsidRDefault="00000000">
      <w:pPr>
        <w:numPr>
          <w:ilvl w:val="0"/>
          <w:numId w:val="40"/>
        </w:numPr>
        <w:pBdr>
          <w:top w:val="nil"/>
          <w:left w:val="nil"/>
          <w:bottom w:val="nil"/>
          <w:right w:val="nil"/>
          <w:between w:val="nil"/>
        </w:pBdr>
        <w:rPr>
          <w:rFonts w:ascii="Arial Narrow" w:hAnsi="Arial Narrow"/>
          <w:color w:val="000000"/>
        </w:rPr>
      </w:pPr>
      <w:r w:rsidRPr="009B6301">
        <w:rPr>
          <w:rFonts w:ascii="Arial Narrow" w:hAnsi="Arial Narrow"/>
          <w:color w:val="000000"/>
        </w:rPr>
        <w:t>Number of control points: ......................................................</w:t>
      </w:r>
    </w:p>
    <w:p w14:paraId="1CE38F75" w14:textId="77777777" w:rsidR="008D0D0A" w:rsidRPr="009B6301" w:rsidRDefault="00000000">
      <w:pPr>
        <w:pStyle w:val="Nadpis4"/>
        <w:rPr>
          <w:rFonts w:ascii="Arial Narrow" w:eastAsia="Times New Roman" w:hAnsi="Arial Narrow" w:cs="Times New Roman"/>
          <w:color w:val="000000"/>
        </w:rPr>
      </w:pPr>
      <w:r w:rsidRPr="009B6301">
        <w:rPr>
          <w:rFonts w:ascii="Arial Narrow" w:eastAsia="Times New Roman" w:hAnsi="Arial Narrow" w:cs="Times New Roman"/>
          <w:color w:val="000000"/>
        </w:rPr>
        <w:t>4.2 Control Measurement Using a Drone – GPS Values</w:t>
      </w:r>
    </w:p>
    <w:tbl>
      <w:tblPr>
        <w:tblStyle w:val="a5"/>
        <w:tblW w:w="8504" w:type="dxa"/>
        <w:tblInd w:w="0" w:type="dxa"/>
        <w:tblLayout w:type="fixed"/>
        <w:tblLook w:val="0400" w:firstRow="0" w:lastRow="0" w:firstColumn="0" w:lastColumn="0" w:noHBand="0" w:noVBand="1"/>
      </w:tblPr>
      <w:tblGrid>
        <w:gridCol w:w="955"/>
        <w:gridCol w:w="2148"/>
        <w:gridCol w:w="2055"/>
        <w:gridCol w:w="3346"/>
      </w:tblGrid>
      <w:tr w:rsidR="008D0D0A" w:rsidRPr="009B6301" w14:paraId="18DB29B9" w14:textId="77777777">
        <w:trPr>
          <w:tblHeader/>
        </w:trPr>
        <w:tc>
          <w:tcPr>
            <w:tcW w:w="955" w:type="dxa"/>
            <w:vAlign w:val="center"/>
          </w:tcPr>
          <w:p w14:paraId="61034382" w14:textId="77777777" w:rsidR="008D0D0A" w:rsidRPr="009B6301" w:rsidRDefault="00000000">
            <w:pPr>
              <w:jc w:val="right"/>
              <w:rPr>
                <w:rFonts w:ascii="Arial Narrow" w:hAnsi="Arial Narrow"/>
                <w:color w:val="000000"/>
              </w:rPr>
            </w:pPr>
            <w:r w:rsidRPr="009B6301">
              <w:rPr>
                <w:rFonts w:ascii="Arial Narrow" w:hAnsi="Arial Narrow"/>
                <w:color w:val="000000"/>
              </w:rPr>
              <w:t>Segment</w:t>
            </w:r>
          </w:p>
        </w:tc>
        <w:tc>
          <w:tcPr>
            <w:tcW w:w="2148" w:type="dxa"/>
            <w:vAlign w:val="center"/>
          </w:tcPr>
          <w:p w14:paraId="5541C16B" w14:textId="77777777" w:rsidR="008D0D0A" w:rsidRPr="009B6301" w:rsidRDefault="00000000">
            <w:pPr>
              <w:jc w:val="center"/>
              <w:rPr>
                <w:rFonts w:ascii="Arial Narrow" w:hAnsi="Arial Narrow"/>
                <w:color w:val="000000"/>
              </w:rPr>
            </w:pPr>
            <w:r w:rsidRPr="009B6301">
              <w:rPr>
                <w:rFonts w:ascii="Arial Narrow" w:hAnsi="Arial Narrow"/>
                <w:color w:val="000000"/>
              </w:rPr>
              <w:t>Start coordinate (m)</w:t>
            </w:r>
          </w:p>
        </w:tc>
        <w:tc>
          <w:tcPr>
            <w:tcW w:w="2055" w:type="dxa"/>
            <w:vAlign w:val="center"/>
          </w:tcPr>
          <w:p w14:paraId="56A614FD" w14:textId="77777777" w:rsidR="008D0D0A" w:rsidRPr="009B6301" w:rsidRDefault="00000000">
            <w:pPr>
              <w:jc w:val="center"/>
              <w:rPr>
                <w:rFonts w:ascii="Arial Narrow" w:hAnsi="Arial Narrow"/>
                <w:color w:val="000000"/>
              </w:rPr>
            </w:pPr>
            <w:r w:rsidRPr="009B6301">
              <w:rPr>
                <w:rFonts w:ascii="Arial Narrow" w:hAnsi="Arial Narrow"/>
                <w:color w:val="000000"/>
              </w:rPr>
              <w:t>End coordinate (m)</w:t>
            </w:r>
          </w:p>
        </w:tc>
        <w:tc>
          <w:tcPr>
            <w:tcW w:w="3346" w:type="dxa"/>
            <w:vAlign w:val="center"/>
          </w:tcPr>
          <w:p w14:paraId="3C801610" w14:textId="77777777" w:rsidR="008D0D0A" w:rsidRPr="009B6301" w:rsidRDefault="00000000">
            <w:pPr>
              <w:jc w:val="center"/>
              <w:rPr>
                <w:rFonts w:ascii="Arial Narrow" w:hAnsi="Arial Narrow"/>
                <w:color w:val="000000"/>
              </w:rPr>
            </w:pPr>
            <w:r w:rsidRPr="009B6301">
              <w:rPr>
                <w:rFonts w:ascii="Arial Narrow" w:hAnsi="Arial Narrow"/>
                <w:color w:val="000000"/>
              </w:rPr>
              <w:t>Difference = segment length (m)</w:t>
            </w:r>
          </w:p>
        </w:tc>
      </w:tr>
      <w:tr w:rsidR="008D0D0A" w:rsidRPr="009B6301" w14:paraId="75DB277E" w14:textId="77777777">
        <w:tc>
          <w:tcPr>
            <w:tcW w:w="955" w:type="dxa"/>
            <w:vAlign w:val="center"/>
          </w:tcPr>
          <w:p w14:paraId="2ADC63BE" w14:textId="77777777" w:rsidR="008D0D0A" w:rsidRPr="009B6301" w:rsidRDefault="00000000">
            <w:pPr>
              <w:jc w:val="right"/>
              <w:rPr>
                <w:rFonts w:ascii="Arial Narrow" w:hAnsi="Arial Narrow"/>
                <w:color w:val="000000"/>
              </w:rPr>
            </w:pPr>
            <w:r w:rsidRPr="009B6301">
              <w:rPr>
                <w:rFonts w:ascii="Arial Narrow" w:hAnsi="Arial Narrow"/>
                <w:color w:val="000000"/>
              </w:rPr>
              <w:t>1–2</w:t>
            </w:r>
          </w:p>
        </w:tc>
        <w:tc>
          <w:tcPr>
            <w:tcW w:w="2148" w:type="dxa"/>
            <w:vAlign w:val="center"/>
          </w:tcPr>
          <w:p w14:paraId="63EB3914" w14:textId="77777777" w:rsidR="008D0D0A" w:rsidRPr="009B6301" w:rsidRDefault="008D0D0A">
            <w:pPr>
              <w:jc w:val="right"/>
              <w:rPr>
                <w:rFonts w:ascii="Arial Narrow" w:hAnsi="Arial Narrow"/>
                <w:color w:val="000000"/>
              </w:rPr>
            </w:pPr>
          </w:p>
        </w:tc>
        <w:tc>
          <w:tcPr>
            <w:tcW w:w="2055" w:type="dxa"/>
            <w:vAlign w:val="center"/>
          </w:tcPr>
          <w:p w14:paraId="51F991ED" w14:textId="77777777" w:rsidR="008D0D0A" w:rsidRPr="009B6301" w:rsidRDefault="008D0D0A">
            <w:pPr>
              <w:rPr>
                <w:rFonts w:ascii="Arial Narrow" w:hAnsi="Arial Narrow"/>
                <w:sz w:val="20"/>
                <w:szCs w:val="20"/>
              </w:rPr>
            </w:pPr>
          </w:p>
        </w:tc>
        <w:tc>
          <w:tcPr>
            <w:tcW w:w="3346" w:type="dxa"/>
            <w:vAlign w:val="center"/>
          </w:tcPr>
          <w:p w14:paraId="6E600CE2" w14:textId="77777777" w:rsidR="008D0D0A" w:rsidRPr="009B6301" w:rsidRDefault="008D0D0A">
            <w:pPr>
              <w:rPr>
                <w:rFonts w:ascii="Arial Narrow" w:hAnsi="Arial Narrow"/>
                <w:sz w:val="20"/>
                <w:szCs w:val="20"/>
              </w:rPr>
            </w:pPr>
          </w:p>
        </w:tc>
      </w:tr>
      <w:tr w:rsidR="008D0D0A" w:rsidRPr="009B6301" w14:paraId="5C7557CA" w14:textId="77777777">
        <w:tc>
          <w:tcPr>
            <w:tcW w:w="955" w:type="dxa"/>
            <w:vAlign w:val="center"/>
          </w:tcPr>
          <w:p w14:paraId="73871477" w14:textId="77777777" w:rsidR="008D0D0A" w:rsidRPr="009B6301" w:rsidRDefault="00000000">
            <w:pPr>
              <w:jc w:val="right"/>
              <w:rPr>
                <w:rFonts w:ascii="Arial Narrow" w:hAnsi="Arial Narrow"/>
                <w:color w:val="000000"/>
              </w:rPr>
            </w:pPr>
            <w:r w:rsidRPr="009B6301">
              <w:rPr>
                <w:rFonts w:ascii="Arial Narrow" w:hAnsi="Arial Narrow"/>
                <w:color w:val="000000"/>
              </w:rPr>
              <w:t>2–3</w:t>
            </w:r>
          </w:p>
        </w:tc>
        <w:tc>
          <w:tcPr>
            <w:tcW w:w="2148" w:type="dxa"/>
            <w:vAlign w:val="center"/>
          </w:tcPr>
          <w:p w14:paraId="202917A3" w14:textId="77777777" w:rsidR="008D0D0A" w:rsidRPr="009B6301" w:rsidRDefault="008D0D0A">
            <w:pPr>
              <w:jc w:val="right"/>
              <w:rPr>
                <w:rFonts w:ascii="Arial Narrow" w:hAnsi="Arial Narrow"/>
                <w:color w:val="000000"/>
              </w:rPr>
            </w:pPr>
          </w:p>
        </w:tc>
        <w:tc>
          <w:tcPr>
            <w:tcW w:w="2055" w:type="dxa"/>
            <w:vAlign w:val="center"/>
          </w:tcPr>
          <w:p w14:paraId="637C8C2C" w14:textId="77777777" w:rsidR="008D0D0A" w:rsidRPr="009B6301" w:rsidRDefault="008D0D0A">
            <w:pPr>
              <w:rPr>
                <w:rFonts w:ascii="Arial Narrow" w:hAnsi="Arial Narrow"/>
                <w:sz w:val="20"/>
                <w:szCs w:val="20"/>
              </w:rPr>
            </w:pPr>
          </w:p>
        </w:tc>
        <w:tc>
          <w:tcPr>
            <w:tcW w:w="3346" w:type="dxa"/>
            <w:vAlign w:val="center"/>
          </w:tcPr>
          <w:p w14:paraId="3C1A6A86" w14:textId="77777777" w:rsidR="008D0D0A" w:rsidRPr="009B6301" w:rsidRDefault="008D0D0A">
            <w:pPr>
              <w:rPr>
                <w:rFonts w:ascii="Arial Narrow" w:hAnsi="Arial Narrow"/>
                <w:sz w:val="20"/>
                <w:szCs w:val="20"/>
              </w:rPr>
            </w:pPr>
          </w:p>
        </w:tc>
      </w:tr>
      <w:tr w:rsidR="008D0D0A" w:rsidRPr="009B6301" w14:paraId="204A8D03" w14:textId="77777777">
        <w:tc>
          <w:tcPr>
            <w:tcW w:w="955" w:type="dxa"/>
            <w:vAlign w:val="center"/>
          </w:tcPr>
          <w:p w14:paraId="1CB5DAAB" w14:textId="77777777" w:rsidR="008D0D0A" w:rsidRPr="009B6301" w:rsidRDefault="00000000">
            <w:pPr>
              <w:jc w:val="right"/>
              <w:rPr>
                <w:rFonts w:ascii="Arial Narrow" w:hAnsi="Arial Narrow"/>
                <w:color w:val="000000"/>
              </w:rPr>
            </w:pPr>
            <w:r w:rsidRPr="009B6301">
              <w:rPr>
                <w:rFonts w:ascii="Arial Narrow" w:hAnsi="Arial Narrow"/>
                <w:color w:val="000000"/>
              </w:rPr>
              <w:t>3–4</w:t>
            </w:r>
          </w:p>
        </w:tc>
        <w:tc>
          <w:tcPr>
            <w:tcW w:w="2148" w:type="dxa"/>
            <w:vAlign w:val="center"/>
          </w:tcPr>
          <w:p w14:paraId="07929662" w14:textId="77777777" w:rsidR="008D0D0A" w:rsidRPr="009B6301" w:rsidRDefault="008D0D0A">
            <w:pPr>
              <w:jc w:val="right"/>
              <w:rPr>
                <w:rFonts w:ascii="Arial Narrow" w:hAnsi="Arial Narrow"/>
                <w:color w:val="000000"/>
              </w:rPr>
            </w:pPr>
          </w:p>
        </w:tc>
        <w:tc>
          <w:tcPr>
            <w:tcW w:w="2055" w:type="dxa"/>
            <w:vAlign w:val="center"/>
          </w:tcPr>
          <w:p w14:paraId="1D9FF34A" w14:textId="77777777" w:rsidR="008D0D0A" w:rsidRPr="009B6301" w:rsidRDefault="008D0D0A">
            <w:pPr>
              <w:rPr>
                <w:rFonts w:ascii="Arial Narrow" w:hAnsi="Arial Narrow"/>
                <w:sz w:val="20"/>
                <w:szCs w:val="20"/>
              </w:rPr>
            </w:pPr>
          </w:p>
        </w:tc>
        <w:tc>
          <w:tcPr>
            <w:tcW w:w="3346" w:type="dxa"/>
            <w:vAlign w:val="center"/>
          </w:tcPr>
          <w:p w14:paraId="1C450E84" w14:textId="77777777" w:rsidR="008D0D0A" w:rsidRPr="009B6301" w:rsidRDefault="008D0D0A">
            <w:pPr>
              <w:rPr>
                <w:rFonts w:ascii="Arial Narrow" w:hAnsi="Arial Narrow"/>
                <w:sz w:val="20"/>
                <w:szCs w:val="20"/>
              </w:rPr>
            </w:pPr>
          </w:p>
        </w:tc>
      </w:tr>
      <w:tr w:rsidR="008D0D0A" w:rsidRPr="009B6301" w14:paraId="1C66D44F" w14:textId="77777777">
        <w:tc>
          <w:tcPr>
            <w:tcW w:w="955" w:type="dxa"/>
            <w:vAlign w:val="center"/>
          </w:tcPr>
          <w:p w14:paraId="67106243" w14:textId="77777777" w:rsidR="008D0D0A" w:rsidRPr="009B6301" w:rsidRDefault="00000000">
            <w:pPr>
              <w:jc w:val="right"/>
              <w:rPr>
                <w:rFonts w:ascii="Arial Narrow" w:hAnsi="Arial Narrow"/>
                <w:color w:val="000000"/>
              </w:rPr>
            </w:pPr>
            <w:r w:rsidRPr="009B6301">
              <w:rPr>
                <w:rFonts w:ascii="Arial Narrow" w:hAnsi="Arial Narrow"/>
                <w:color w:val="000000"/>
              </w:rPr>
              <w:t>4–5</w:t>
            </w:r>
          </w:p>
        </w:tc>
        <w:tc>
          <w:tcPr>
            <w:tcW w:w="2148" w:type="dxa"/>
            <w:vAlign w:val="center"/>
          </w:tcPr>
          <w:p w14:paraId="7A968AB0" w14:textId="77777777" w:rsidR="008D0D0A" w:rsidRPr="009B6301" w:rsidRDefault="008D0D0A">
            <w:pPr>
              <w:jc w:val="right"/>
              <w:rPr>
                <w:rFonts w:ascii="Arial Narrow" w:hAnsi="Arial Narrow"/>
                <w:color w:val="000000"/>
              </w:rPr>
            </w:pPr>
          </w:p>
        </w:tc>
        <w:tc>
          <w:tcPr>
            <w:tcW w:w="2055" w:type="dxa"/>
            <w:vAlign w:val="center"/>
          </w:tcPr>
          <w:p w14:paraId="7C5386C8" w14:textId="77777777" w:rsidR="008D0D0A" w:rsidRPr="009B6301" w:rsidRDefault="008D0D0A">
            <w:pPr>
              <w:rPr>
                <w:rFonts w:ascii="Arial Narrow" w:hAnsi="Arial Narrow"/>
                <w:sz w:val="20"/>
                <w:szCs w:val="20"/>
              </w:rPr>
            </w:pPr>
          </w:p>
        </w:tc>
        <w:tc>
          <w:tcPr>
            <w:tcW w:w="3346" w:type="dxa"/>
            <w:vAlign w:val="center"/>
          </w:tcPr>
          <w:p w14:paraId="2B66A8CF" w14:textId="77777777" w:rsidR="008D0D0A" w:rsidRPr="009B6301" w:rsidRDefault="008D0D0A">
            <w:pPr>
              <w:rPr>
                <w:rFonts w:ascii="Arial Narrow" w:hAnsi="Arial Narrow"/>
                <w:sz w:val="20"/>
                <w:szCs w:val="20"/>
              </w:rPr>
            </w:pPr>
          </w:p>
        </w:tc>
      </w:tr>
      <w:tr w:rsidR="008D0D0A" w:rsidRPr="009B6301" w14:paraId="1939DABB" w14:textId="77777777">
        <w:tc>
          <w:tcPr>
            <w:tcW w:w="955" w:type="dxa"/>
            <w:vAlign w:val="center"/>
          </w:tcPr>
          <w:p w14:paraId="2FEB9CA3" w14:textId="77777777" w:rsidR="008D0D0A" w:rsidRPr="009B6301" w:rsidRDefault="00000000">
            <w:pPr>
              <w:jc w:val="right"/>
              <w:rPr>
                <w:rFonts w:ascii="Arial Narrow" w:hAnsi="Arial Narrow"/>
                <w:color w:val="000000"/>
              </w:rPr>
            </w:pPr>
            <w:r w:rsidRPr="009B6301">
              <w:rPr>
                <w:rFonts w:ascii="Arial Narrow" w:hAnsi="Arial Narrow"/>
                <w:color w:val="000000"/>
              </w:rPr>
              <w:t>5–6</w:t>
            </w:r>
          </w:p>
        </w:tc>
        <w:tc>
          <w:tcPr>
            <w:tcW w:w="2148" w:type="dxa"/>
            <w:vAlign w:val="center"/>
          </w:tcPr>
          <w:p w14:paraId="7CE4ED0E" w14:textId="77777777" w:rsidR="008D0D0A" w:rsidRPr="009B6301" w:rsidRDefault="008D0D0A">
            <w:pPr>
              <w:jc w:val="right"/>
              <w:rPr>
                <w:rFonts w:ascii="Arial Narrow" w:hAnsi="Arial Narrow"/>
                <w:color w:val="000000"/>
              </w:rPr>
            </w:pPr>
          </w:p>
        </w:tc>
        <w:tc>
          <w:tcPr>
            <w:tcW w:w="2055" w:type="dxa"/>
            <w:vAlign w:val="center"/>
          </w:tcPr>
          <w:p w14:paraId="75673C1A" w14:textId="77777777" w:rsidR="008D0D0A" w:rsidRPr="009B6301" w:rsidRDefault="008D0D0A">
            <w:pPr>
              <w:rPr>
                <w:rFonts w:ascii="Arial Narrow" w:hAnsi="Arial Narrow"/>
                <w:sz w:val="20"/>
                <w:szCs w:val="20"/>
              </w:rPr>
            </w:pPr>
          </w:p>
        </w:tc>
        <w:tc>
          <w:tcPr>
            <w:tcW w:w="3346" w:type="dxa"/>
            <w:vAlign w:val="center"/>
          </w:tcPr>
          <w:p w14:paraId="1479A19E" w14:textId="77777777" w:rsidR="008D0D0A" w:rsidRPr="009B6301" w:rsidRDefault="008D0D0A">
            <w:pPr>
              <w:rPr>
                <w:rFonts w:ascii="Arial Narrow" w:hAnsi="Arial Narrow"/>
                <w:sz w:val="20"/>
                <w:szCs w:val="20"/>
              </w:rPr>
            </w:pPr>
          </w:p>
        </w:tc>
      </w:tr>
      <w:tr w:rsidR="008D0D0A" w:rsidRPr="009B6301" w14:paraId="0457E350" w14:textId="77777777">
        <w:tc>
          <w:tcPr>
            <w:tcW w:w="955" w:type="dxa"/>
            <w:vAlign w:val="center"/>
          </w:tcPr>
          <w:p w14:paraId="5B88F17A" w14:textId="77777777" w:rsidR="008D0D0A" w:rsidRPr="009B6301" w:rsidRDefault="00000000">
            <w:pPr>
              <w:jc w:val="right"/>
              <w:rPr>
                <w:rFonts w:ascii="Arial Narrow" w:hAnsi="Arial Narrow"/>
                <w:color w:val="000000"/>
              </w:rPr>
            </w:pPr>
            <w:r w:rsidRPr="009B6301">
              <w:rPr>
                <w:rFonts w:ascii="Arial Narrow" w:hAnsi="Arial Narrow"/>
                <w:color w:val="000000"/>
              </w:rPr>
              <w:t>6–1</w:t>
            </w:r>
          </w:p>
        </w:tc>
        <w:tc>
          <w:tcPr>
            <w:tcW w:w="2148" w:type="dxa"/>
            <w:vAlign w:val="center"/>
          </w:tcPr>
          <w:p w14:paraId="2FA4C258" w14:textId="77777777" w:rsidR="008D0D0A" w:rsidRPr="009B6301" w:rsidRDefault="008D0D0A">
            <w:pPr>
              <w:jc w:val="right"/>
              <w:rPr>
                <w:rFonts w:ascii="Arial Narrow" w:hAnsi="Arial Narrow"/>
                <w:color w:val="000000"/>
              </w:rPr>
            </w:pPr>
          </w:p>
        </w:tc>
        <w:tc>
          <w:tcPr>
            <w:tcW w:w="2055" w:type="dxa"/>
            <w:vAlign w:val="center"/>
          </w:tcPr>
          <w:p w14:paraId="5EC06875" w14:textId="77777777" w:rsidR="008D0D0A" w:rsidRPr="009B6301" w:rsidRDefault="008D0D0A">
            <w:pPr>
              <w:rPr>
                <w:rFonts w:ascii="Arial Narrow" w:hAnsi="Arial Narrow"/>
                <w:sz w:val="20"/>
                <w:szCs w:val="20"/>
              </w:rPr>
            </w:pPr>
          </w:p>
        </w:tc>
        <w:tc>
          <w:tcPr>
            <w:tcW w:w="3346" w:type="dxa"/>
            <w:vAlign w:val="center"/>
          </w:tcPr>
          <w:p w14:paraId="16743D14" w14:textId="77777777" w:rsidR="008D0D0A" w:rsidRPr="009B6301" w:rsidRDefault="008D0D0A">
            <w:pPr>
              <w:rPr>
                <w:rFonts w:ascii="Arial Narrow" w:hAnsi="Arial Narrow"/>
                <w:sz w:val="20"/>
                <w:szCs w:val="20"/>
              </w:rPr>
            </w:pPr>
          </w:p>
        </w:tc>
      </w:tr>
    </w:tbl>
    <w:p w14:paraId="3AB82CA2" w14:textId="77777777" w:rsidR="008D0D0A" w:rsidRPr="009B6301" w:rsidRDefault="00000000">
      <w:pPr>
        <w:pStyle w:val="Nadpis4"/>
        <w:rPr>
          <w:rFonts w:ascii="Arial Narrow" w:eastAsia="Times New Roman" w:hAnsi="Arial Narrow" w:cs="Times New Roman"/>
          <w:color w:val="000000"/>
        </w:rPr>
      </w:pPr>
      <w:r w:rsidRPr="009B6301">
        <w:rPr>
          <w:rFonts w:ascii="Arial Narrow" w:eastAsia="Times New Roman" w:hAnsi="Arial Narrow" w:cs="Times New Roman"/>
          <w:color w:val="000000"/>
        </w:rPr>
        <w:t>4.3 Control Measurement Using a Measuring Tape – Tape Values</w:t>
      </w:r>
    </w:p>
    <w:tbl>
      <w:tblPr>
        <w:tblStyle w:val="a6"/>
        <w:tblW w:w="8504" w:type="dxa"/>
        <w:tblInd w:w="0" w:type="dxa"/>
        <w:tblLayout w:type="fixed"/>
        <w:tblLook w:val="0400" w:firstRow="0" w:lastRow="0" w:firstColumn="0" w:lastColumn="0" w:noHBand="0" w:noVBand="1"/>
      </w:tblPr>
      <w:tblGrid>
        <w:gridCol w:w="955"/>
        <w:gridCol w:w="2285"/>
        <w:gridCol w:w="2015"/>
        <w:gridCol w:w="3249"/>
      </w:tblGrid>
      <w:tr w:rsidR="008D0D0A" w:rsidRPr="009B6301" w14:paraId="1BD7AD67" w14:textId="77777777">
        <w:trPr>
          <w:tblHeader/>
        </w:trPr>
        <w:tc>
          <w:tcPr>
            <w:tcW w:w="955" w:type="dxa"/>
            <w:vAlign w:val="center"/>
          </w:tcPr>
          <w:p w14:paraId="46952203" w14:textId="77777777" w:rsidR="008D0D0A" w:rsidRPr="009B6301" w:rsidRDefault="00000000">
            <w:pPr>
              <w:jc w:val="right"/>
              <w:rPr>
                <w:rFonts w:ascii="Arial Narrow" w:hAnsi="Arial Narrow"/>
                <w:color w:val="000000"/>
              </w:rPr>
            </w:pPr>
            <w:r w:rsidRPr="009B6301">
              <w:rPr>
                <w:rFonts w:ascii="Arial Narrow" w:hAnsi="Arial Narrow"/>
                <w:color w:val="000000"/>
              </w:rPr>
              <w:t>Segment</w:t>
            </w:r>
          </w:p>
        </w:tc>
        <w:tc>
          <w:tcPr>
            <w:tcW w:w="2285" w:type="dxa"/>
            <w:vAlign w:val="center"/>
          </w:tcPr>
          <w:p w14:paraId="62469ACA" w14:textId="77777777" w:rsidR="008D0D0A" w:rsidRPr="009B6301" w:rsidRDefault="00000000">
            <w:pPr>
              <w:jc w:val="center"/>
              <w:rPr>
                <w:rFonts w:ascii="Arial Narrow" w:hAnsi="Arial Narrow"/>
                <w:color w:val="000000"/>
              </w:rPr>
            </w:pPr>
            <w:r w:rsidRPr="009B6301">
              <w:rPr>
                <w:rFonts w:ascii="Arial Narrow" w:hAnsi="Arial Narrow"/>
                <w:color w:val="000000"/>
              </w:rPr>
              <w:t>Check dimensions (m)</w:t>
            </w:r>
          </w:p>
        </w:tc>
        <w:tc>
          <w:tcPr>
            <w:tcW w:w="2015" w:type="dxa"/>
            <w:vAlign w:val="center"/>
          </w:tcPr>
          <w:p w14:paraId="49AD1F15" w14:textId="77777777" w:rsidR="008D0D0A" w:rsidRPr="009B6301" w:rsidRDefault="00000000">
            <w:pPr>
              <w:jc w:val="center"/>
              <w:rPr>
                <w:rFonts w:ascii="Arial Narrow" w:hAnsi="Arial Narrow"/>
                <w:color w:val="000000"/>
              </w:rPr>
            </w:pPr>
            <w:r w:rsidRPr="009B6301">
              <w:rPr>
                <w:rFonts w:ascii="Arial Narrow" w:hAnsi="Arial Narrow"/>
                <w:color w:val="000000"/>
              </w:rPr>
              <w:t>End coordinate (m)</w:t>
            </w:r>
          </w:p>
        </w:tc>
        <w:tc>
          <w:tcPr>
            <w:tcW w:w="3249" w:type="dxa"/>
            <w:vAlign w:val="center"/>
          </w:tcPr>
          <w:p w14:paraId="118E5175" w14:textId="77777777" w:rsidR="008D0D0A" w:rsidRPr="009B6301" w:rsidRDefault="00000000">
            <w:pPr>
              <w:jc w:val="center"/>
              <w:rPr>
                <w:rFonts w:ascii="Arial Narrow" w:hAnsi="Arial Narrow"/>
                <w:color w:val="000000"/>
              </w:rPr>
            </w:pPr>
            <w:r w:rsidRPr="009B6301">
              <w:rPr>
                <w:rFonts w:ascii="Arial Narrow" w:hAnsi="Arial Narrow"/>
                <w:color w:val="000000"/>
              </w:rPr>
              <w:t>Difference = segment length (m)</w:t>
            </w:r>
          </w:p>
        </w:tc>
      </w:tr>
      <w:tr w:rsidR="008D0D0A" w:rsidRPr="009B6301" w14:paraId="494724DB" w14:textId="77777777">
        <w:tc>
          <w:tcPr>
            <w:tcW w:w="955" w:type="dxa"/>
            <w:vAlign w:val="center"/>
          </w:tcPr>
          <w:p w14:paraId="3C240F3A" w14:textId="77777777" w:rsidR="008D0D0A" w:rsidRPr="009B6301" w:rsidRDefault="00000000">
            <w:pPr>
              <w:jc w:val="right"/>
              <w:rPr>
                <w:rFonts w:ascii="Arial Narrow" w:hAnsi="Arial Narrow"/>
                <w:color w:val="000000"/>
              </w:rPr>
            </w:pPr>
            <w:r w:rsidRPr="009B6301">
              <w:rPr>
                <w:rFonts w:ascii="Arial Narrow" w:hAnsi="Arial Narrow"/>
                <w:color w:val="000000"/>
              </w:rPr>
              <w:t>1–2</w:t>
            </w:r>
          </w:p>
        </w:tc>
        <w:tc>
          <w:tcPr>
            <w:tcW w:w="2285" w:type="dxa"/>
            <w:vAlign w:val="center"/>
          </w:tcPr>
          <w:p w14:paraId="4E68F07F" w14:textId="77777777" w:rsidR="008D0D0A" w:rsidRPr="009B6301" w:rsidRDefault="008D0D0A">
            <w:pPr>
              <w:jc w:val="right"/>
              <w:rPr>
                <w:rFonts w:ascii="Arial Narrow" w:hAnsi="Arial Narrow"/>
                <w:color w:val="000000"/>
              </w:rPr>
            </w:pPr>
          </w:p>
        </w:tc>
        <w:tc>
          <w:tcPr>
            <w:tcW w:w="2015" w:type="dxa"/>
            <w:vAlign w:val="center"/>
          </w:tcPr>
          <w:p w14:paraId="2ADF1C78" w14:textId="77777777" w:rsidR="008D0D0A" w:rsidRPr="009B6301" w:rsidRDefault="008D0D0A">
            <w:pPr>
              <w:rPr>
                <w:rFonts w:ascii="Arial Narrow" w:hAnsi="Arial Narrow"/>
                <w:sz w:val="20"/>
                <w:szCs w:val="20"/>
              </w:rPr>
            </w:pPr>
          </w:p>
        </w:tc>
        <w:tc>
          <w:tcPr>
            <w:tcW w:w="3249" w:type="dxa"/>
            <w:vAlign w:val="center"/>
          </w:tcPr>
          <w:p w14:paraId="4C53E363" w14:textId="77777777" w:rsidR="008D0D0A" w:rsidRPr="009B6301" w:rsidRDefault="008D0D0A">
            <w:pPr>
              <w:rPr>
                <w:rFonts w:ascii="Arial Narrow" w:hAnsi="Arial Narrow"/>
                <w:sz w:val="20"/>
                <w:szCs w:val="20"/>
              </w:rPr>
            </w:pPr>
          </w:p>
        </w:tc>
      </w:tr>
      <w:tr w:rsidR="008D0D0A" w:rsidRPr="009B6301" w14:paraId="485B5E26" w14:textId="77777777">
        <w:tc>
          <w:tcPr>
            <w:tcW w:w="955" w:type="dxa"/>
            <w:vAlign w:val="center"/>
          </w:tcPr>
          <w:p w14:paraId="495DC1DF" w14:textId="77777777" w:rsidR="008D0D0A" w:rsidRPr="009B6301" w:rsidRDefault="00000000">
            <w:pPr>
              <w:jc w:val="right"/>
              <w:rPr>
                <w:rFonts w:ascii="Arial Narrow" w:hAnsi="Arial Narrow"/>
                <w:color w:val="000000"/>
              </w:rPr>
            </w:pPr>
            <w:r w:rsidRPr="009B6301">
              <w:rPr>
                <w:rFonts w:ascii="Arial Narrow" w:hAnsi="Arial Narrow"/>
                <w:color w:val="000000"/>
              </w:rPr>
              <w:t>2–3</w:t>
            </w:r>
          </w:p>
        </w:tc>
        <w:tc>
          <w:tcPr>
            <w:tcW w:w="2285" w:type="dxa"/>
            <w:vAlign w:val="center"/>
          </w:tcPr>
          <w:p w14:paraId="2CE35976" w14:textId="77777777" w:rsidR="008D0D0A" w:rsidRPr="009B6301" w:rsidRDefault="008D0D0A">
            <w:pPr>
              <w:jc w:val="right"/>
              <w:rPr>
                <w:rFonts w:ascii="Arial Narrow" w:hAnsi="Arial Narrow"/>
                <w:color w:val="000000"/>
              </w:rPr>
            </w:pPr>
          </w:p>
        </w:tc>
        <w:tc>
          <w:tcPr>
            <w:tcW w:w="2015" w:type="dxa"/>
            <w:vAlign w:val="center"/>
          </w:tcPr>
          <w:p w14:paraId="28EBC85A" w14:textId="77777777" w:rsidR="008D0D0A" w:rsidRPr="009B6301" w:rsidRDefault="008D0D0A">
            <w:pPr>
              <w:rPr>
                <w:rFonts w:ascii="Arial Narrow" w:hAnsi="Arial Narrow"/>
                <w:sz w:val="20"/>
                <w:szCs w:val="20"/>
              </w:rPr>
            </w:pPr>
          </w:p>
        </w:tc>
        <w:tc>
          <w:tcPr>
            <w:tcW w:w="3249" w:type="dxa"/>
            <w:vAlign w:val="center"/>
          </w:tcPr>
          <w:p w14:paraId="7871FF48" w14:textId="77777777" w:rsidR="008D0D0A" w:rsidRPr="009B6301" w:rsidRDefault="008D0D0A">
            <w:pPr>
              <w:rPr>
                <w:rFonts w:ascii="Arial Narrow" w:hAnsi="Arial Narrow"/>
                <w:sz w:val="20"/>
                <w:szCs w:val="20"/>
              </w:rPr>
            </w:pPr>
          </w:p>
        </w:tc>
      </w:tr>
      <w:tr w:rsidR="008D0D0A" w:rsidRPr="009B6301" w14:paraId="45C0B52C" w14:textId="77777777">
        <w:tc>
          <w:tcPr>
            <w:tcW w:w="955" w:type="dxa"/>
            <w:vAlign w:val="center"/>
          </w:tcPr>
          <w:p w14:paraId="7437AE58" w14:textId="77777777" w:rsidR="008D0D0A" w:rsidRPr="009B6301" w:rsidRDefault="00000000">
            <w:pPr>
              <w:jc w:val="right"/>
              <w:rPr>
                <w:rFonts w:ascii="Arial Narrow" w:hAnsi="Arial Narrow"/>
                <w:color w:val="000000"/>
              </w:rPr>
            </w:pPr>
            <w:r w:rsidRPr="009B6301">
              <w:rPr>
                <w:rFonts w:ascii="Arial Narrow" w:hAnsi="Arial Narrow"/>
                <w:color w:val="000000"/>
              </w:rPr>
              <w:t>3–4</w:t>
            </w:r>
          </w:p>
        </w:tc>
        <w:tc>
          <w:tcPr>
            <w:tcW w:w="2285" w:type="dxa"/>
            <w:vAlign w:val="center"/>
          </w:tcPr>
          <w:p w14:paraId="17285E4E" w14:textId="77777777" w:rsidR="008D0D0A" w:rsidRPr="009B6301" w:rsidRDefault="008D0D0A">
            <w:pPr>
              <w:jc w:val="right"/>
              <w:rPr>
                <w:rFonts w:ascii="Arial Narrow" w:hAnsi="Arial Narrow"/>
                <w:color w:val="000000"/>
              </w:rPr>
            </w:pPr>
          </w:p>
        </w:tc>
        <w:tc>
          <w:tcPr>
            <w:tcW w:w="2015" w:type="dxa"/>
            <w:vAlign w:val="center"/>
          </w:tcPr>
          <w:p w14:paraId="02B6A53D" w14:textId="77777777" w:rsidR="008D0D0A" w:rsidRPr="009B6301" w:rsidRDefault="008D0D0A">
            <w:pPr>
              <w:rPr>
                <w:rFonts w:ascii="Arial Narrow" w:hAnsi="Arial Narrow"/>
                <w:sz w:val="20"/>
                <w:szCs w:val="20"/>
              </w:rPr>
            </w:pPr>
          </w:p>
        </w:tc>
        <w:tc>
          <w:tcPr>
            <w:tcW w:w="3249" w:type="dxa"/>
            <w:vAlign w:val="center"/>
          </w:tcPr>
          <w:p w14:paraId="33EDD2E7" w14:textId="77777777" w:rsidR="008D0D0A" w:rsidRPr="009B6301" w:rsidRDefault="008D0D0A">
            <w:pPr>
              <w:rPr>
                <w:rFonts w:ascii="Arial Narrow" w:hAnsi="Arial Narrow"/>
                <w:sz w:val="20"/>
                <w:szCs w:val="20"/>
              </w:rPr>
            </w:pPr>
          </w:p>
        </w:tc>
      </w:tr>
      <w:tr w:rsidR="008D0D0A" w:rsidRPr="009B6301" w14:paraId="62BC2B9B" w14:textId="77777777">
        <w:tc>
          <w:tcPr>
            <w:tcW w:w="955" w:type="dxa"/>
            <w:vAlign w:val="center"/>
          </w:tcPr>
          <w:p w14:paraId="0CF32DE2" w14:textId="77777777" w:rsidR="008D0D0A" w:rsidRPr="009B6301" w:rsidRDefault="00000000">
            <w:pPr>
              <w:jc w:val="right"/>
              <w:rPr>
                <w:rFonts w:ascii="Arial Narrow" w:hAnsi="Arial Narrow"/>
                <w:color w:val="000000"/>
              </w:rPr>
            </w:pPr>
            <w:r w:rsidRPr="009B6301">
              <w:rPr>
                <w:rFonts w:ascii="Arial Narrow" w:hAnsi="Arial Narrow"/>
                <w:color w:val="000000"/>
              </w:rPr>
              <w:t>4–5</w:t>
            </w:r>
          </w:p>
        </w:tc>
        <w:tc>
          <w:tcPr>
            <w:tcW w:w="2285" w:type="dxa"/>
            <w:vAlign w:val="center"/>
          </w:tcPr>
          <w:p w14:paraId="6833E2DC" w14:textId="77777777" w:rsidR="008D0D0A" w:rsidRPr="009B6301" w:rsidRDefault="008D0D0A">
            <w:pPr>
              <w:jc w:val="right"/>
              <w:rPr>
                <w:rFonts w:ascii="Arial Narrow" w:hAnsi="Arial Narrow"/>
                <w:color w:val="000000"/>
              </w:rPr>
            </w:pPr>
          </w:p>
        </w:tc>
        <w:tc>
          <w:tcPr>
            <w:tcW w:w="2015" w:type="dxa"/>
            <w:vAlign w:val="center"/>
          </w:tcPr>
          <w:p w14:paraId="2992EEC2" w14:textId="77777777" w:rsidR="008D0D0A" w:rsidRPr="009B6301" w:rsidRDefault="008D0D0A">
            <w:pPr>
              <w:rPr>
                <w:rFonts w:ascii="Arial Narrow" w:hAnsi="Arial Narrow"/>
                <w:sz w:val="20"/>
                <w:szCs w:val="20"/>
              </w:rPr>
            </w:pPr>
          </w:p>
        </w:tc>
        <w:tc>
          <w:tcPr>
            <w:tcW w:w="3249" w:type="dxa"/>
            <w:vAlign w:val="center"/>
          </w:tcPr>
          <w:p w14:paraId="04DE6458" w14:textId="77777777" w:rsidR="008D0D0A" w:rsidRPr="009B6301" w:rsidRDefault="008D0D0A">
            <w:pPr>
              <w:rPr>
                <w:rFonts w:ascii="Arial Narrow" w:hAnsi="Arial Narrow"/>
                <w:sz w:val="20"/>
                <w:szCs w:val="20"/>
              </w:rPr>
            </w:pPr>
          </w:p>
        </w:tc>
      </w:tr>
      <w:tr w:rsidR="008D0D0A" w:rsidRPr="009B6301" w14:paraId="70B1B653" w14:textId="77777777">
        <w:tc>
          <w:tcPr>
            <w:tcW w:w="955" w:type="dxa"/>
            <w:vAlign w:val="center"/>
          </w:tcPr>
          <w:p w14:paraId="67E1B684" w14:textId="77777777" w:rsidR="008D0D0A" w:rsidRPr="009B6301" w:rsidRDefault="00000000">
            <w:pPr>
              <w:jc w:val="right"/>
              <w:rPr>
                <w:rFonts w:ascii="Arial Narrow" w:hAnsi="Arial Narrow"/>
                <w:color w:val="000000"/>
              </w:rPr>
            </w:pPr>
            <w:r w:rsidRPr="009B6301">
              <w:rPr>
                <w:rFonts w:ascii="Arial Narrow" w:hAnsi="Arial Narrow"/>
                <w:color w:val="000000"/>
              </w:rPr>
              <w:t>5–6</w:t>
            </w:r>
          </w:p>
        </w:tc>
        <w:tc>
          <w:tcPr>
            <w:tcW w:w="2285" w:type="dxa"/>
            <w:vAlign w:val="center"/>
          </w:tcPr>
          <w:p w14:paraId="5923E4A8" w14:textId="77777777" w:rsidR="008D0D0A" w:rsidRPr="009B6301" w:rsidRDefault="008D0D0A">
            <w:pPr>
              <w:jc w:val="right"/>
              <w:rPr>
                <w:rFonts w:ascii="Arial Narrow" w:hAnsi="Arial Narrow"/>
                <w:color w:val="000000"/>
              </w:rPr>
            </w:pPr>
          </w:p>
        </w:tc>
        <w:tc>
          <w:tcPr>
            <w:tcW w:w="2015" w:type="dxa"/>
            <w:vAlign w:val="center"/>
          </w:tcPr>
          <w:p w14:paraId="5107E0CA" w14:textId="77777777" w:rsidR="008D0D0A" w:rsidRPr="009B6301" w:rsidRDefault="008D0D0A">
            <w:pPr>
              <w:rPr>
                <w:rFonts w:ascii="Arial Narrow" w:hAnsi="Arial Narrow"/>
                <w:sz w:val="20"/>
                <w:szCs w:val="20"/>
              </w:rPr>
            </w:pPr>
          </w:p>
        </w:tc>
        <w:tc>
          <w:tcPr>
            <w:tcW w:w="3249" w:type="dxa"/>
            <w:vAlign w:val="center"/>
          </w:tcPr>
          <w:p w14:paraId="36478478" w14:textId="77777777" w:rsidR="008D0D0A" w:rsidRPr="009B6301" w:rsidRDefault="008D0D0A">
            <w:pPr>
              <w:rPr>
                <w:rFonts w:ascii="Arial Narrow" w:hAnsi="Arial Narrow"/>
                <w:sz w:val="20"/>
                <w:szCs w:val="20"/>
              </w:rPr>
            </w:pPr>
          </w:p>
        </w:tc>
      </w:tr>
      <w:tr w:rsidR="008D0D0A" w:rsidRPr="009B6301" w14:paraId="2E0909B8" w14:textId="77777777">
        <w:tc>
          <w:tcPr>
            <w:tcW w:w="955" w:type="dxa"/>
            <w:vAlign w:val="center"/>
          </w:tcPr>
          <w:p w14:paraId="6CAC79F9" w14:textId="77777777" w:rsidR="008D0D0A" w:rsidRPr="009B6301" w:rsidRDefault="00000000">
            <w:pPr>
              <w:jc w:val="right"/>
              <w:rPr>
                <w:rFonts w:ascii="Arial Narrow" w:hAnsi="Arial Narrow"/>
                <w:color w:val="000000"/>
              </w:rPr>
            </w:pPr>
            <w:r w:rsidRPr="009B6301">
              <w:rPr>
                <w:rFonts w:ascii="Arial Narrow" w:hAnsi="Arial Narrow"/>
                <w:color w:val="000000"/>
              </w:rPr>
              <w:t>6–1</w:t>
            </w:r>
          </w:p>
        </w:tc>
        <w:tc>
          <w:tcPr>
            <w:tcW w:w="2285" w:type="dxa"/>
            <w:vAlign w:val="center"/>
          </w:tcPr>
          <w:p w14:paraId="2FD02DFC" w14:textId="77777777" w:rsidR="008D0D0A" w:rsidRPr="009B6301" w:rsidRDefault="008D0D0A">
            <w:pPr>
              <w:jc w:val="right"/>
              <w:rPr>
                <w:rFonts w:ascii="Arial Narrow" w:hAnsi="Arial Narrow"/>
                <w:color w:val="000000"/>
              </w:rPr>
            </w:pPr>
          </w:p>
        </w:tc>
        <w:tc>
          <w:tcPr>
            <w:tcW w:w="2015" w:type="dxa"/>
            <w:vAlign w:val="center"/>
          </w:tcPr>
          <w:p w14:paraId="6080DF02" w14:textId="77777777" w:rsidR="008D0D0A" w:rsidRPr="009B6301" w:rsidRDefault="008D0D0A">
            <w:pPr>
              <w:rPr>
                <w:rFonts w:ascii="Arial Narrow" w:hAnsi="Arial Narrow"/>
                <w:sz w:val="20"/>
                <w:szCs w:val="20"/>
              </w:rPr>
            </w:pPr>
          </w:p>
        </w:tc>
        <w:tc>
          <w:tcPr>
            <w:tcW w:w="3249" w:type="dxa"/>
            <w:vAlign w:val="center"/>
          </w:tcPr>
          <w:p w14:paraId="4AF82DFC" w14:textId="77777777" w:rsidR="008D0D0A" w:rsidRPr="009B6301" w:rsidRDefault="008D0D0A">
            <w:pPr>
              <w:rPr>
                <w:rFonts w:ascii="Arial Narrow" w:hAnsi="Arial Narrow"/>
                <w:sz w:val="20"/>
                <w:szCs w:val="20"/>
              </w:rPr>
            </w:pPr>
          </w:p>
        </w:tc>
      </w:tr>
    </w:tbl>
    <w:p w14:paraId="2BC6A446" w14:textId="77777777" w:rsidR="008D0D0A" w:rsidRPr="009B6301" w:rsidRDefault="00000000">
      <w:pPr>
        <w:pStyle w:val="Nadpis4"/>
        <w:rPr>
          <w:rFonts w:ascii="Arial Narrow" w:eastAsia="Times New Roman" w:hAnsi="Arial Narrow" w:cs="Times New Roman"/>
          <w:color w:val="000000"/>
        </w:rPr>
      </w:pPr>
      <w:r w:rsidRPr="009B6301">
        <w:rPr>
          <w:rFonts w:ascii="Arial Narrow" w:eastAsia="Times New Roman" w:hAnsi="Arial Narrow" w:cs="Times New Roman"/>
          <w:color w:val="000000"/>
        </w:rPr>
        <w:t>4.4 Comparison of Control Measurement Results</w:t>
      </w:r>
    </w:p>
    <w:tbl>
      <w:tblPr>
        <w:tblStyle w:val="a7"/>
        <w:tblW w:w="8504" w:type="dxa"/>
        <w:tblInd w:w="0" w:type="dxa"/>
        <w:tblLayout w:type="fixed"/>
        <w:tblLook w:val="0400" w:firstRow="0" w:lastRow="0" w:firstColumn="0" w:lastColumn="0" w:noHBand="0" w:noVBand="1"/>
      </w:tblPr>
      <w:tblGrid>
        <w:gridCol w:w="955"/>
        <w:gridCol w:w="2160"/>
        <w:gridCol w:w="2085"/>
        <w:gridCol w:w="1321"/>
        <w:gridCol w:w="1983"/>
      </w:tblGrid>
      <w:tr w:rsidR="008D0D0A" w:rsidRPr="009B6301" w14:paraId="170136B1" w14:textId="77777777">
        <w:trPr>
          <w:tblHeader/>
        </w:trPr>
        <w:tc>
          <w:tcPr>
            <w:tcW w:w="955" w:type="dxa"/>
            <w:vAlign w:val="center"/>
          </w:tcPr>
          <w:p w14:paraId="7E98CF64" w14:textId="77777777" w:rsidR="008D0D0A" w:rsidRPr="009B6301" w:rsidRDefault="00000000">
            <w:pPr>
              <w:jc w:val="right"/>
              <w:rPr>
                <w:rFonts w:ascii="Arial Narrow" w:hAnsi="Arial Narrow"/>
                <w:color w:val="000000"/>
              </w:rPr>
            </w:pPr>
            <w:r w:rsidRPr="009B6301">
              <w:rPr>
                <w:rFonts w:ascii="Arial Narrow" w:hAnsi="Arial Narrow"/>
                <w:color w:val="000000"/>
              </w:rPr>
              <w:t>Segment</w:t>
            </w:r>
          </w:p>
        </w:tc>
        <w:tc>
          <w:tcPr>
            <w:tcW w:w="2160" w:type="dxa"/>
            <w:vAlign w:val="center"/>
          </w:tcPr>
          <w:p w14:paraId="475937D9" w14:textId="77777777" w:rsidR="008D0D0A" w:rsidRPr="009B6301" w:rsidRDefault="00000000">
            <w:pPr>
              <w:jc w:val="right"/>
              <w:rPr>
                <w:rFonts w:ascii="Arial Narrow" w:hAnsi="Arial Narrow"/>
                <w:color w:val="000000"/>
              </w:rPr>
            </w:pPr>
            <w:r w:rsidRPr="009B6301">
              <w:rPr>
                <w:rFonts w:ascii="Arial Narrow" w:hAnsi="Arial Narrow"/>
                <w:color w:val="000000"/>
              </w:rPr>
              <w:t>Length – measured by drone (m)</w:t>
            </w:r>
          </w:p>
        </w:tc>
        <w:tc>
          <w:tcPr>
            <w:tcW w:w="2085" w:type="dxa"/>
            <w:vAlign w:val="center"/>
          </w:tcPr>
          <w:p w14:paraId="44C057B9" w14:textId="77777777" w:rsidR="008D0D0A" w:rsidRPr="009B6301" w:rsidRDefault="00000000">
            <w:pPr>
              <w:jc w:val="right"/>
              <w:rPr>
                <w:rFonts w:ascii="Arial Narrow" w:hAnsi="Arial Narrow"/>
                <w:color w:val="000000"/>
              </w:rPr>
            </w:pPr>
            <w:r w:rsidRPr="009B6301">
              <w:rPr>
                <w:rFonts w:ascii="Arial Narrow" w:hAnsi="Arial Narrow"/>
                <w:color w:val="000000"/>
              </w:rPr>
              <w:t>Length – measured by tape (m)</w:t>
            </w:r>
          </w:p>
        </w:tc>
        <w:tc>
          <w:tcPr>
            <w:tcW w:w="1321" w:type="dxa"/>
            <w:vAlign w:val="center"/>
          </w:tcPr>
          <w:p w14:paraId="21F23085" w14:textId="77777777" w:rsidR="008D0D0A" w:rsidRPr="009B6301" w:rsidRDefault="00000000">
            <w:pPr>
              <w:jc w:val="right"/>
              <w:rPr>
                <w:rFonts w:ascii="Arial Narrow" w:hAnsi="Arial Narrow"/>
                <w:color w:val="000000"/>
              </w:rPr>
            </w:pPr>
            <w:r w:rsidRPr="009B6301">
              <w:rPr>
                <w:rFonts w:ascii="Arial Narrow" w:hAnsi="Arial Narrow"/>
                <w:color w:val="000000"/>
              </w:rPr>
              <w:t>Difference (m)</w:t>
            </w:r>
          </w:p>
        </w:tc>
        <w:tc>
          <w:tcPr>
            <w:tcW w:w="1983" w:type="dxa"/>
            <w:vAlign w:val="center"/>
          </w:tcPr>
          <w:p w14:paraId="633C2FC3" w14:textId="77777777" w:rsidR="008D0D0A" w:rsidRPr="009B6301" w:rsidRDefault="00000000">
            <w:pPr>
              <w:jc w:val="right"/>
              <w:rPr>
                <w:rFonts w:ascii="Arial Narrow" w:hAnsi="Arial Narrow"/>
                <w:color w:val="000000"/>
              </w:rPr>
            </w:pPr>
            <w:r w:rsidRPr="009B6301">
              <w:rPr>
                <w:rFonts w:ascii="Arial Narrow" w:hAnsi="Arial Narrow"/>
                <w:color w:val="000000"/>
              </w:rPr>
              <w:t>Measurement error (%)</w:t>
            </w:r>
          </w:p>
        </w:tc>
      </w:tr>
      <w:tr w:rsidR="008D0D0A" w:rsidRPr="009B6301" w14:paraId="3859794D" w14:textId="77777777">
        <w:tc>
          <w:tcPr>
            <w:tcW w:w="955" w:type="dxa"/>
            <w:vAlign w:val="center"/>
          </w:tcPr>
          <w:p w14:paraId="249BD887" w14:textId="77777777" w:rsidR="008D0D0A" w:rsidRPr="009B6301" w:rsidRDefault="00000000">
            <w:pPr>
              <w:jc w:val="right"/>
              <w:rPr>
                <w:rFonts w:ascii="Arial Narrow" w:hAnsi="Arial Narrow"/>
                <w:color w:val="000000"/>
              </w:rPr>
            </w:pPr>
            <w:r w:rsidRPr="009B6301">
              <w:rPr>
                <w:rFonts w:ascii="Arial Narrow" w:hAnsi="Arial Narrow"/>
                <w:color w:val="000000"/>
              </w:rPr>
              <w:t>1–2</w:t>
            </w:r>
          </w:p>
        </w:tc>
        <w:tc>
          <w:tcPr>
            <w:tcW w:w="2160" w:type="dxa"/>
            <w:vAlign w:val="center"/>
          </w:tcPr>
          <w:p w14:paraId="09CE7DAD" w14:textId="77777777" w:rsidR="008D0D0A" w:rsidRPr="009B6301" w:rsidRDefault="008D0D0A">
            <w:pPr>
              <w:jc w:val="right"/>
              <w:rPr>
                <w:rFonts w:ascii="Arial Narrow" w:hAnsi="Arial Narrow"/>
                <w:color w:val="000000"/>
              </w:rPr>
            </w:pPr>
          </w:p>
        </w:tc>
        <w:tc>
          <w:tcPr>
            <w:tcW w:w="2085" w:type="dxa"/>
            <w:vAlign w:val="center"/>
          </w:tcPr>
          <w:p w14:paraId="51B80607" w14:textId="77777777" w:rsidR="008D0D0A" w:rsidRPr="009B6301" w:rsidRDefault="008D0D0A">
            <w:pPr>
              <w:jc w:val="right"/>
              <w:rPr>
                <w:rFonts w:ascii="Arial Narrow" w:hAnsi="Arial Narrow"/>
                <w:sz w:val="20"/>
                <w:szCs w:val="20"/>
              </w:rPr>
            </w:pPr>
          </w:p>
        </w:tc>
        <w:tc>
          <w:tcPr>
            <w:tcW w:w="1321" w:type="dxa"/>
            <w:vAlign w:val="center"/>
          </w:tcPr>
          <w:p w14:paraId="1BCC0C84" w14:textId="77777777" w:rsidR="008D0D0A" w:rsidRPr="009B6301" w:rsidRDefault="008D0D0A">
            <w:pPr>
              <w:jc w:val="right"/>
              <w:rPr>
                <w:rFonts w:ascii="Arial Narrow" w:hAnsi="Arial Narrow"/>
                <w:sz w:val="20"/>
                <w:szCs w:val="20"/>
              </w:rPr>
            </w:pPr>
          </w:p>
        </w:tc>
        <w:tc>
          <w:tcPr>
            <w:tcW w:w="1983" w:type="dxa"/>
            <w:vAlign w:val="center"/>
          </w:tcPr>
          <w:p w14:paraId="7E08F2D9" w14:textId="77777777" w:rsidR="008D0D0A" w:rsidRPr="009B6301" w:rsidRDefault="008D0D0A">
            <w:pPr>
              <w:jc w:val="right"/>
              <w:rPr>
                <w:rFonts w:ascii="Arial Narrow" w:hAnsi="Arial Narrow"/>
                <w:sz w:val="20"/>
                <w:szCs w:val="20"/>
              </w:rPr>
            </w:pPr>
          </w:p>
        </w:tc>
      </w:tr>
      <w:tr w:rsidR="008D0D0A" w:rsidRPr="009B6301" w14:paraId="108E1C4B" w14:textId="77777777">
        <w:tc>
          <w:tcPr>
            <w:tcW w:w="955" w:type="dxa"/>
            <w:vAlign w:val="center"/>
          </w:tcPr>
          <w:p w14:paraId="5B8F4C39" w14:textId="77777777" w:rsidR="008D0D0A" w:rsidRPr="009B6301" w:rsidRDefault="00000000">
            <w:pPr>
              <w:jc w:val="right"/>
              <w:rPr>
                <w:rFonts w:ascii="Arial Narrow" w:hAnsi="Arial Narrow"/>
                <w:color w:val="000000"/>
              </w:rPr>
            </w:pPr>
            <w:r w:rsidRPr="009B6301">
              <w:rPr>
                <w:rFonts w:ascii="Arial Narrow" w:hAnsi="Arial Narrow"/>
                <w:color w:val="000000"/>
              </w:rPr>
              <w:t>2–3</w:t>
            </w:r>
          </w:p>
        </w:tc>
        <w:tc>
          <w:tcPr>
            <w:tcW w:w="2160" w:type="dxa"/>
            <w:vAlign w:val="center"/>
          </w:tcPr>
          <w:p w14:paraId="236C0AF7" w14:textId="77777777" w:rsidR="008D0D0A" w:rsidRPr="009B6301" w:rsidRDefault="008D0D0A">
            <w:pPr>
              <w:jc w:val="right"/>
              <w:rPr>
                <w:rFonts w:ascii="Arial Narrow" w:hAnsi="Arial Narrow"/>
                <w:color w:val="000000"/>
              </w:rPr>
            </w:pPr>
          </w:p>
        </w:tc>
        <w:tc>
          <w:tcPr>
            <w:tcW w:w="2085" w:type="dxa"/>
            <w:vAlign w:val="center"/>
          </w:tcPr>
          <w:p w14:paraId="02ED5A8F" w14:textId="77777777" w:rsidR="008D0D0A" w:rsidRPr="009B6301" w:rsidRDefault="008D0D0A">
            <w:pPr>
              <w:jc w:val="right"/>
              <w:rPr>
                <w:rFonts w:ascii="Arial Narrow" w:hAnsi="Arial Narrow"/>
                <w:sz w:val="20"/>
                <w:szCs w:val="20"/>
              </w:rPr>
            </w:pPr>
          </w:p>
        </w:tc>
        <w:tc>
          <w:tcPr>
            <w:tcW w:w="1321" w:type="dxa"/>
            <w:vAlign w:val="center"/>
          </w:tcPr>
          <w:p w14:paraId="66B7D599" w14:textId="77777777" w:rsidR="008D0D0A" w:rsidRPr="009B6301" w:rsidRDefault="008D0D0A">
            <w:pPr>
              <w:jc w:val="right"/>
              <w:rPr>
                <w:rFonts w:ascii="Arial Narrow" w:hAnsi="Arial Narrow"/>
                <w:sz w:val="20"/>
                <w:szCs w:val="20"/>
              </w:rPr>
            </w:pPr>
          </w:p>
        </w:tc>
        <w:tc>
          <w:tcPr>
            <w:tcW w:w="1983" w:type="dxa"/>
            <w:vAlign w:val="center"/>
          </w:tcPr>
          <w:p w14:paraId="358A2A86" w14:textId="77777777" w:rsidR="008D0D0A" w:rsidRPr="009B6301" w:rsidRDefault="008D0D0A">
            <w:pPr>
              <w:jc w:val="right"/>
              <w:rPr>
                <w:rFonts w:ascii="Arial Narrow" w:hAnsi="Arial Narrow"/>
                <w:sz w:val="20"/>
                <w:szCs w:val="20"/>
              </w:rPr>
            </w:pPr>
          </w:p>
        </w:tc>
      </w:tr>
      <w:tr w:rsidR="008D0D0A" w:rsidRPr="009B6301" w14:paraId="325B0B67" w14:textId="77777777">
        <w:tc>
          <w:tcPr>
            <w:tcW w:w="955" w:type="dxa"/>
            <w:vAlign w:val="center"/>
          </w:tcPr>
          <w:p w14:paraId="36E012E8" w14:textId="77777777" w:rsidR="008D0D0A" w:rsidRPr="009B6301" w:rsidRDefault="00000000">
            <w:pPr>
              <w:jc w:val="right"/>
              <w:rPr>
                <w:rFonts w:ascii="Arial Narrow" w:hAnsi="Arial Narrow"/>
                <w:color w:val="000000"/>
              </w:rPr>
            </w:pPr>
            <w:r w:rsidRPr="009B6301">
              <w:rPr>
                <w:rFonts w:ascii="Arial Narrow" w:hAnsi="Arial Narrow"/>
                <w:color w:val="000000"/>
              </w:rPr>
              <w:t>3–4</w:t>
            </w:r>
          </w:p>
        </w:tc>
        <w:tc>
          <w:tcPr>
            <w:tcW w:w="2160" w:type="dxa"/>
            <w:vAlign w:val="center"/>
          </w:tcPr>
          <w:p w14:paraId="4D4227D2" w14:textId="77777777" w:rsidR="008D0D0A" w:rsidRPr="009B6301" w:rsidRDefault="008D0D0A">
            <w:pPr>
              <w:jc w:val="right"/>
              <w:rPr>
                <w:rFonts w:ascii="Arial Narrow" w:hAnsi="Arial Narrow"/>
                <w:color w:val="000000"/>
              </w:rPr>
            </w:pPr>
          </w:p>
        </w:tc>
        <w:tc>
          <w:tcPr>
            <w:tcW w:w="2085" w:type="dxa"/>
            <w:vAlign w:val="center"/>
          </w:tcPr>
          <w:p w14:paraId="7DFE7F73" w14:textId="77777777" w:rsidR="008D0D0A" w:rsidRPr="009B6301" w:rsidRDefault="008D0D0A">
            <w:pPr>
              <w:jc w:val="right"/>
              <w:rPr>
                <w:rFonts w:ascii="Arial Narrow" w:hAnsi="Arial Narrow"/>
                <w:sz w:val="20"/>
                <w:szCs w:val="20"/>
              </w:rPr>
            </w:pPr>
          </w:p>
        </w:tc>
        <w:tc>
          <w:tcPr>
            <w:tcW w:w="1321" w:type="dxa"/>
            <w:vAlign w:val="center"/>
          </w:tcPr>
          <w:p w14:paraId="276C48A7" w14:textId="77777777" w:rsidR="008D0D0A" w:rsidRPr="009B6301" w:rsidRDefault="008D0D0A">
            <w:pPr>
              <w:jc w:val="right"/>
              <w:rPr>
                <w:rFonts w:ascii="Arial Narrow" w:hAnsi="Arial Narrow"/>
                <w:sz w:val="20"/>
                <w:szCs w:val="20"/>
              </w:rPr>
            </w:pPr>
          </w:p>
        </w:tc>
        <w:tc>
          <w:tcPr>
            <w:tcW w:w="1983" w:type="dxa"/>
            <w:vAlign w:val="center"/>
          </w:tcPr>
          <w:p w14:paraId="002BFB79" w14:textId="77777777" w:rsidR="008D0D0A" w:rsidRPr="009B6301" w:rsidRDefault="008D0D0A">
            <w:pPr>
              <w:jc w:val="right"/>
              <w:rPr>
                <w:rFonts w:ascii="Arial Narrow" w:hAnsi="Arial Narrow"/>
                <w:sz w:val="20"/>
                <w:szCs w:val="20"/>
              </w:rPr>
            </w:pPr>
          </w:p>
        </w:tc>
      </w:tr>
      <w:tr w:rsidR="008D0D0A" w:rsidRPr="009B6301" w14:paraId="7B26FC4B" w14:textId="77777777">
        <w:tc>
          <w:tcPr>
            <w:tcW w:w="955" w:type="dxa"/>
            <w:vAlign w:val="center"/>
          </w:tcPr>
          <w:p w14:paraId="69D13BF8" w14:textId="77777777" w:rsidR="008D0D0A" w:rsidRPr="009B6301" w:rsidRDefault="00000000">
            <w:pPr>
              <w:jc w:val="right"/>
              <w:rPr>
                <w:rFonts w:ascii="Arial Narrow" w:hAnsi="Arial Narrow"/>
                <w:color w:val="000000"/>
              </w:rPr>
            </w:pPr>
            <w:r w:rsidRPr="009B6301">
              <w:rPr>
                <w:rFonts w:ascii="Arial Narrow" w:hAnsi="Arial Narrow"/>
                <w:color w:val="000000"/>
              </w:rPr>
              <w:t>4–5</w:t>
            </w:r>
          </w:p>
        </w:tc>
        <w:tc>
          <w:tcPr>
            <w:tcW w:w="2160" w:type="dxa"/>
            <w:vAlign w:val="center"/>
          </w:tcPr>
          <w:p w14:paraId="1AF6813F" w14:textId="77777777" w:rsidR="008D0D0A" w:rsidRPr="009B6301" w:rsidRDefault="008D0D0A">
            <w:pPr>
              <w:jc w:val="right"/>
              <w:rPr>
                <w:rFonts w:ascii="Arial Narrow" w:hAnsi="Arial Narrow"/>
                <w:color w:val="000000"/>
              </w:rPr>
            </w:pPr>
          </w:p>
        </w:tc>
        <w:tc>
          <w:tcPr>
            <w:tcW w:w="2085" w:type="dxa"/>
            <w:vAlign w:val="center"/>
          </w:tcPr>
          <w:p w14:paraId="7DC913CB" w14:textId="77777777" w:rsidR="008D0D0A" w:rsidRPr="009B6301" w:rsidRDefault="008D0D0A">
            <w:pPr>
              <w:jc w:val="right"/>
              <w:rPr>
                <w:rFonts w:ascii="Arial Narrow" w:hAnsi="Arial Narrow"/>
                <w:sz w:val="20"/>
                <w:szCs w:val="20"/>
              </w:rPr>
            </w:pPr>
          </w:p>
        </w:tc>
        <w:tc>
          <w:tcPr>
            <w:tcW w:w="1321" w:type="dxa"/>
            <w:vAlign w:val="center"/>
          </w:tcPr>
          <w:p w14:paraId="26093EA5" w14:textId="77777777" w:rsidR="008D0D0A" w:rsidRPr="009B6301" w:rsidRDefault="008D0D0A">
            <w:pPr>
              <w:jc w:val="right"/>
              <w:rPr>
                <w:rFonts w:ascii="Arial Narrow" w:hAnsi="Arial Narrow"/>
                <w:sz w:val="20"/>
                <w:szCs w:val="20"/>
              </w:rPr>
            </w:pPr>
          </w:p>
        </w:tc>
        <w:tc>
          <w:tcPr>
            <w:tcW w:w="1983" w:type="dxa"/>
            <w:vAlign w:val="center"/>
          </w:tcPr>
          <w:p w14:paraId="4BB508FF" w14:textId="77777777" w:rsidR="008D0D0A" w:rsidRPr="009B6301" w:rsidRDefault="008D0D0A">
            <w:pPr>
              <w:jc w:val="right"/>
              <w:rPr>
                <w:rFonts w:ascii="Arial Narrow" w:hAnsi="Arial Narrow"/>
                <w:sz w:val="20"/>
                <w:szCs w:val="20"/>
              </w:rPr>
            </w:pPr>
          </w:p>
        </w:tc>
      </w:tr>
      <w:tr w:rsidR="008D0D0A" w:rsidRPr="009B6301" w14:paraId="37A98B68" w14:textId="77777777">
        <w:tc>
          <w:tcPr>
            <w:tcW w:w="955" w:type="dxa"/>
            <w:vAlign w:val="center"/>
          </w:tcPr>
          <w:p w14:paraId="21A9CB66" w14:textId="77777777" w:rsidR="008D0D0A" w:rsidRPr="009B6301" w:rsidRDefault="00000000">
            <w:pPr>
              <w:jc w:val="right"/>
              <w:rPr>
                <w:rFonts w:ascii="Arial Narrow" w:hAnsi="Arial Narrow"/>
                <w:color w:val="000000"/>
              </w:rPr>
            </w:pPr>
            <w:r w:rsidRPr="009B6301">
              <w:rPr>
                <w:rFonts w:ascii="Arial Narrow" w:hAnsi="Arial Narrow"/>
                <w:color w:val="000000"/>
              </w:rPr>
              <w:t>5–6</w:t>
            </w:r>
          </w:p>
        </w:tc>
        <w:tc>
          <w:tcPr>
            <w:tcW w:w="2160" w:type="dxa"/>
            <w:vAlign w:val="center"/>
          </w:tcPr>
          <w:p w14:paraId="09ECCF2A" w14:textId="77777777" w:rsidR="008D0D0A" w:rsidRPr="009B6301" w:rsidRDefault="008D0D0A">
            <w:pPr>
              <w:jc w:val="right"/>
              <w:rPr>
                <w:rFonts w:ascii="Arial Narrow" w:hAnsi="Arial Narrow"/>
                <w:color w:val="000000"/>
              </w:rPr>
            </w:pPr>
          </w:p>
        </w:tc>
        <w:tc>
          <w:tcPr>
            <w:tcW w:w="2085" w:type="dxa"/>
            <w:vAlign w:val="center"/>
          </w:tcPr>
          <w:p w14:paraId="5CD44031" w14:textId="77777777" w:rsidR="008D0D0A" w:rsidRPr="009B6301" w:rsidRDefault="008D0D0A">
            <w:pPr>
              <w:jc w:val="right"/>
              <w:rPr>
                <w:rFonts w:ascii="Arial Narrow" w:hAnsi="Arial Narrow"/>
                <w:sz w:val="20"/>
                <w:szCs w:val="20"/>
              </w:rPr>
            </w:pPr>
          </w:p>
        </w:tc>
        <w:tc>
          <w:tcPr>
            <w:tcW w:w="1321" w:type="dxa"/>
            <w:vAlign w:val="center"/>
          </w:tcPr>
          <w:p w14:paraId="55AF9202" w14:textId="77777777" w:rsidR="008D0D0A" w:rsidRPr="009B6301" w:rsidRDefault="008D0D0A">
            <w:pPr>
              <w:jc w:val="right"/>
              <w:rPr>
                <w:rFonts w:ascii="Arial Narrow" w:hAnsi="Arial Narrow"/>
                <w:sz w:val="20"/>
                <w:szCs w:val="20"/>
              </w:rPr>
            </w:pPr>
          </w:p>
        </w:tc>
        <w:tc>
          <w:tcPr>
            <w:tcW w:w="1983" w:type="dxa"/>
            <w:vAlign w:val="center"/>
          </w:tcPr>
          <w:p w14:paraId="4B813A61" w14:textId="77777777" w:rsidR="008D0D0A" w:rsidRPr="009B6301" w:rsidRDefault="008D0D0A">
            <w:pPr>
              <w:jc w:val="right"/>
              <w:rPr>
                <w:rFonts w:ascii="Arial Narrow" w:hAnsi="Arial Narrow"/>
                <w:sz w:val="20"/>
                <w:szCs w:val="20"/>
              </w:rPr>
            </w:pPr>
          </w:p>
        </w:tc>
      </w:tr>
      <w:tr w:rsidR="008D0D0A" w:rsidRPr="009B6301" w14:paraId="5757B56E" w14:textId="77777777">
        <w:tc>
          <w:tcPr>
            <w:tcW w:w="955" w:type="dxa"/>
            <w:vAlign w:val="center"/>
          </w:tcPr>
          <w:p w14:paraId="7E55EB65" w14:textId="77777777" w:rsidR="008D0D0A" w:rsidRPr="009B6301" w:rsidRDefault="00000000">
            <w:pPr>
              <w:jc w:val="right"/>
              <w:rPr>
                <w:rFonts w:ascii="Arial Narrow" w:hAnsi="Arial Narrow"/>
                <w:color w:val="000000"/>
              </w:rPr>
            </w:pPr>
            <w:r w:rsidRPr="009B6301">
              <w:rPr>
                <w:rFonts w:ascii="Arial Narrow" w:hAnsi="Arial Narrow"/>
                <w:color w:val="000000"/>
              </w:rPr>
              <w:t>6–1</w:t>
            </w:r>
          </w:p>
        </w:tc>
        <w:tc>
          <w:tcPr>
            <w:tcW w:w="2160" w:type="dxa"/>
            <w:vAlign w:val="center"/>
          </w:tcPr>
          <w:p w14:paraId="413480FF" w14:textId="77777777" w:rsidR="008D0D0A" w:rsidRPr="009B6301" w:rsidRDefault="008D0D0A">
            <w:pPr>
              <w:jc w:val="right"/>
              <w:rPr>
                <w:rFonts w:ascii="Arial Narrow" w:hAnsi="Arial Narrow"/>
                <w:color w:val="000000"/>
              </w:rPr>
            </w:pPr>
          </w:p>
        </w:tc>
        <w:tc>
          <w:tcPr>
            <w:tcW w:w="2085" w:type="dxa"/>
            <w:vAlign w:val="center"/>
          </w:tcPr>
          <w:p w14:paraId="1645817E" w14:textId="77777777" w:rsidR="008D0D0A" w:rsidRPr="009B6301" w:rsidRDefault="008D0D0A">
            <w:pPr>
              <w:jc w:val="right"/>
              <w:rPr>
                <w:rFonts w:ascii="Arial Narrow" w:hAnsi="Arial Narrow"/>
                <w:sz w:val="20"/>
                <w:szCs w:val="20"/>
              </w:rPr>
            </w:pPr>
          </w:p>
        </w:tc>
        <w:tc>
          <w:tcPr>
            <w:tcW w:w="1321" w:type="dxa"/>
            <w:vAlign w:val="center"/>
          </w:tcPr>
          <w:p w14:paraId="038583DD" w14:textId="77777777" w:rsidR="008D0D0A" w:rsidRPr="009B6301" w:rsidRDefault="008D0D0A">
            <w:pPr>
              <w:jc w:val="right"/>
              <w:rPr>
                <w:rFonts w:ascii="Arial Narrow" w:hAnsi="Arial Narrow"/>
                <w:sz w:val="20"/>
                <w:szCs w:val="20"/>
              </w:rPr>
            </w:pPr>
          </w:p>
        </w:tc>
        <w:tc>
          <w:tcPr>
            <w:tcW w:w="1983" w:type="dxa"/>
            <w:vAlign w:val="center"/>
          </w:tcPr>
          <w:p w14:paraId="34205488" w14:textId="77777777" w:rsidR="008D0D0A" w:rsidRPr="009B6301" w:rsidRDefault="008D0D0A">
            <w:pPr>
              <w:jc w:val="right"/>
              <w:rPr>
                <w:rFonts w:ascii="Arial Narrow" w:hAnsi="Arial Narrow"/>
                <w:sz w:val="20"/>
                <w:szCs w:val="20"/>
              </w:rPr>
            </w:pPr>
          </w:p>
        </w:tc>
      </w:tr>
    </w:tbl>
    <w:p w14:paraId="5AD81680"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lastRenderedPageBreak/>
        <w:t>5. Comparison of Measurement Results</w:t>
      </w:r>
    </w:p>
    <w:p w14:paraId="2EE408AA"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5.1 Comparison of Results – Drone Data Capture Method</w:t>
      </w:r>
    </w:p>
    <w:tbl>
      <w:tblPr>
        <w:tblStyle w:val="a8"/>
        <w:tblW w:w="8504" w:type="dxa"/>
        <w:tblInd w:w="0" w:type="dxa"/>
        <w:tblLayout w:type="fixed"/>
        <w:tblLook w:val="0400" w:firstRow="0" w:lastRow="0" w:firstColumn="0" w:lastColumn="0" w:noHBand="0" w:noVBand="1"/>
      </w:tblPr>
      <w:tblGrid>
        <w:gridCol w:w="955"/>
        <w:gridCol w:w="1854"/>
        <w:gridCol w:w="2395"/>
        <w:gridCol w:w="1320"/>
        <w:gridCol w:w="1980"/>
      </w:tblGrid>
      <w:tr w:rsidR="008D0D0A" w:rsidRPr="009B6301" w14:paraId="0BF49B89" w14:textId="77777777">
        <w:trPr>
          <w:tblHeader/>
        </w:trPr>
        <w:tc>
          <w:tcPr>
            <w:tcW w:w="955" w:type="dxa"/>
            <w:vAlign w:val="center"/>
          </w:tcPr>
          <w:p w14:paraId="7D2D2544" w14:textId="77777777" w:rsidR="008D0D0A" w:rsidRPr="009B6301" w:rsidRDefault="00000000">
            <w:pPr>
              <w:jc w:val="right"/>
              <w:rPr>
                <w:rFonts w:ascii="Arial Narrow" w:hAnsi="Arial Narrow"/>
                <w:color w:val="000000"/>
              </w:rPr>
            </w:pPr>
            <w:r w:rsidRPr="009B6301">
              <w:rPr>
                <w:rFonts w:ascii="Arial Narrow" w:hAnsi="Arial Narrow"/>
                <w:color w:val="000000"/>
              </w:rPr>
              <w:t>Segment</w:t>
            </w:r>
          </w:p>
        </w:tc>
        <w:tc>
          <w:tcPr>
            <w:tcW w:w="1854" w:type="dxa"/>
            <w:vAlign w:val="center"/>
          </w:tcPr>
          <w:p w14:paraId="47FB94CB" w14:textId="77777777" w:rsidR="008D0D0A" w:rsidRPr="009B6301" w:rsidRDefault="00000000">
            <w:pPr>
              <w:jc w:val="right"/>
              <w:rPr>
                <w:rFonts w:ascii="Arial Narrow" w:hAnsi="Arial Narrow"/>
                <w:color w:val="000000"/>
              </w:rPr>
            </w:pPr>
            <w:r w:rsidRPr="009B6301">
              <w:rPr>
                <w:rFonts w:ascii="Arial Narrow" w:hAnsi="Arial Narrow"/>
                <w:color w:val="000000"/>
              </w:rPr>
              <w:t>Length – setting-out plan (m)</w:t>
            </w:r>
          </w:p>
        </w:tc>
        <w:tc>
          <w:tcPr>
            <w:tcW w:w="2395" w:type="dxa"/>
            <w:vAlign w:val="center"/>
          </w:tcPr>
          <w:p w14:paraId="19880996" w14:textId="77777777" w:rsidR="008D0D0A" w:rsidRPr="009B6301" w:rsidRDefault="00000000">
            <w:pPr>
              <w:jc w:val="right"/>
              <w:rPr>
                <w:rFonts w:ascii="Arial Narrow" w:hAnsi="Arial Narrow"/>
                <w:color w:val="000000"/>
              </w:rPr>
            </w:pPr>
            <w:r w:rsidRPr="009B6301">
              <w:rPr>
                <w:rFonts w:ascii="Arial Narrow" w:hAnsi="Arial Narrow"/>
                <w:color w:val="000000"/>
              </w:rPr>
              <w:t>Length – drone measurement (m)</w:t>
            </w:r>
          </w:p>
        </w:tc>
        <w:tc>
          <w:tcPr>
            <w:tcW w:w="1320" w:type="dxa"/>
            <w:vAlign w:val="center"/>
          </w:tcPr>
          <w:p w14:paraId="12E4912B" w14:textId="77777777" w:rsidR="008D0D0A" w:rsidRPr="009B6301" w:rsidRDefault="00000000">
            <w:pPr>
              <w:jc w:val="right"/>
              <w:rPr>
                <w:rFonts w:ascii="Arial Narrow" w:hAnsi="Arial Narrow"/>
                <w:color w:val="000000"/>
              </w:rPr>
            </w:pPr>
            <w:r w:rsidRPr="009B6301">
              <w:rPr>
                <w:rFonts w:ascii="Arial Narrow" w:hAnsi="Arial Narrow"/>
                <w:color w:val="000000"/>
              </w:rPr>
              <w:t>Difference (m)</w:t>
            </w:r>
          </w:p>
        </w:tc>
        <w:tc>
          <w:tcPr>
            <w:tcW w:w="1980" w:type="dxa"/>
            <w:vAlign w:val="center"/>
          </w:tcPr>
          <w:p w14:paraId="65A1D1A5" w14:textId="77777777" w:rsidR="008D0D0A" w:rsidRPr="009B6301" w:rsidRDefault="00000000">
            <w:pPr>
              <w:jc w:val="right"/>
              <w:rPr>
                <w:rFonts w:ascii="Arial Narrow" w:hAnsi="Arial Narrow"/>
                <w:color w:val="000000"/>
              </w:rPr>
            </w:pPr>
            <w:r w:rsidRPr="009B6301">
              <w:rPr>
                <w:rFonts w:ascii="Arial Narrow" w:hAnsi="Arial Narrow"/>
                <w:color w:val="000000"/>
              </w:rPr>
              <w:t>Measurement error (%)</w:t>
            </w:r>
          </w:p>
        </w:tc>
      </w:tr>
      <w:tr w:rsidR="008D0D0A" w:rsidRPr="009B6301" w14:paraId="6CE74F1A" w14:textId="77777777">
        <w:tc>
          <w:tcPr>
            <w:tcW w:w="955" w:type="dxa"/>
            <w:vAlign w:val="center"/>
          </w:tcPr>
          <w:p w14:paraId="41FF7C29" w14:textId="77777777" w:rsidR="008D0D0A" w:rsidRPr="009B6301" w:rsidRDefault="00000000">
            <w:pPr>
              <w:jc w:val="right"/>
              <w:rPr>
                <w:rFonts w:ascii="Arial Narrow" w:hAnsi="Arial Narrow"/>
                <w:color w:val="000000"/>
              </w:rPr>
            </w:pPr>
            <w:r w:rsidRPr="009B6301">
              <w:rPr>
                <w:rFonts w:ascii="Arial Narrow" w:hAnsi="Arial Narrow"/>
                <w:color w:val="000000"/>
              </w:rPr>
              <w:t>1–2</w:t>
            </w:r>
          </w:p>
        </w:tc>
        <w:tc>
          <w:tcPr>
            <w:tcW w:w="1854" w:type="dxa"/>
            <w:vAlign w:val="center"/>
          </w:tcPr>
          <w:p w14:paraId="014AFCE0" w14:textId="77777777" w:rsidR="008D0D0A" w:rsidRPr="009B6301" w:rsidRDefault="008D0D0A">
            <w:pPr>
              <w:jc w:val="right"/>
              <w:rPr>
                <w:rFonts w:ascii="Arial Narrow" w:hAnsi="Arial Narrow"/>
                <w:color w:val="000000"/>
              </w:rPr>
            </w:pPr>
          </w:p>
        </w:tc>
        <w:tc>
          <w:tcPr>
            <w:tcW w:w="2395" w:type="dxa"/>
            <w:vAlign w:val="center"/>
          </w:tcPr>
          <w:p w14:paraId="34D3D7E5" w14:textId="77777777" w:rsidR="008D0D0A" w:rsidRPr="009B6301" w:rsidRDefault="008D0D0A">
            <w:pPr>
              <w:jc w:val="right"/>
              <w:rPr>
                <w:rFonts w:ascii="Arial Narrow" w:hAnsi="Arial Narrow"/>
                <w:sz w:val="20"/>
                <w:szCs w:val="20"/>
              </w:rPr>
            </w:pPr>
          </w:p>
        </w:tc>
        <w:tc>
          <w:tcPr>
            <w:tcW w:w="1320" w:type="dxa"/>
            <w:vAlign w:val="center"/>
          </w:tcPr>
          <w:p w14:paraId="3E0E40B6" w14:textId="77777777" w:rsidR="008D0D0A" w:rsidRPr="009B6301" w:rsidRDefault="008D0D0A">
            <w:pPr>
              <w:jc w:val="right"/>
              <w:rPr>
                <w:rFonts w:ascii="Arial Narrow" w:hAnsi="Arial Narrow"/>
                <w:sz w:val="20"/>
                <w:szCs w:val="20"/>
              </w:rPr>
            </w:pPr>
          </w:p>
        </w:tc>
        <w:tc>
          <w:tcPr>
            <w:tcW w:w="1980" w:type="dxa"/>
            <w:vAlign w:val="center"/>
          </w:tcPr>
          <w:p w14:paraId="43D56743" w14:textId="77777777" w:rsidR="008D0D0A" w:rsidRPr="009B6301" w:rsidRDefault="008D0D0A">
            <w:pPr>
              <w:jc w:val="right"/>
              <w:rPr>
                <w:rFonts w:ascii="Arial Narrow" w:hAnsi="Arial Narrow"/>
                <w:sz w:val="20"/>
                <w:szCs w:val="20"/>
              </w:rPr>
            </w:pPr>
          </w:p>
        </w:tc>
      </w:tr>
      <w:tr w:rsidR="008D0D0A" w:rsidRPr="009B6301" w14:paraId="3469B935" w14:textId="77777777">
        <w:tc>
          <w:tcPr>
            <w:tcW w:w="955" w:type="dxa"/>
            <w:vAlign w:val="center"/>
          </w:tcPr>
          <w:p w14:paraId="00D28984" w14:textId="77777777" w:rsidR="008D0D0A" w:rsidRPr="009B6301" w:rsidRDefault="00000000">
            <w:pPr>
              <w:jc w:val="right"/>
              <w:rPr>
                <w:rFonts w:ascii="Arial Narrow" w:hAnsi="Arial Narrow"/>
                <w:color w:val="000000"/>
              </w:rPr>
            </w:pPr>
            <w:r w:rsidRPr="009B6301">
              <w:rPr>
                <w:rFonts w:ascii="Arial Narrow" w:hAnsi="Arial Narrow"/>
                <w:color w:val="000000"/>
              </w:rPr>
              <w:t>2–3</w:t>
            </w:r>
          </w:p>
        </w:tc>
        <w:tc>
          <w:tcPr>
            <w:tcW w:w="1854" w:type="dxa"/>
            <w:vAlign w:val="center"/>
          </w:tcPr>
          <w:p w14:paraId="27F2442D" w14:textId="77777777" w:rsidR="008D0D0A" w:rsidRPr="009B6301" w:rsidRDefault="008D0D0A">
            <w:pPr>
              <w:jc w:val="right"/>
              <w:rPr>
                <w:rFonts w:ascii="Arial Narrow" w:hAnsi="Arial Narrow"/>
                <w:color w:val="000000"/>
              </w:rPr>
            </w:pPr>
          </w:p>
        </w:tc>
        <w:tc>
          <w:tcPr>
            <w:tcW w:w="2395" w:type="dxa"/>
            <w:vAlign w:val="center"/>
          </w:tcPr>
          <w:p w14:paraId="142E472C" w14:textId="77777777" w:rsidR="008D0D0A" w:rsidRPr="009B6301" w:rsidRDefault="008D0D0A">
            <w:pPr>
              <w:jc w:val="right"/>
              <w:rPr>
                <w:rFonts w:ascii="Arial Narrow" w:hAnsi="Arial Narrow"/>
                <w:sz w:val="20"/>
                <w:szCs w:val="20"/>
              </w:rPr>
            </w:pPr>
          </w:p>
        </w:tc>
        <w:tc>
          <w:tcPr>
            <w:tcW w:w="1320" w:type="dxa"/>
            <w:vAlign w:val="center"/>
          </w:tcPr>
          <w:p w14:paraId="4E6D1346" w14:textId="77777777" w:rsidR="008D0D0A" w:rsidRPr="009B6301" w:rsidRDefault="008D0D0A">
            <w:pPr>
              <w:jc w:val="right"/>
              <w:rPr>
                <w:rFonts w:ascii="Arial Narrow" w:hAnsi="Arial Narrow"/>
                <w:sz w:val="20"/>
                <w:szCs w:val="20"/>
              </w:rPr>
            </w:pPr>
          </w:p>
        </w:tc>
        <w:tc>
          <w:tcPr>
            <w:tcW w:w="1980" w:type="dxa"/>
            <w:vAlign w:val="center"/>
          </w:tcPr>
          <w:p w14:paraId="49895409" w14:textId="77777777" w:rsidR="008D0D0A" w:rsidRPr="009B6301" w:rsidRDefault="008D0D0A">
            <w:pPr>
              <w:jc w:val="right"/>
              <w:rPr>
                <w:rFonts w:ascii="Arial Narrow" w:hAnsi="Arial Narrow"/>
                <w:sz w:val="20"/>
                <w:szCs w:val="20"/>
              </w:rPr>
            </w:pPr>
          </w:p>
        </w:tc>
      </w:tr>
      <w:tr w:rsidR="008D0D0A" w:rsidRPr="009B6301" w14:paraId="16BDAE4F" w14:textId="77777777">
        <w:tc>
          <w:tcPr>
            <w:tcW w:w="955" w:type="dxa"/>
            <w:vAlign w:val="center"/>
          </w:tcPr>
          <w:p w14:paraId="56F2FB39" w14:textId="77777777" w:rsidR="008D0D0A" w:rsidRPr="009B6301" w:rsidRDefault="00000000">
            <w:pPr>
              <w:jc w:val="right"/>
              <w:rPr>
                <w:rFonts w:ascii="Arial Narrow" w:hAnsi="Arial Narrow"/>
                <w:color w:val="000000"/>
              </w:rPr>
            </w:pPr>
            <w:r w:rsidRPr="009B6301">
              <w:rPr>
                <w:rFonts w:ascii="Arial Narrow" w:hAnsi="Arial Narrow"/>
                <w:color w:val="000000"/>
              </w:rPr>
              <w:t>3–4</w:t>
            </w:r>
          </w:p>
        </w:tc>
        <w:tc>
          <w:tcPr>
            <w:tcW w:w="1854" w:type="dxa"/>
            <w:vAlign w:val="center"/>
          </w:tcPr>
          <w:p w14:paraId="429C92CC" w14:textId="77777777" w:rsidR="008D0D0A" w:rsidRPr="009B6301" w:rsidRDefault="008D0D0A">
            <w:pPr>
              <w:jc w:val="right"/>
              <w:rPr>
                <w:rFonts w:ascii="Arial Narrow" w:hAnsi="Arial Narrow"/>
                <w:color w:val="000000"/>
              </w:rPr>
            </w:pPr>
          </w:p>
        </w:tc>
        <w:tc>
          <w:tcPr>
            <w:tcW w:w="2395" w:type="dxa"/>
            <w:vAlign w:val="center"/>
          </w:tcPr>
          <w:p w14:paraId="0BB874D4" w14:textId="77777777" w:rsidR="008D0D0A" w:rsidRPr="009B6301" w:rsidRDefault="008D0D0A">
            <w:pPr>
              <w:jc w:val="right"/>
              <w:rPr>
                <w:rFonts w:ascii="Arial Narrow" w:hAnsi="Arial Narrow"/>
                <w:sz w:val="20"/>
                <w:szCs w:val="20"/>
              </w:rPr>
            </w:pPr>
          </w:p>
        </w:tc>
        <w:tc>
          <w:tcPr>
            <w:tcW w:w="1320" w:type="dxa"/>
            <w:vAlign w:val="center"/>
          </w:tcPr>
          <w:p w14:paraId="3E669EE4" w14:textId="77777777" w:rsidR="008D0D0A" w:rsidRPr="009B6301" w:rsidRDefault="008D0D0A">
            <w:pPr>
              <w:jc w:val="right"/>
              <w:rPr>
                <w:rFonts w:ascii="Arial Narrow" w:hAnsi="Arial Narrow"/>
                <w:sz w:val="20"/>
                <w:szCs w:val="20"/>
              </w:rPr>
            </w:pPr>
          </w:p>
        </w:tc>
        <w:tc>
          <w:tcPr>
            <w:tcW w:w="1980" w:type="dxa"/>
            <w:vAlign w:val="center"/>
          </w:tcPr>
          <w:p w14:paraId="01EA5B50" w14:textId="77777777" w:rsidR="008D0D0A" w:rsidRPr="009B6301" w:rsidRDefault="008D0D0A">
            <w:pPr>
              <w:jc w:val="right"/>
              <w:rPr>
                <w:rFonts w:ascii="Arial Narrow" w:hAnsi="Arial Narrow"/>
                <w:sz w:val="20"/>
                <w:szCs w:val="20"/>
              </w:rPr>
            </w:pPr>
          </w:p>
        </w:tc>
      </w:tr>
      <w:tr w:rsidR="008D0D0A" w:rsidRPr="009B6301" w14:paraId="68EA7F8D" w14:textId="77777777">
        <w:tc>
          <w:tcPr>
            <w:tcW w:w="955" w:type="dxa"/>
            <w:vAlign w:val="center"/>
          </w:tcPr>
          <w:p w14:paraId="05D4C08E" w14:textId="77777777" w:rsidR="008D0D0A" w:rsidRPr="009B6301" w:rsidRDefault="00000000">
            <w:pPr>
              <w:jc w:val="right"/>
              <w:rPr>
                <w:rFonts w:ascii="Arial Narrow" w:hAnsi="Arial Narrow"/>
                <w:color w:val="000000"/>
              </w:rPr>
            </w:pPr>
            <w:r w:rsidRPr="009B6301">
              <w:rPr>
                <w:rFonts w:ascii="Arial Narrow" w:hAnsi="Arial Narrow"/>
                <w:color w:val="000000"/>
              </w:rPr>
              <w:t>4–5</w:t>
            </w:r>
          </w:p>
        </w:tc>
        <w:tc>
          <w:tcPr>
            <w:tcW w:w="1854" w:type="dxa"/>
            <w:vAlign w:val="center"/>
          </w:tcPr>
          <w:p w14:paraId="4DEBC660" w14:textId="77777777" w:rsidR="008D0D0A" w:rsidRPr="009B6301" w:rsidRDefault="008D0D0A">
            <w:pPr>
              <w:jc w:val="right"/>
              <w:rPr>
                <w:rFonts w:ascii="Arial Narrow" w:hAnsi="Arial Narrow"/>
                <w:color w:val="000000"/>
              </w:rPr>
            </w:pPr>
          </w:p>
        </w:tc>
        <w:tc>
          <w:tcPr>
            <w:tcW w:w="2395" w:type="dxa"/>
            <w:vAlign w:val="center"/>
          </w:tcPr>
          <w:p w14:paraId="692632F4" w14:textId="77777777" w:rsidR="008D0D0A" w:rsidRPr="009B6301" w:rsidRDefault="008D0D0A">
            <w:pPr>
              <w:jc w:val="right"/>
              <w:rPr>
                <w:rFonts w:ascii="Arial Narrow" w:hAnsi="Arial Narrow"/>
                <w:sz w:val="20"/>
                <w:szCs w:val="20"/>
              </w:rPr>
            </w:pPr>
          </w:p>
        </w:tc>
        <w:tc>
          <w:tcPr>
            <w:tcW w:w="1320" w:type="dxa"/>
            <w:vAlign w:val="center"/>
          </w:tcPr>
          <w:p w14:paraId="797DB1EC" w14:textId="77777777" w:rsidR="008D0D0A" w:rsidRPr="009B6301" w:rsidRDefault="008D0D0A">
            <w:pPr>
              <w:jc w:val="right"/>
              <w:rPr>
                <w:rFonts w:ascii="Arial Narrow" w:hAnsi="Arial Narrow"/>
                <w:sz w:val="20"/>
                <w:szCs w:val="20"/>
              </w:rPr>
            </w:pPr>
          </w:p>
        </w:tc>
        <w:tc>
          <w:tcPr>
            <w:tcW w:w="1980" w:type="dxa"/>
            <w:vAlign w:val="center"/>
          </w:tcPr>
          <w:p w14:paraId="661FB187" w14:textId="77777777" w:rsidR="008D0D0A" w:rsidRPr="009B6301" w:rsidRDefault="008D0D0A">
            <w:pPr>
              <w:jc w:val="right"/>
              <w:rPr>
                <w:rFonts w:ascii="Arial Narrow" w:hAnsi="Arial Narrow"/>
                <w:sz w:val="20"/>
                <w:szCs w:val="20"/>
              </w:rPr>
            </w:pPr>
          </w:p>
        </w:tc>
      </w:tr>
      <w:tr w:rsidR="008D0D0A" w:rsidRPr="009B6301" w14:paraId="30C1747B" w14:textId="77777777">
        <w:tc>
          <w:tcPr>
            <w:tcW w:w="955" w:type="dxa"/>
            <w:vAlign w:val="center"/>
          </w:tcPr>
          <w:p w14:paraId="072C3990" w14:textId="77777777" w:rsidR="008D0D0A" w:rsidRPr="009B6301" w:rsidRDefault="00000000">
            <w:pPr>
              <w:jc w:val="right"/>
              <w:rPr>
                <w:rFonts w:ascii="Arial Narrow" w:hAnsi="Arial Narrow"/>
                <w:color w:val="000000"/>
              </w:rPr>
            </w:pPr>
            <w:r w:rsidRPr="009B6301">
              <w:rPr>
                <w:rFonts w:ascii="Arial Narrow" w:hAnsi="Arial Narrow"/>
                <w:color w:val="000000"/>
              </w:rPr>
              <w:t>5–6</w:t>
            </w:r>
          </w:p>
        </w:tc>
        <w:tc>
          <w:tcPr>
            <w:tcW w:w="1854" w:type="dxa"/>
            <w:vAlign w:val="center"/>
          </w:tcPr>
          <w:p w14:paraId="46A90E06" w14:textId="77777777" w:rsidR="008D0D0A" w:rsidRPr="009B6301" w:rsidRDefault="008D0D0A">
            <w:pPr>
              <w:jc w:val="right"/>
              <w:rPr>
                <w:rFonts w:ascii="Arial Narrow" w:hAnsi="Arial Narrow"/>
                <w:color w:val="000000"/>
              </w:rPr>
            </w:pPr>
          </w:p>
        </w:tc>
        <w:tc>
          <w:tcPr>
            <w:tcW w:w="2395" w:type="dxa"/>
            <w:vAlign w:val="center"/>
          </w:tcPr>
          <w:p w14:paraId="5E8BC54F" w14:textId="77777777" w:rsidR="008D0D0A" w:rsidRPr="009B6301" w:rsidRDefault="008D0D0A">
            <w:pPr>
              <w:jc w:val="right"/>
              <w:rPr>
                <w:rFonts w:ascii="Arial Narrow" w:hAnsi="Arial Narrow"/>
                <w:sz w:val="20"/>
                <w:szCs w:val="20"/>
              </w:rPr>
            </w:pPr>
          </w:p>
        </w:tc>
        <w:tc>
          <w:tcPr>
            <w:tcW w:w="1320" w:type="dxa"/>
            <w:vAlign w:val="center"/>
          </w:tcPr>
          <w:p w14:paraId="331D4C54" w14:textId="77777777" w:rsidR="008D0D0A" w:rsidRPr="009B6301" w:rsidRDefault="008D0D0A">
            <w:pPr>
              <w:jc w:val="right"/>
              <w:rPr>
                <w:rFonts w:ascii="Arial Narrow" w:hAnsi="Arial Narrow"/>
                <w:sz w:val="20"/>
                <w:szCs w:val="20"/>
              </w:rPr>
            </w:pPr>
          </w:p>
        </w:tc>
        <w:tc>
          <w:tcPr>
            <w:tcW w:w="1980" w:type="dxa"/>
            <w:vAlign w:val="center"/>
          </w:tcPr>
          <w:p w14:paraId="06060A30" w14:textId="77777777" w:rsidR="008D0D0A" w:rsidRPr="009B6301" w:rsidRDefault="008D0D0A">
            <w:pPr>
              <w:jc w:val="right"/>
              <w:rPr>
                <w:rFonts w:ascii="Arial Narrow" w:hAnsi="Arial Narrow"/>
                <w:sz w:val="20"/>
                <w:szCs w:val="20"/>
              </w:rPr>
            </w:pPr>
          </w:p>
        </w:tc>
      </w:tr>
      <w:tr w:rsidR="008D0D0A" w:rsidRPr="009B6301" w14:paraId="75FB8EF8" w14:textId="77777777">
        <w:tc>
          <w:tcPr>
            <w:tcW w:w="955" w:type="dxa"/>
            <w:vAlign w:val="center"/>
          </w:tcPr>
          <w:p w14:paraId="089E707F" w14:textId="77777777" w:rsidR="008D0D0A" w:rsidRPr="009B6301" w:rsidRDefault="00000000">
            <w:pPr>
              <w:jc w:val="right"/>
              <w:rPr>
                <w:rFonts w:ascii="Arial Narrow" w:hAnsi="Arial Narrow"/>
                <w:color w:val="000000"/>
              </w:rPr>
            </w:pPr>
            <w:r w:rsidRPr="009B6301">
              <w:rPr>
                <w:rFonts w:ascii="Arial Narrow" w:hAnsi="Arial Narrow"/>
                <w:color w:val="000000"/>
              </w:rPr>
              <w:t>6–1</w:t>
            </w:r>
          </w:p>
        </w:tc>
        <w:tc>
          <w:tcPr>
            <w:tcW w:w="1854" w:type="dxa"/>
            <w:vAlign w:val="center"/>
          </w:tcPr>
          <w:p w14:paraId="414E7B7F" w14:textId="77777777" w:rsidR="008D0D0A" w:rsidRPr="009B6301" w:rsidRDefault="008D0D0A">
            <w:pPr>
              <w:jc w:val="right"/>
              <w:rPr>
                <w:rFonts w:ascii="Arial Narrow" w:hAnsi="Arial Narrow"/>
                <w:color w:val="000000"/>
              </w:rPr>
            </w:pPr>
          </w:p>
        </w:tc>
        <w:tc>
          <w:tcPr>
            <w:tcW w:w="2395" w:type="dxa"/>
            <w:vAlign w:val="center"/>
          </w:tcPr>
          <w:p w14:paraId="7AE49C49" w14:textId="77777777" w:rsidR="008D0D0A" w:rsidRPr="009B6301" w:rsidRDefault="008D0D0A">
            <w:pPr>
              <w:jc w:val="right"/>
              <w:rPr>
                <w:rFonts w:ascii="Arial Narrow" w:hAnsi="Arial Narrow"/>
                <w:sz w:val="20"/>
                <w:szCs w:val="20"/>
              </w:rPr>
            </w:pPr>
          </w:p>
        </w:tc>
        <w:tc>
          <w:tcPr>
            <w:tcW w:w="1320" w:type="dxa"/>
            <w:vAlign w:val="center"/>
          </w:tcPr>
          <w:p w14:paraId="2F4CA4F7" w14:textId="77777777" w:rsidR="008D0D0A" w:rsidRPr="009B6301" w:rsidRDefault="008D0D0A">
            <w:pPr>
              <w:jc w:val="right"/>
              <w:rPr>
                <w:rFonts w:ascii="Arial Narrow" w:hAnsi="Arial Narrow"/>
                <w:sz w:val="20"/>
                <w:szCs w:val="20"/>
              </w:rPr>
            </w:pPr>
          </w:p>
        </w:tc>
        <w:tc>
          <w:tcPr>
            <w:tcW w:w="1980" w:type="dxa"/>
            <w:vAlign w:val="center"/>
          </w:tcPr>
          <w:p w14:paraId="2A6168BB" w14:textId="77777777" w:rsidR="008D0D0A" w:rsidRPr="009B6301" w:rsidRDefault="008D0D0A">
            <w:pPr>
              <w:jc w:val="right"/>
              <w:rPr>
                <w:rFonts w:ascii="Arial Narrow" w:hAnsi="Arial Narrow"/>
                <w:sz w:val="20"/>
                <w:szCs w:val="20"/>
              </w:rPr>
            </w:pPr>
          </w:p>
        </w:tc>
      </w:tr>
    </w:tbl>
    <w:p w14:paraId="4EA8B368"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5.2 Comparison of Results – Measuring Tape Method</w:t>
      </w:r>
    </w:p>
    <w:tbl>
      <w:tblPr>
        <w:tblStyle w:val="a9"/>
        <w:tblW w:w="8504" w:type="dxa"/>
        <w:tblInd w:w="0" w:type="dxa"/>
        <w:tblLayout w:type="fixed"/>
        <w:tblLook w:val="0400" w:firstRow="0" w:lastRow="0" w:firstColumn="0" w:lastColumn="0" w:noHBand="0" w:noVBand="1"/>
      </w:tblPr>
      <w:tblGrid>
        <w:gridCol w:w="955"/>
        <w:gridCol w:w="1884"/>
        <w:gridCol w:w="2346"/>
        <w:gridCol w:w="1325"/>
        <w:gridCol w:w="1994"/>
      </w:tblGrid>
      <w:tr w:rsidR="008D0D0A" w:rsidRPr="009B6301" w14:paraId="047CB803" w14:textId="77777777">
        <w:trPr>
          <w:tblHeader/>
        </w:trPr>
        <w:tc>
          <w:tcPr>
            <w:tcW w:w="955" w:type="dxa"/>
            <w:vAlign w:val="center"/>
          </w:tcPr>
          <w:p w14:paraId="38F78B9A" w14:textId="77777777" w:rsidR="008D0D0A" w:rsidRPr="009B6301" w:rsidRDefault="00000000">
            <w:pPr>
              <w:jc w:val="right"/>
              <w:rPr>
                <w:rFonts w:ascii="Arial Narrow" w:hAnsi="Arial Narrow"/>
                <w:color w:val="000000"/>
              </w:rPr>
            </w:pPr>
            <w:r w:rsidRPr="009B6301">
              <w:rPr>
                <w:rFonts w:ascii="Arial Narrow" w:hAnsi="Arial Narrow"/>
                <w:color w:val="000000"/>
              </w:rPr>
              <w:t>Segment</w:t>
            </w:r>
          </w:p>
        </w:tc>
        <w:tc>
          <w:tcPr>
            <w:tcW w:w="1884" w:type="dxa"/>
            <w:vAlign w:val="center"/>
          </w:tcPr>
          <w:p w14:paraId="0BB35F3A" w14:textId="77777777" w:rsidR="008D0D0A" w:rsidRPr="009B6301" w:rsidRDefault="00000000">
            <w:pPr>
              <w:jc w:val="right"/>
              <w:rPr>
                <w:rFonts w:ascii="Arial Narrow" w:hAnsi="Arial Narrow"/>
                <w:color w:val="000000"/>
              </w:rPr>
            </w:pPr>
            <w:r w:rsidRPr="009B6301">
              <w:rPr>
                <w:rFonts w:ascii="Arial Narrow" w:hAnsi="Arial Narrow"/>
                <w:color w:val="000000"/>
              </w:rPr>
              <w:t>Length – setting-out plan (m)</w:t>
            </w:r>
          </w:p>
        </w:tc>
        <w:tc>
          <w:tcPr>
            <w:tcW w:w="2346" w:type="dxa"/>
            <w:vAlign w:val="center"/>
          </w:tcPr>
          <w:p w14:paraId="7B58E419" w14:textId="77777777" w:rsidR="008D0D0A" w:rsidRPr="009B6301" w:rsidRDefault="00000000">
            <w:pPr>
              <w:jc w:val="right"/>
              <w:rPr>
                <w:rFonts w:ascii="Arial Narrow" w:hAnsi="Arial Narrow"/>
                <w:color w:val="000000"/>
              </w:rPr>
            </w:pPr>
            <w:r w:rsidRPr="009B6301">
              <w:rPr>
                <w:rFonts w:ascii="Arial Narrow" w:hAnsi="Arial Narrow"/>
                <w:color w:val="000000"/>
              </w:rPr>
              <w:t>Length – tape measurement (m)</w:t>
            </w:r>
          </w:p>
        </w:tc>
        <w:tc>
          <w:tcPr>
            <w:tcW w:w="1325" w:type="dxa"/>
            <w:vAlign w:val="center"/>
          </w:tcPr>
          <w:p w14:paraId="1C337D7C" w14:textId="77777777" w:rsidR="008D0D0A" w:rsidRPr="009B6301" w:rsidRDefault="00000000">
            <w:pPr>
              <w:jc w:val="right"/>
              <w:rPr>
                <w:rFonts w:ascii="Arial Narrow" w:hAnsi="Arial Narrow"/>
                <w:color w:val="000000"/>
              </w:rPr>
            </w:pPr>
            <w:r w:rsidRPr="009B6301">
              <w:rPr>
                <w:rFonts w:ascii="Arial Narrow" w:hAnsi="Arial Narrow"/>
                <w:color w:val="000000"/>
              </w:rPr>
              <w:t>Difference (m)</w:t>
            </w:r>
          </w:p>
        </w:tc>
        <w:tc>
          <w:tcPr>
            <w:tcW w:w="1994" w:type="dxa"/>
            <w:vAlign w:val="center"/>
          </w:tcPr>
          <w:p w14:paraId="7E61AED2" w14:textId="77777777" w:rsidR="008D0D0A" w:rsidRPr="009B6301" w:rsidRDefault="00000000">
            <w:pPr>
              <w:jc w:val="right"/>
              <w:rPr>
                <w:rFonts w:ascii="Arial Narrow" w:hAnsi="Arial Narrow"/>
                <w:color w:val="000000"/>
              </w:rPr>
            </w:pPr>
            <w:r w:rsidRPr="009B6301">
              <w:rPr>
                <w:rFonts w:ascii="Arial Narrow" w:hAnsi="Arial Narrow"/>
                <w:color w:val="000000"/>
              </w:rPr>
              <w:t>Measurement error (%)</w:t>
            </w:r>
          </w:p>
        </w:tc>
      </w:tr>
      <w:tr w:rsidR="008D0D0A" w:rsidRPr="009B6301" w14:paraId="0887C62C" w14:textId="77777777">
        <w:tc>
          <w:tcPr>
            <w:tcW w:w="955" w:type="dxa"/>
            <w:vAlign w:val="center"/>
          </w:tcPr>
          <w:p w14:paraId="3FABF905" w14:textId="77777777" w:rsidR="008D0D0A" w:rsidRPr="009B6301" w:rsidRDefault="00000000">
            <w:pPr>
              <w:jc w:val="right"/>
              <w:rPr>
                <w:rFonts w:ascii="Arial Narrow" w:hAnsi="Arial Narrow"/>
                <w:color w:val="000000"/>
              </w:rPr>
            </w:pPr>
            <w:r w:rsidRPr="009B6301">
              <w:rPr>
                <w:rFonts w:ascii="Arial Narrow" w:hAnsi="Arial Narrow"/>
                <w:color w:val="000000"/>
              </w:rPr>
              <w:t>1–2</w:t>
            </w:r>
          </w:p>
        </w:tc>
        <w:tc>
          <w:tcPr>
            <w:tcW w:w="1884" w:type="dxa"/>
            <w:vAlign w:val="center"/>
          </w:tcPr>
          <w:p w14:paraId="437D1BEB" w14:textId="77777777" w:rsidR="008D0D0A" w:rsidRPr="009B6301" w:rsidRDefault="008D0D0A">
            <w:pPr>
              <w:jc w:val="right"/>
              <w:rPr>
                <w:rFonts w:ascii="Arial Narrow" w:hAnsi="Arial Narrow"/>
                <w:color w:val="000000"/>
              </w:rPr>
            </w:pPr>
          </w:p>
        </w:tc>
        <w:tc>
          <w:tcPr>
            <w:tcW w:w="2346" w:type="dxa"/>
            <w:vAlign w:val="center"/>
          </w:tcPr>
          <w:p w14:paraId="31A4DDD0" w14:textId="77777777" w:rsidR="008D0D0A" w:rsidRPr="009B6301" w:rsidRDefault="008D0D0A">
            <w:pPr>
              <w:jc w:val="right"/>
              <w:rPr>
                <w:rFonts w:ascii="Arial Narrow" w:hAnsi="Arial Narrow"/>
                <w:sz w:val="20"/>
                <w:szCs w:val="20"/>
              </w:rPr>
            </w:pPr>
          </w:p>
        </w:tc>
        <w:tc>
          <w:tcPr>
            <w:tcW w:w="1325" w:type="dxa"/>
            <w:vAlign w:val="center"/>
          </w:tcPr>
          <w:p w14:paraId="1CDE4D6E" w14:textId="77777777" w:rsidR="008D0D0A" w:rsidRPr="009B6301" w:rsidRDefault="008D0D0A">
            <w:pPr>
              <w:jc w:val="right"/>
              <w:rPr>
                <w:rFonts w:ascii="Arial Narrow" w:hAnsi="Arial Narrow"/>
                <w:sz w:val="20"/>
                <w:szCs w:val="20"/>
              </w:rPr>
            </w:pPr>
          </w:p>
        </w:tc>
        <w:tc>
          <w:tcPr>
            <w:tcW w:w="1994" w:type="dxa"/>
            <w:vAlign w:val="center"/>
          </w:tcPr>
          <w:p w14:paraId="174D38C6" w14:textId="77777777" w:rsidR="008D0D0A" w:rsidRPr="009B6301" w:rsidRDefault="008D0D0A">
            <w:pPr>
              <w:jc w:val="right"/>
              <w:rPr>
                <w:rFonts w:ascii="Arial Narrow" w:hAnsi="Arial Narrow"/>
                <w:sz w:val="20"/>
                <w:szCs w:val="20"/>
              </w:rPr>
            </w:pPr>
          </w:p>
        </w:tc>
      </w:tr>
      <w:tr w:rsidR="008D0D0A" w:rsidRPr="009B6301" w14:paraId="145EB9B9" w14:textId="77777777">
        <w:tc>
          <w:tcPr>
            <w:tcW w:w="955" w:type="dxa"/>
            <w:vAlign w:val="center"/>
          </w:tcPr>
          <w:p w14:paraId="5BCA28F9" w14:textId="77777777" w:rsidR="008D0D0A" w:rsidRPr="009B6301" w:rsidRDefault="00000000">
            <w:pPr>
              <w:jc w:val="right"/>
              <w:rPr>
                <w:rFonts w:ascii="Arial Narrow" w:hAnsi="Arial Narrow"/>
                <w:color w:val="000000"/>
              </w:rPr>
            </w:pPr>
            <w:r w:rsidRPr="009B6301">
              <w:rPr>
                <w:rFonts w:ascii="Arial Narrow" w:hAnsi="Arial Narrow"/>
                <w:color w:val="000000"/>
              </w:rPr>
              <w:t>2–3</w:t>
            </w:r>
          </w:p>
        </w:tc>
        <w:tc>
          <w:tcPr>
            <w:tcW w:w="1884" w:type="dxa"/>
            <w:vAlign w:val="center"/>
          </w:tcPr>
          <w:p w14:paraId="7592D1FD" w14:textId="77777777" w:rsidR="008D0D0A" w:rsidRPr="009B6301" w:rsidRDefault="008D0D0A">
            <w:pPr>
              <w:jc w:val="right"/>
              <w:rPr>
                <w:rFonts w:ascii="Arial Narrow" w:hAnsi="Arial Narrow"/>
                <w:color w:val="000000"/>
              </w:rPr>
            </w:pPr>
          </w:p>
        </w:tc>
        <w:tc>
          <w:tcPr>
            <w:tcW w:w="2346" w:type="dxa"/>
            <w:vAlign w:val="center"/>
          </w:tcPr>
          <w:p w14:paraId="1C8EC894" w14:textId="77777777" w:rsidR="008D0D0A" w:rsidRPr="009B6301" w:rsidRDefault="008D0D0A">
            <w:pPr>
              <w:jc w:val="right"/>
              <w:rPr>
                <w:rFonts w:ascii="Arial Narrow" w:hAnsi="Arial Narrow"/>
                <w:sz w:val="20"/>
                <w:szCs w:val="20"/>
              </w:rPr>
            </w:pPr>
          </w:p>
        </w:tc>
        <w:tc>
          <w:tcPr>
            <w:tcW w:w="1325" w:type="dxa"/>
            <w:vAlign w:val="center"/>
          </w:tcPr>
          <w:p w14:paraId="2CB19E5F" w14:textId="77777777" w:rsidR="008D0D0A" w:rsidRPr="009B6301" w:rsidRDefault="008D0D0A">
            <w:pPr>
              <w:jc w:val="right"/>
              <w:rPr>
                <w:rFonts w:ascii="Arial Narrow" w:hAnsi="Arial Narrow"/>
                <w:sz w:val="20"/>
                <w:szCs w:val="20"/>
              </w:rPr>
            </w:pPr>
          </w:p>
        </w:tc>
        <w:tc>
          <w:tcPr>
            <w:tcW w:w="1994" w:type="dxa"/>
            <w:vAlign w:val="center"/>
          </w:tcPr>
          <w:p w14:paraId="35157CBA" w14:textId="77777777" w:rsidR="008D0D0A" w:rsidRPr="009B6301" w:rsidRDefault="008D0D0A">
            <w:pPr>
              <w:jc w:val="right"/>
              <w:rPr>
                <w:rFonts w:ascii="Arial Narrow" w:hAnsi="Arial Narrow"/>
                <w:sz w:val="20"/>
                <w:szCs w:val="20"/>
              </w:rPr>
            </w:pPr>
          </w:p>
        </w:tc>
      </w:tr>
      <w:tr w:rsidR="008D0D0A" w:rsidRPr="009B6301" w14:paraId="64618767" w14:textId="77777777">
        <w:tc>
          <w:tcPr>
            <w:tcW w:w="955" w:type="dxa"/>
            <w:vAlign w:val="center"/>
          </w:tcPr>
          <w:p w14:paraId="1107B2FF" w14:textId="77777777" w:rsidR="008D0D0A" w:rsidRPr="009B6301" w:rsidRDefault="00000000">
            <w:pPr>
              <w:jc w:val="right"/>
              <w:rPr>
                <w:rFonts w:ascii="Arial Narrow" w:hAnsi="Arial Narrow"/>
                <w:color w:val="000000"/>
              </w:rPr>
            </w:pPr>
            <w:r w:rsidRPr="009B6301">
              <w:rPr>
                <w:rFonts w:ascii="Arial Narrow" w:hAnsi="Arial Narrow"/>
                <w:color w:val="000000"/>
              </w:rPr>
              <w:t>3–4</w:t>
            </w:r>
          </w:p>
        </w:tc>
        <w:tc>
          <w:tcPr>
            <w:tcW w:w="1884" w:type="dxa"/>
            <w:vAlign w:val="center"/>
          </w:tcPr>
          <w:p w14:paraId="6F6A8A5F" w14:textId="77777777" w:rsidR="008D0D0A" w:rsidRPr="009B6301" w:rsidRDefault="008D0D0A">
            <w:pPr>
              <w:jc w:val="right"/>
              <w:rPr>
                <w:rFonts w:ascii="Arial Narrow" w:hAnsi="Arial Narrow"/>
                <w:color w:val="000000"/>
              </w:rPr>
            </w:pPr>
          </w:p>
        </w:tc>
        <w:tc>
          <w:tcPr>
            <w:tcW w:w="2346" w:type="dxa"/>
            <w:vAlign w:val="center"/>
          </w:tcPr>
          <w:p w14:paraId="654B3F04" w14:textId="77777777" w:rsidR="008D0D0A" w:rsidRPr="009B6301" w:rsidRDefault="008D0D0A">
            <w:pPr>
              <w:jc w:val="right"/>
              <w:rPr>
                <w:rFonts w:ascii="Arial Narrow" w:hAnsi="Arial Narrow"/>
                <w:sz w:val="20"/>
                <w:szCs w:val="20"/>
              </w:rPr>
            </w:pPr>
          </w:p>
        </w:tc>
        <w:tc>
          <w:tcPr>
            <w:tcW w:w="1325" w:type="dxa"/>
            <w:vAlign w:val="center"/>
          </w:tcPr>
          <w:p w14:paraId="12BD7ADC" w14:textId="77777777" w:rsidR="008D0D0A" w:rsidRPr="009B6301" w:rsidRDefault="008D0D0A">
            <w:pPr>
              <w:jc w:val="right"/>
              <w:rPr>
                <w:rFonts w:ascii="Arial Narrow" w:hAnsi="Arial Narrow"/>
                <w:sz w:val="20"/>
                <w:szCs w:val="20"/>
              </w:rPr>
            </w:pPr>
          </w:p>
        </w:tc>
        <w:tc>
          <w:tcPr>
            <w:tcW w:w="1994" w:type="dxa"/>
            <w:vAlign w:val="center"/>
          </w:tcPr>
          <w:p w14:paraId="0A1F0DCF" w14:textId="77777777" w:rsidR="008D0D0A" w:rsidRPr="009B6301" w:rsidRDefault="008D0D0A">
            <w:pPr>
              <w:jc w:val="right"/>
              <w:rPr>
                <w:rFonts w:ascii="Arial Narrow" w:hAnsi="Arial Narrow"/>
                <w:sz w:val="20"/>
                <w:szCs w:val="20"/>
              </w:rPr>
            </w:pPr>
          </w:p>
        </w:tc>
      </w:tr>
      <w:tr w:rsidR="008D0D0A" w:rsidRPr="009B6301" w14:paraId="7E193ECD" w14:textId="77777777">
        <w:tc>
          <w:tcPr>
            <w:tcW w:w="955" w:type="dxa"/>
            <w:vAlign w:val="center"/>
          </w:tcPr>
          <w:p w14:paraId="0C946605" w14:textId="77777777" w:rsidR="008D0D0A" w:rsidRPr="009B6301" w:rsidRDefault="00000000">
            <w:pPr>
              <w:jc w:val="right"/>
              <w:rPr>
                <w:rFonts w:ascii="Arial Narrow" w:hAnsi="Arial Narrow"/>
                <w:color w:val="000000"/>
              </w:rPr>
            </w:pPr>
            <w:r w:rsidRPr="009B6301">
              <w:rPr>
                <w:rFonts w:ascii="Arial Narrow" w:hAnsi="Arial Narrow"/>
                <w:color w:val="000000"/>
              </w:rPr>
              <w:t>4–5</w:t>
            </w:r>
          </w:p>
        </w:tc>
        <w:tc>
          <w:tcPr>
            <w:tcW w:w="1884" w:type="dxa"/>
            <w:vAlign w:val="center"/>
          </w:tcPr>
          <w:p w14:paraId="341A7B00" w14:textId="77777777" w:rsidR="008D0D0A" w:rsidRPr="009B6301" w:rsidRDefault="008D0D0A">
            <w:pPr>
              <w:jc w:val="right"/>
              <w:rPr>
                <w:rFonts w:ascii="Arial Narrow" w:hAnsi="Arial Narrow"/>
                <w:color w:val="000000"/>
              </w:rPr>
            </w:pPr>
          </w:p>
        </w:tc>
        <w:tc>
          <w:tcPr>
            <w:tcW w:w="2346" w:type="dxa"/>
            <w:vAlign w:val="center"/>
          </w:tcPr>
          <w:p w14:paraId="76ED76C7" w14:textId="77777777" w:rsidR="008D0D0A" w:rsidRPr="009B6301" w:rsidRDefault="008D0D0A">
            <w:pPr>
              <w:jc w:val="right"/>
              <w:rPr>
                <w:rFonts w:ascii="Arial Narrow" w:hAnsi="Arial Narrow"/>
                <w:sz w:val="20"/>
                <w:szCs w:val="20"/>
              </w:rPr>
            </w:pPr>
          </w:p>
        </w:tc>
        <w:tc>
          <w:tcPr>
            <w:tcW w:w="1325" w:type="dxa"/>
            <w:vAlign w:val="center"/>
          </w:tcPr>
          <w:p w14:paraId="0EF2B0F3" w14:textId="77777777" w:rsidR="008D0D0A" w:rsidRPr="009B6301" w:rsidRDefault="008D0D0A">
            <w:pPr>
              <w:jc w:val="right"/>
              <w:rPr>
                <w:rFonts w:ascii="Arial Narrow" w:hAnsi="Arial Narrow"/>
                <w:sz w:val="20"/>
                <w:szCs w:val="20"/>
              </w:rPr>
            </w:pPr>
          </w:p>
        </w:tc>
        <w:tc>
          <w:tcPr>
            <w:tcW w:w="1994" w:type="dxa"/>
            <w:vAlign w:val="center"/>
          </w:tcPr>
          <w:p w14:paraId="0F7B091C" w14:textId="77777777" w:rsidR="008D0D0A" w:rsidRPr="009B6301" w:rsidRDefault="008D0D0A">
            <w:pPr>
              <w:jc w:val="right"/>
              <w:rPr>
                <w:rFonts w:ascii="Arial Narrow" w:hAnsi="Arial Narrow"/>
                <w:sz w:val="20"/>
                <w:szCs w:val="20"/>
              </w:rPr>
            </w:pPr>
          </w:p>
        </w:tc>
      </w:tr>
      <w:tr w:rsidR="008D0D0A" w:rsidRPr="009B6301" w14:paraId="3A9BD360" w14:textId="77777777">
        <w:tc>
          <w:tcPr>
            <w:tcW w:w="955" w:type="dxa"/>
            <w:vAlign w:val="center"/>
          </w:tcPr>
          <w:p w14:paraId="298B3131" w14:textId="77777777" w:rsidR="008D0D0A" w:rsidRPr="009B6301" w:rsidRDefault="00000000">
            <w:pPr>
              <w:jc w:val="right"/>
              <w:rPr>
                <w:rFonts w:ascii="Arial Narrow" w:hAnsi="Arial Narrow"/>
                <w:color w:val="000000"/>
              </w:rPr>
            </w:pPr>
            <w:r w:rsidRPr="009B6301">
              <w:rPr>
                <w:rFonts w:ascii="Arial Narrow" w:hAnsi="Arial Narrow"/>
                <w:color w:val="000000"/>
              </w:rPr>
              <w:t>5–6</w:t>
            </w:r>
          </w:p>
        </w:tc>
        <w:tc>
          <w:tcPr>
            <w:tcW w:w="1884" w:type="dxa"/>
            <w:vAlign w:val="center"/>
          </w:tcPr>
          <w:p w14:paraId="5BEADBDF" w14:textId="77777777" w:rsidR="008D0D0A" w:rsidRPr="009B6301" w:rsidRDefault="008D0D0A">
            <w:pPr>
              <w:jc w:val="right"/>
              <w:rPr>
                <w:rFonts w:ascii="Arial Narrow" w:hAnsi="Arial Narrow"/>
                <w:color w:val="000000"/>
              </w:rPr>
            </w:pPr>
          </w:p>
        </w:tc>
        <w:tc>
          <w:tcPr>
            <w:tcW w:w="2346" w:type="dxa"/>
            <w:vAlign w:val="center"/>
          </w:tcPr>
          <w:p w14:paraId="5C01E741" w14:textId="77777777" w:rsidR="008D0D0A" w:rsidRPr="009B6301" w:rsidRDefault="008D0D0A">
            <w:pPr>
              <w:jc w:val="right"/>
              <w:rPr>
                <w:rFonts w:ascii="Arial Narrow" w:hAnsi="Arial Narrow"/>
                <w:sz w:val="20"/>
                <w:szCs w:val="20"/>
              </w:rPr>
            </w:pPr>
          </w:p>
        </w:tc>
        <w:tc>
          <w:tcPr>
            <w:tcW w:w="1325" w:type="dxa"/>
            <w:vAlign w:val="center"/>
          </w:tcPr>
          <w:p w14:paraId="5011A25F" w14:textId="77777777" w:rsidR="008D0D0A" w:rsidRPr="009B6301" w:rsidRDefault="008D0D0A">
            <w:pPr>
              <w:jc w:val="right"/>
              <w:rPr>
                <w:rFonts w:ascii="Arial Narrow" w:hAnsi="Arial Narrow"/>
                <w:sz w:val="20"/>
                <w:szCs w:val="20"/>
              </w:rPr>
            </w:pPr>
          </w:p>
        </w:tc>
        <w:tc>
          <w:tcPr>
            <w:tcW w:w="1994" w:type="dxa"/>
            <w:vAlign w:val="center"/>
          </w:tcPr>
          <w:p w14:paraId="4F8EF6B8" w14:textId="77777777" w:rsidR="008D0D0A" w:rsidRPr="009B6301" w:rsidRDefault="008D0D0A">
            <w:pPr>
              <w:jc w:val="right"/>
              <w:rPr>
                <w:rFonts w:ascii="Arial Narrow" w:hAnsi="Arial Narrow"/>
                <w:sz w:val="20"/>
                <w:szCs w:val="20"/>
              </w:rPr>
            </w:pPr>
          </w:p>
        </w:tc>
      </w:tr>
      <w:tr w:rsidR="008D0D0A" w:rsidRPr="009B6301" w14:paraId="000CF521" w14:textId="77777777">
        <w:tc>
          <w:tcPr>
            <w:tcW w:w="955" w:type="dxa"/>
            <w:vAlign w:val="center"/>
          </w:tcPr>
          <w:p w14:paraId="0708DE40" w14:textId="77777777" w:rsidR="008D0D0A" w:rsidRPr="009B6301" w:rsidRDefault="00000000">
            <w:pPr>
              <w:jc w:val="right"/>
              <w:rPr>
                <w:rFonts w:ascii="Arial Narrow" w:hAnsi="Arial Narrow"/>
                <w:color w:val="000000"/>
              </w:rPr>
            </w:pPr>
            <w:r w:rsidRPr="009B6301">
              <w:rPr>
                <w:rFonts w:ascii="Arial Narrow" w:hAnsi="Arial Narrow"/>
                <w:color w:val="000000"/>
              </w:rPr>
              <w:t>6–1</w:t>
            </w:r>
          </w:p>
        </w:tc>
        <w:tc>
          <w:tcPr>
            <w:tcW w:w="1884" w:type="dxa"/>
            <w:vAlign w:val="center"/>
          </w:tcPr>
          <w:p w14:paraId="7A42DE97" w14:textId="77777777" w:rsidR="008D0D0A" w:rsidRPr="009B6301" w:rsidRDefault="008D0D0A">
            <w:pPr>
              <w:jc w:val="right"/>
              <w:rPr>
                <w:rFonts w:ascii="Arial Narrow" w:hAnsi="Arial Narrow"/>
                <w:color w:val="000000"/>
              </w:rPr>
            </w:pPr>
          </w:p>
        </w:tc>
        <w:tc>
          <w:tcPr>
            <w:tcW w:w="2346" w:type="dxa"/>
            <w:vAlign w:val="center"/>
          </w:tcPr>
          <w:p w14:paraId="72624089" w14:textId="77777777" w:rsidR="008D0D0A" w:rsidRPr="009B6301" w:rsidRDefault="008D0D0A">
            <w:pPr>
              <w:jc w:val="right"/>
              <w:rPr>
                <w:rFonts w:ascii="Arial Narrow" w:hAnsi="Arial Narrow"/>
                <w:sz w:val="20"/>
                <w:szCs w:val="20"/>
              </w:rPr>
            </w:pPr>
          </w:p>
        </w:tc>
        <w:tc>
          <w:tcPr>
            <w:tcW w:w="1325" w:type="dxa"/>
            <w:vAlign w:val="center"/>
          </w:tcPr>
          <w:p w14:paraId="3E52C75F" w14:textId="77777777" w:rsidR="008D0D0A" w:rsidRPr="009B6301" w:rsidRDefault="008D0D0A">
            <w:pPr>
              <w:jc w:val="right"/>
              <w:rPr>
                <w:rFonts w:ascii="Arial Narrow" w:hAnsi="Arial Narrow"/>
                <w:sz w:val="20"/>
                <w:szCs w:val="20"/>
              </w:rPr>
            </w:pPr>
          </w:p>
        </w:tc>
        <w:tc>
          <w:tcPr>
            <w:tcW w:w="1994" w:type="dxa"/>
            <w:vAlign w:val="center"/>
          </w:tcPr>
          <w:p w14:paraId="08B76E3E" w14:textId="77777777" w:rsidR="008D0D0A" w:rsidRPr="009B6301" w:rsidRDefault="008D0D0A">
            <w:pPr>
              <w:jc w:val="right"/>
              <w:rPr>
                <w:rFonts w:ascii="Arial Narrow" w:hAnsi="Arial Narrow"/>
                <w:sz w:val="20"/>
                <w:szCs w:val="20"/>
              </w:rPr>
            </w:pPr>
          </w:p>
        </w:tc>
      </w:tr>
    </w:tbl>
    <w:p w14:paraId="0C2493BC"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Setting-Out Conclusion</w:t>
      </w:r>
    </w:p>
    <w:p w14:paraId="7244553C"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Is the planimetric placement of the object compliant with the design?</w:t>
      </w:r>
      <w:r w:rsidRPr="009B6301">
        <w:rPr>
          <w:rFonts w:ascii="Arial Narrow" w:hAnsi="Arial Narrow"/>
          <w:color w:val="000000"/>
        </w:rPr>
        <w:br/>
      </w:r>
      <w:sdt>
        <w:sdtPr>
          <w:rPr>
            <w:rFonts w:ascii="Arial Narrow" w:hAnsi="Arial Narrow"/>
          </w:rPr>
          <w:tag w:val="goog_rdk_8"/>
          <w:id w:val="1561039740"/>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yes </w:t>
      </w:r>
      <w:sdt>
        <w:sdtPr>
          <w:rPr>
            <w:rFonts w:ascii="Arial Narrow" w:hAnsi="Arial Narrow"/>
          </w:rPr>
          <w:tag w:val="goog_rdk_9"/>
          <w:id w:val="-1038132169"/>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no</w:t>
      </w:r>
    </w:p>
    <w:p w14:paraId="4286C04C"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Justification:</w:t>
      </w:r>
      <w:r w:rsidRPr="009B6301">
        <w:rPr>
          <w:rFonts w:ascii="Arial Narrow" w:hAnsi="Arial Narrow"/>
          <w:color w:val="000000"/>
        </w:rPr>
        <w:br/>
        <w:t>........................................................................................................</w:t>
      </w:r>
    </w:p>
    <w:p w14:paraId="468C01A5"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6. Accuracy Evaluation</w:t>
      </w:r>
    </w:p>
    <w:p w14:paraId="0427EF36" w14:textId="77777777" w:rsidR="008D0D0A" w:rsidRPr="009B6301" w:rsidRDefault="00000000">
      <w:pPr>
        <w:numPr>
          <w:ilvl w:val="0"/>
          <w:numId w:val="41"/>
        </w:numPr>
        <w:pBdr>
          <w:top w:val="nil"/>
          <w:left w:val="nil"/>
          <w:bottom w:val="nil"/>
          <w:right w:val="nil"/>
          <w:between w:val="nil"/>
        </w:pBdr>
        <w:rPr>
          <w:rFonts w:ascii="Arial Narrow" w:hAnsi="Arial Narrow"/>
          <w:color w:val="000000"/>
        </w:rPr>
      </w:pPr>
      <w:r w:rsidRPr="009B6301">
        <w:rPr>
          <w:rFonts w:ascii="Arial Narrow" w:hAnsi="Arial Narrow"/>
          <w:color w:val="000000"/>
        </w:rPr>
        <w:t>Which segment was set out with the highest accuracy?</w:t>
      </w:r>
      <w:r w:rsidRPr="009B6301">
        <w:rPr>
          <w:rFonts w:ascii="Arial Narrow" w:hAnsi="Arial Narrow"/>
          <w:color w:val="000000"/>
        </w:rPr>
        <w:br/>
        <w:t>........................................................................................................</w:t>
      </w:r>
    </w:p>
    <w:p w14:paraId="0B109D0C" w14:textId="77777777" w:rsidR="008D0D0A" w:rsidRPr="009B6301" w:rsidRDefault="00000000">
      <w:pPr>
        <w:numPr>
          <w:ilvl w:val="0"/>
          <w:numId w:val="41"/>
        </w:numPr>
        <w:pBdr>
          <w:top w:val="nil"/>
          <w:left w:val="nil"/>
          <w:bottom w:val="nil"/>
          <w:right w:val="nil"/>
          <w:between w:val="nil"/>
        </w:pBdr>
        <w:rPr>
          <w:rFonts w:ascii="Arial Narrow" w:hAnsi="Arial Narrow"/>
          <w:color w:val="000000"/>
        </w:rPr>
      </w:pPr>
      <w:r w:rsidRPr="009B6301">
        <w:rPr>
          <w:rFonts w:ascii="Arial Narrow" w:hAnsi="Arial Narrow"/>
          <w:color w:val="000000"/>
        </w:rPr>
        <w:t>Which segment showed the greatest measurement error?</w:t>
      </w:r>
      <w:r w:rsidRPr="009B6301">
        <w:rPr>
          <w:rFonts w:ascii="Arial Narrow" w:hAnsi="Arial Narrow"/>
          <w:color w:val="000000"/>
        </w:rPr>
        <w:br/>
        <w:t>........................................................................................................</w:t>
      </w:r>
    </w:p>
    <w:p w14:paraId="17659234" w14:textId="77777777" w:rsidR="008D0D0A" w:rsidRPr="009B6301" w:rsidRDefault="00000000">
      <w:pPr>
        <w:numPr>
          <w:ilvl w:val="0"/>
          <w:numId w:val="41"/>
        </w:numPr>
        <w:pBdr>
          <w:top w:val="nil"/>
          <w:left w:val="nil"/>
          <w:bottom w:val="nil"/>
          <w:right w:val="nil"/>
          <w:between w:val="nil"/>
        </w:pBdr>
        <w:rPr>
          <w:rFonts w:ascii="Arial Narrow" w:hAnsi="Arial Narrow"/>
          <w:color w:val="000000"/>
        </w:rPr>
      </w:pPr>
      <w:r w:rsidRPr="009B6301">
        <w:rPr>
          <w:rFonts w:ascii="Arial Narrow" w:hAnsi="Arial Narrow"/>
          <w:color w:val="000000"/>
        </w:rPr>
        <w:t>What factors may have affected measurement accuracy?</w:t>
      </w:r>
      <w:r w:rsidRPr="009B6301">
        <w:rPr>
          <w:rFonts w:ascii="Arial Narrow" w:hAnsi="Arial Narrow"/>
          <w:color w:val="000000"/>
        </w:rPr>
        <w:br/>
        <w:t>........................................................................................................</w:t>
      </w:r>
      <w:r w:rsidRPr="009B6301">
        <w:rPr>
          <w:rFonts w:ascii="Arial Narrow" w:hAnsi="Arial Narrow"/>
          <w:color w:val="000000"/>
        </w:rPr>
        <w:br/>
        <w:t>........................................................................................................</w:t>
      </w:r>
    </w:p>
    <w:p w14:paraId="2EA69B40" w14:textId="77777777" w:rsidR="008D0D0A" w:rsidRPr="009B6301" w:rsidRDefault="00000000">
      <w:pPr>
        <w:numPr>
          <w:ilvl w:val="0"/>
          <w:numId w:val="41"/>
        </w:numPr>
        <w:pBdr>
          <w:top w:val="nil"/>
          <w:left w:val="nil"/>
          <w:bottom w:val="nil"/>
          <w:right w:val="nil"/>
          <w:between w:val="nil"/>
        </w:pBdr>
        <w:rPr>
          <w:rFonts w:ascii="Arial Narrow" w:hAnsi="Arial Narrow"/>
          <w:color w:val="000000"/>
        </w:rPr>
      </w:pPr>
      <w:r w:rsidRPr="009B6301">
        <w:rPr>
          <w:rFonts w:ascii="Arial Narrow" w:hAnsi="Arial Narrow"/>
          <w:color w:val="000000"/>
        </w:rPr>
        <w:t>Which measurement method was more accurate, and why?</w:t>
      </w:r>
      <w:r w:rsidRPr="009B6301">
        <w:rPr>
          <w:rFonts w:ascii="Arial Narrow" w:hAnsi="Arial Narrow"/>
          <w:color w:val="000000"/>
        </w:rPr>
        <w:br/>
        <w:t>........................................................................................................</w:t>
      </w:r>
      <w:r w:rsidRPr="009B6301">
        <w:rPr>
          <w:rFonts w:ascii="Arial Narrow" w:hAnsi="Arial Narrow"/>
          <w:color w:val="000000"/>
        </w:rPr>
        <w:br/>
        <w:t>........................................................................................................</w:t>
      </w:r>
    </w:p>
    <w:p w14:paraId="489EAF3B"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7. Project Conclusion</w:t>
      </w:r>
    </w:p>
    <w:p w14:paraId="0AB54121"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Briefly evaluate the course of the project and its contribution to your vocational learning:</w:t>
      </w:r>
      <w:r w:rsidRPr="009B6301">
        <w:rPr>
          <w:rFonts w:ascii="Arial Narrow" w:hAnsi="Arial Narrow"/>
          <w:color w:val="000000"/>
        </w:rPr>
        <w:br/>
        <w:t>........................................................................................................</w:t>
      </w:r>
      <w:r w:rsidRPr="009B6301">
        <w:rPr>
          <w:rFonts w:ascii="Arial Narrow" w:hAnsi="Arial Narrow"/>
          <w:color w:val="000000"/>
        </w:rPr>
        <w:br/>
      </w:r>
      <w:r w:rsidRPr="009B6301">
        <w:rPr>
          <w:rFonts w:ascii="Arial Narrow" w:hAnsi="Arial Narrow"/>
          <w:color w:val="000000"/>
        </w:rPr>
        <w:lastRenderedPageBreak/>
        <w:t>........................................................................................................</w:t>
      </w:r>
      <w:r w:rsidRPr="009B6301">
        <w:rPr>
          <w:rFonts w:ascii="Arial Narrow" w:hAnsi="Arial Narrow"/>
          <w:color w:val="000000"/>
        </w:rPr>
        <w:br/>
        <w:t>........................................................................................................</w:t>
      </w:r>
    </w:p>
    <w:p w14:paraId="66904888"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8. Student Self-Assessment</w:t>
      </w:r>
    </w:p>
    <w:tbl>
      <w:tblPr>
        <w:tblStyle w:val="aa"/>
        <w:tblW w:w="8449" w:type="dxa"/>
        <w:tblInd w:w="0" w:type="dxa"/>
        <w:tblLayout w:type="fixed"/>
        <w:tblLook w:val="0400" w:firstRow="0" w:lastRow="0" w:firstColumn="0" w:lastColumn="0" w:noHBand="0" w:noVBand="1"/>
      </w:tblPr>
      <w:tblGrid>
        <w:gridCol w:w="5392"/>
        <w:gridCol w:w="434"/>
        <w:gridCol w:w="1160"/>
        <w:gridCol w:w="1094"/>
        <w:gridCol w:w="369"/>
      </w:tblGrid>
      <w:tr w:rsidR="008D0D0A" w:rsidRPr="009B6301" w14:paraId="334E0261" w14:textId="77777777">
        <w:trPr>
          <w:tblHeader/>
        </w:trPr>
        <w:tc>
          <w:tcPr>
            <w:tcW w:w="5393" w:type="dxa"/>
            <w:vAlign w:val="center"/>
          </w:tcPr>
          <w:p w14:paraId="483B766D" w14:textId="77777777" w:rsidR="008D0D0A" w:rsidRPr="009B6301" w:rsidRDefault="00000000">
            <w:pPr>
              <w:jc w:val="center"/>
              <w:rPr>
                <w:rFonts w:ascii="Arial Narrow" w:hAnsi="Arial Narrow"/>
                <w:color w:val="000000"/>
              </w:rPr>
            </w:pPr>
            <w:r w:rsidRPr="009B6301">
              <w:rPr>
                <w:rFonts w:ascii="Arial Narrow" w:hAnsi="Arial Narrow"/>
                <w:color w:val="000000"/>
              </w:rPr>
              <w:t>Statement</w:t>
            </w:r>
          </w:p>
        </w:tc>
        <w:tc>
          <w:tcPr>
            <w:tcW w:w="434" w:type="dxa"/>
            <w:vAlign w:val="center"/>
          </w:tcPr>
          <w:p w14:paraId="2C3B1874" w14:textId="77777777" w:rsidR="008D0D0A" w:rsidRPr="009B6301" w:rsidRDefault="00000000">
            <w:pPr>
              <w:jc w:val="center"/>
              <w:rPr>
                <w:rFonts w:ascii="Arial Narrow" w:hAnsi="Arial Narrow"/>
                <w:color w:val="000000"/>
              </w:rPr>
            </w:pPr>
            <w:r w:rsidRPr="009B6301">
              <w:rPr>
                <w:rFonts w:ascii="Arial Narrow" w:hAnsi="Arial Narrow"/>
                <w:color w:val="000000"/>
              </w:rPr>
              <w:t>Yes</w:t>
            </w:r>
          </w:p>
        </w:tc>
        <w:tc>
          <w:tcPr>
            <w:tcW w:w="1160" w:type="dxa"/>
            <w:vAlign w:val="center"/>
          </w:tcPr>
          <w:p w14:paraId="7225E058" w14:textId="77777777" w:rsidR="008D0D0A" w:rsidRPr="009B6301" w:rsidRDefault="00000000">
            <w:pPr>
              <w:jc w:val="center"/>
              <w:rPr>
                <w:rFonts w:ascii="Arial Narrow" w:hAnsi="Arial Narrow"/>
                <w:color w:val="000000"/>
              </w:rPr>
            </w:pPr>
            <w:r w:rsidRPr="009B6301">
              <w:rPr>
                <w:rFonts w:ascii="Arial Narrow" w:hAnsi="Arial Narrow"/>
                <w:color w:val="000000"/>
              </w:rPr>
              <w:t>Rather yes</w:t>
            </w:r>
          </w:p>
        </w:tc>
        <w:tc>
          <w:tcPr>
            <w:tcW w:w="1094" w:type="dxa"/>
            <w:vAlign w:val="center"/>
          </w:tcPr>
          <w:p w14:paraId="321C97BD" w14:textId="77777777" w:rsidR="008D0D0A" w:rsidRPr="009B6301" w:rsidRDefault="00000000">
            <w:pPr>
              <w:jc w:val="center"/>
              <w:rPr>
                <w:rFonts w:ascii="Arial Narrow" w:hAnsi="Arial Narrow"/>
                <w:color w:val="000000"/>
              </w:rPr>
            </w:pPr>
            <w:r w:rsidRPr="009B6301">
              <w:rPr>
                <w:rFonts w:ascii="Arial Narrow" w:hAnsi="Arial Narrow"/>
                <w:color w:val="000000"/>
              </w:rPr>
              <w:t>Rather no</w:t>
            </w:r>
          </w:p>
        </w:tc>
        <w:tc>
          <w:tcPr>
            <w:tcW w:w="369" w:type="dxa"/>
            <w:vAlign w:val="center"/>
          </w:tcPr>
          <w:p w14:paraId="0DF60C99" w14:textId="77777777" w:rsidR="008D0D0A" w:rsidRPr="009B6301" w:rsidRDefault="00000000">
            <w:pPr>
              <w:jc w:val="center"/>
              <w:rPr>
                <w:rFonts w:ascii="Arial Narrow" w:hAnsi="Arial Narrow"/>
                <w:color w:val="000000"/>
              </w:rPr>
            </w:pPr>
            <w:r w:rsidRPr="009B6301">
              <w:rPr>
                <w:rFonts w:ascii="Arial Narrow" w:hAnsi="Arial Narrow"/>
                <w:color w:val="000000"/>
              </w:rPr>
              <w:t>No</w:t>
            </w:r>
          </w:p>
        </w:tc>
      </w:tr>
      <w:tr w:rsidR="008D0D0A" w:rsidRPr="009B6301" w14:paraId="1B9939AE" w14:textId="77777777">
        <w:tc>
          <w:tcPr>
            <w:tcW w:w="5393" w:type="dxa"/>
            <w:vAlign w:val="center"/>
          </w:tcPr>
          <w:p w14:paraId="52BE10F0" w14:textId="77777777" w:rsidR="008D0D0A" w:rsidRPr="009B6301" w:rsidRDefault="00000000">
            <w:pPr>
              <w:rPr>
                <w:rFonts w:ascii="Arial Narrow" w:hAnsi="Arial Narrow"/>
                <w:color w:val="000000"/>
              </w:rPr>
            </w:pPr>
            <w:r w:rsidRPr="009B6301">
              <w:rPr>
                <w:rFonts w:ascii="Arial Narrow" w:hAnsi="Arial Narrow"/>
                <w:color w:val="000000"/>
              </w:rPr>
              <w:t>I understood the setting-out procedure</w:t>
            </w:r>
          </w:p>
        </w:tc>
        <w:tc>
          <w:tcPr>
            <w:tcW w:w="434" w:type="dxa"/>
            <w:vAlign w:val="center"/>
          </w:tcPr>
          <w:p w14:paraId="609CAEE3" w14:textId="77777777" w:rsidR="008D0D0A" w:rsidRPr="009B6301" w:rsidRDefault="00000000">
            <w:pPr>
              <w:jc w:val="center"/>
              <w:rPr>
                <w:rFonts w:ascii="Arial Narrow" w:hAnsi="Arial Narrow"/>
                <w:color w:val="000000"/>
              </w:rPr>
            </w:pPr>
            <w:sdt>
              <w:sdtPr>
                <w:rPr>
                  <w:rFonts w:ascii="Arial Narrow" w:hAnsi="Arial Narrow"/>
                </w:rPr>
                <w:tag w:val="goog_rdk_10"/>
                <w:id w:val="1711734320"/>
              </w:sdtPr>
              <w:sdtContent>
                <w:r w:rsidRPr="009B6301">
                  <w:rPr>
                    <w:rFonts w:ascii="Segoe UI Symbol" w:eastAsia="Arial Unicode MS" w:hAnsi="Segoe UI Symbol" w:cs="Segoe UI Symbol"/>
                    <w:color w:val="000000"/>
                  </w:rPr>
                  <w:t>☐</w:t>
                </w:r>
              </w:sdtContent>
            </w:sdt>
          </w:p>
        </w:tc>
        <w:tc>
          <w:tcPr>
            <w:tcW w:w="1160" w:type="dxa"/>
            <w:vAlign w:val="center"/>
          </w:tcPr>
          <w:p w14:paraId="75EE2349" w14:textId="77777777" w:rsidR="008D0D0A" w:rsidRPr="009B6301" w:rsidRDefault="00000000">
            <w:pPr>
              <w:jc w:val="center"/>
              <w:rPr>
                <w:rFonts w:ascii="Arial Narrow" w:hAnsi="Arial Narrow"/>
                <w:color w:val="000000"/>
              </w:rPr>
            </w:pPr>
            <w:sdt>
              <w:sdtPr>
                <w:rPr>
                  <w:rFonts w:ascii="Arial Narrow" w:hAnsi="Arial Narrow"/>
                </w:rPr>
                <w:tag w:val="goog_rdk_11"/>
                <w:id w:val="427173320"/>
              </w:sdtPr>
              <w:sdtContent>
                <w:r w:rsidRPr="009B6301">
                  <w:rPr>
                    <w:rFonts w:ascii="Segoe UI Symbol" w:eastAsia="Arial Unicode MS" w:hAnsi="Segoe UI Symbol" w:cs="Segoe UI Symbol"/>
                    <w:color w:val="000000"/>
                  </w:rPr>
                  <w:t>☐</w:t>
                </w:r>
              </w:sdtContent>
            </w:sdt>
          </w:p>
        </w:tc>
        <w:tc>
          <w:tcPr>
            <w:tcW w:w="1094" w:type="dxa"/>
            <w:vAlign w:val="center"/>
          </w:tcPr>
          <w:p w14:paraId="4BCCAC24" w14:textId="77777777" w:rsidR="008D0D0A" w:rsidRPr="009B6301" w:rsidRDefault="00000000">
            <w:pPr>
              <w:jc w:val="center"/>
              <w:rPr>
                <w:rFonts w:ascii="Arial Narrow" w:hAnsi="Arial Narrow"/>
                <w:color w:val="000000"/>
              </w:rPr>
            </w:pPr>
            <w:sdt>
              <w:sdtPr>
                <w:rPr>
                  <w:rFonts w:ascii="Arial Narrow" w:hAnsi="Arial Narrow"/>
                </w:rPr>
                <w:tag w:val="goog_rdk_12"/>
                <w:id w:val="-99751764"/>
              </w:sdtPr>
              <w:sdtContent>
                <w:r w:rsidRPr="009B6301">
                  <w:rPr>
                    <w:rFonts w:ascii="Segoe UI Symbol" w:eastAsia="Arial Unicode MS" w:hAnsi="Segoe UI Symbol" w:cs="Segoe UI Symbol"/>
                    <w:color w:val="000000"/>
                  </w:rPr>
                  <w:t>☐</w:t>
                </w:r>
              </w:sdtContent>
            </w:sdt>
          </w:p>
        </w:tc>
        <w:tc>
          <w:tcPr>
            <w:tcW w:w="369" w:type="dxa"/>
            <w:vAlign w:val="center"/>
          </w:tcPr>
          <w:p w14:paraId="05F4CE41" w14:textId="77777777" w:rsidR="008D0D0A" w:rsidRPr="009B6301" w:rsidRDefault="00000000">
            <w:pPr>
              <w:jc w:val="center"/>
              <w:rPr>
                <w:rFonts w:ascii="Arial Narrow" w:hAnsi="Arial Narrow"/>
                <w:color w:val="000000"/>
              </w:rPr>
            </w:pPr>
            <w:sdt>
              <w:sdtPr>
                <w:rPr>
                  <w:rFonts w:ascii="Arial Narrow" w:hAnsi="Arial Narrow"/>
                </w:rPr>
                <w:tag w:val="goog_rdk_13"/>
                <w:id w:val="-1822579687"/>
              </w:sdtPr>
              <w:sdtContent>
                <w:r w:rsidRPr="009B6301">
                  <w:rPr>
                    <w:rFonts w:ascii="Segoe UI Symbol" w:eastAsia="Arial Unicode MS" w:hAnsi="Segoe UI Symbol" w:cs="Segoe UI Symbol"/>
                    <w:color w:val="000000"/>
                  </w:rPr>
                  <w:t>☐</w:t>
                </w:r>
              </w:sdtContent>
            </w:sdt>
          </w:p>
        </w:tc>
      </w:tr>
      <w:tr w:rsidR="008D0D0A" w:rsidRPr="009B6301" w14:paraId="1AFE4DD9" w14:textId="77777777">
        <w:tc>
          <w:tcPr>
            <w:tcW w:w="5393" w:type="dxa"/>
            <w:vAlign w:val="center"/>
          </w:tcPr>
          <w:p w14:paraId="6046862D" w14:textId="77777777" w:rsidR="008D0D0A" w:rsidRPr="009B6301" w:rsidRDefault="00000000">
            <w:pPr>
              <w:rPr>
                <w:rFonts w:ascii="Arial Narrow" w:hAnsi="Arial Narrow"/>
                <w:color w:val="000000"/>
              </w:rPr>
            </w:pPr>
            <w:r w:rsidRPr="009B6301">
              <w:rPr>
                <w:rFonts w:ascii="Arial Narrow" w:hAnsi="Arial Narrow"/>
                <w:color w:val="000000"/>
              </w:rPr>
              <w:t>I actively contributed to the work</w:t>
            </w:r>
          </w:p>
        </w:tc>
        <w:tc>
          <w:tcPr>
            <w:tcW w:w="434" w:type="dxa"/>
            <w:vAlign w:val="center"/>
          </w:tcPr>
          <w:p w14:paraId="0C964E82" w14:textId="77777777" w:rsidR="008D0D0A" w:rsidRPr="009B6301" w:rsidRDefault="00000000">
            <w:pPr>
              <w:jc w:val="center"/>
              <w:rPr>
                <w:rFonts w:ascii="Arial Narrow" w:hAnsi="Arial Narrow"/>
                <w:color w:val="000000"/>
              </w:rPr>
            </w:pPr>
            <w:sdt>
              <w:sdtPr>
                <w:rPr>
                  <w:rFonts w:ascii="Arial Narrow" w:hAnsi="Arial Narrow"/>
                </w:rPr>
                <w:tag w:val="goog_rdk_14"/>
                <w:id w:val="-944692828"/>
              </w:sdtPr>
              <w:sdtContent>
                <w:r w:rsidRPr="009B6301">
                  <w:rPr>
                    <w:rFonts w:ascii="Segoe UI Symbol" w:eastAsia="Arial Unicode MS" w:hAnsi="Segoe UI Symbol" w:cs="Segoe UI Symbol"/>
                    <w:color w:val="000000"/>
                  </w:rPr>
                  <w:t>☐</w:t>
                </w:r>
              </w:sdtContent>
            </w:sdt>
          </w:p>
        </w:tc>
        <w:tc>
          <w:tcPr>
            <w:tcW w:w="1160" w:type="dxa"/>
            <w:vAlign w:val="center"/>
          </w:tcPr>
          <w:p w14:paraId="7D4E82C0" w14:textId="77777777" w:rsidR="008D0D0A" w:rsidRPr="009B6301" w:rsidRDefault="00000000">
            <w:pPr>
              <w:jc w:val="center"/>
              <w:rPr>
                <w:rFonts w:ascii="Arial Narrow" w:hAnsi="Arial Narrow"/>
                <w:color w:val="000000"/>
              </w:rPr>
            </w:pPr>
            <w:sdt>
              <w:sdtPr>
                <w:rPr>
                  <w:rFonts w:ascii="Arial Narrow" w:hAnsi="Arial Narrow"/>
                </w:rPr>
                <w:tag w:val="goog_rdk_15"/>
                <w:id w:val="1159860772"/>
              </w:sdtPr>
              <w:sdtContent>
                <w:r w:rsidRPr="009B6301">
                  <w:rPr>
                    <w:rFonts w:ascii="Segoe UI Symbol" w:eastAsia="Arial Unicode MS" w:hAnsi="Segoe UI Symbol" w:cs="Segoe UI Symbol"/>
                    <w:color w:val="000000"/>
                  </w:rPr>
                  <w:t>☐</w:t>
                </w:r>
              </w:sdtContent>
            </w:sdt>
          </w:p>
        </w:tc>
        <w:tc>
          <w:tcPr>
            <w:tcW w:w="1094" w:type="dxa"/>
            <w:vAlign w:val="center"/>
          </w:tcPr>
          <w:p w14:paraId="47FB026D" w14:textId="77777777" w:rsidR="008D0D0A" w:rsidRPr="009B6301" w:rsidRDefault="00000000">
            <w:pPr>
              <w:jc w:val="center"/>
              <w:rPr>
                <w:rFonts w:ascii="Arial Narrow" w:hAnsi="Arial Narrow"/>
                <w:color w:val="000000"/>
              </w:rPr>
            </w:pPr>
            <w:sdt>
              <w:sdtPr>
                <w:rPr>
                  <w:rFonts w:ascii="Arial Narrow" w:hAnsi="Arial Narrow"/>
                </w:rPr>
                <w:tag w:val="goog_rdk_16"/>
                <w:id w:val="-1089307294"/>
              </w:sdtPr>
              <w:sdtContent>
                <w:r w:rsidRPr="009B6301">
                  <w:rPr>
                    <w:rFonts w:ascii="Segoe UI Symbol" w:eastAsia="Arial Unicode MS" w:hAnsi="Segoe UI Symbol" w:cs="Segoe UI Symbol"/>
                    <w:color w:val="000000"/>
                  </w:rPr>
                  <w:t>☐</w:t>
                </w:r>
              </w:sdtContent>
            </w:sdt>
          </w:p>
        </w:tc>
        <w:tc>
          <w:tcPr>
            <w:tcW w:w="369" w:type="dxa"/>
            <w:vAlign w:val="center"/>
          </w:tcPr>
          <w:p w14:paraId="0398E10C" w14:textId="77777777" w:rsidR="008D0D0A" w:rsidRPr="009B6301" w:rsidRDefault="00000000">
            <w:pPr>
              <w:jc w:val="center"/>
              <w:rPr>
                <w:rFonts w:ascii="Arial Narrow" w:hAnsi="Arial Narrow"/>
                <w:color w:val="000000"/>
              </w:rPr>
            </w:pPr>
            <w:sdt>
              <w:sdtPr>
                <w:rPr>
                  <w:rFonts w:ascii="Arial Narrow" w:hAnsi="Arial Narrow"/>
                </w:rPr>
                <w:tag w:val="goog_rdk_17"/>
                <w:id w:val="1251735353"/>
              </w:sdtPr>
              <w:sdtContent>
                <w:r w:rsidRPr="009B6301">
                  <w:rPr>
                    <w:rFonts w:ascii="Segoe UI Symbol" w:eastAsia="Arial Unicode MS" w:hAnsi="Segoe UI Symbol" w:cs="Segoe UI Symbol"/>
                    <w:color w:val="000000"/>
                  </w:rPr>
                  <w:t>☐</w:t>
                </w:r>
              </w:sdtContent>
            </w:sdt>
          </w:p>
        </w:tc>
      </w:tr>
      <w:tr w:rsidR="008D0D0A" w:rsidRPr="009B6301" w14:paraId="26A93C35" w14:textId="77777777">
        <w:tc>
          <w:tcPr>
            <w:tcW w:w="5393" w:type="dxa"/>
            <w:vAlign w:val="center"/>
          </w:tcPr>
          <w:p w14:paraId="28FD320F" w14:textId="77777777" w:rsidR="008D0D0A" w:rsidRPr="009B6301" w:rsidRDefault="00000000">
            <w:pPr>
              <w:rPr>
                <w:rFonts w:ascii="Arial Narrow" w:hAnsi="Arial Narrow"/>
                <w:color w:val="000000"/>
              </w:rPr>
            </w:pPr>
            <w:r w:rsidRPr="009B6301">
              <w:rPr>
                <w:rFonts w:ascii="Arial Narrow" w:hAnsi="Arial Narrow"/>
                <w:color w:val="000000"/>
              </w:rPr>
              <w:t>I worked accurately and responsibly</w:t>
            </w:r>
          </w:p>
        </w:tc>
        <w:tc>
          <w:tcPr>
            <w:tcW w:w="434" w:type="dxa"/>
            <w:vAlign w:val="center"/>
          </w:tcPr>
          <w:p w14:paraId="14763415" w14:textId="77777777" w:rsidR="008D0D0A" w:rsidRPr="009B6301" w:rsidRDefault="00000000">
            <w:pPr>
              <w:jc w:val="center"/>
              <w:rPr>
                <w:rFonts w:ascii="Arial Narrow" w:hAnsi="Arial Narrow"/>
                <w:color w:val="000000"/>
              </w:rPr>
            </w:pPr>
            <w:sdt>
              <w:sdtPr>
                <w:rPr>
                  <w:rFonts w:ascii="Arial Narrow" w:hAnsi="Arial Narrow"/>
                </w:rPr>
                <w:tag w:val="goog_rdk_18"/>
                <w:id w:val="-1837803830"/>
              </w:sdtPr>
              <w:sdtContent>
                <w:r w:rsidRPr="009B6301">
                  <w:rPr>
                    <w:rFonts w:ascii="Segoe UI Symbol" w:eastAsia="Arial Unicode MS" w:hAnsi="Segoe UI Symbol" w:cs="Segoe UI Symbol"/>
                    <w:color w:val="000000"/>
                  </w:rPr>
                  <w:t>☐</w:t>
                </w:r>
              </w:sdtContent>
            </w:sdt>
          </w:p>
        </w:tc>
        <w:tc>
          <w:tcPr>
            <w:tcW w:w="1160" w:type="dxa"/>
            <w:vAlign w:val="center"/>
          </w:tcPr>
          <w:p w14:paraId="15B8B9D0" w14:textId="77777777" w:rsidR="008D0D0A" w:rsidRPr="009B6301" w:rsidRDefault="00000000">
            <w:pPr>
              <w:jc w:val="center"/>
              <w:rPr>
                <w:rFonts w:ascii="Arial Narrow" w:hAnsi="Arial Narrow"/>
                <w:color w:val="000000"/>
              </w:rPr>
            </w:pPr>
            <w:sdt>
              <w:sdtPr>
                <w:rPr>
                  <w:rFonts w:ascii="Arial Narrow" w:hAnsi="Arial Narrow"/>
                </w:rPr>
                <w:tag w:val="goog_rdk_19"/>
                <w:id w:val="-872551253"/>
              </w:sdtPr>
              <w:sdtContent>
                <w:r w:rsidRPr="009B6301">
                  <w:rPr>
                    <w:rFonts w:ascii="Segoe UI Symbol" w:eastAsia="Arial Unicode MS" w:hAnsi="Segoe UI Symbol" w:cs="Segoe UI Symbol"/>
                    <w:color w:val="000000"/>
                  </w:rPr>
                  <w:t>☐</w:t>
                </w:r>
              </w:sdtContent>
            </w:sdt>
          </w:p>
        </w:tc>
        <w:tc>
          <w:tcPr>
            <w:tcW w:w="1094" w:type="dxa"/>
            <w:vAlign w:val="center"/>
          </w:tcPr>
          <w:p w14:paraId="6ABD0C2B" w14:textId="77777777" w:rsidR="008D0D0A" w:rsidRPr="009B6301" w:rsidRDefault="00000000">
            <w:pPr>
              <w:jc w:val="center"/>
              <w:rPr>
                <w:rFonts w:ascii="Arial Narrow" w:hAnsi="Arial Narrow"/>
                <w:color w:val="000000"/>
              </w:rPr>
            </w:pPr>
            <w:sdt>
              <w:sdtPr>
                <w:rPr>
                  <w:rFonts w:ascii="Arial Narrow" w:hAnsi="Arial Narrow"/>
                </w:rPr>
                <w:tag w:val="goog_rdk_20"/>
                <w:id w:val="47954506"/>
              </w:sdtPr>
              <w:sdtContent>
                <w:r w:rsidRPr="009B6301">
                  <w:rPr>
                    <w:rFonts w:ascii="Segoe UI Symbol" w:eastAsia="Arial Unicode MS" w:hAnsi="Segoe UI Symbol" w:cs="Segoe UI Symbol"/>
                    <w:color w:val="000000"/>
                  </w:rPr>
                  <w:t>☐</w:t>
                </w:r>
              </w:sdtContent>
            </w:sdt>
          </w:p>
        </w:tc>
        <w:tc>
          <w:tcPr>
            <w:tcW w:w="369" w:type="dxa"/>
            <w:vAlign w:val="center"/>
          </w:tcPr>
          <w:p w14:paraId="7188C2E2" w14:textId="77777777" w:rsidR="008D0D0A" w:rsidRPr="009B6301" w:rsidRDefault="00000000">
            <w:pPr>
              <w:jc w:val="center"/>
              <w:rPr>
                <w:rFonts w:ascii="Arial Narrow" w:hAnsi="Arial Narrow"/>
                <w:color w:val="000000"/>
              </w:rPr>
            </w:pPr>
            <w:sdt>
              <w:sdtPr>
                <w:rPr>
                  <w:rFonts w:ascii="Arial Narrow" w:hAnsi="Arial Narrow"/>
                </w:rPr>
                <w:tag w:val="goog_rdk_21"/>
                <w:id w:val="192591874"/>
              </w:sdtPr>
              <w:sdtContent>
                <w:r w:rsidRPr="009B6301">
                  <w:rPr>
                    <w:rFonts w:ascii="Segoe UI Symbol" w:eastAsia="Arial Unicode MS" w:hAnsi="Segoe UI Symbol" w:cs="Segoe UI Symbol"/>
                    <w:color w:val="000000"/>
                  </w:rPr>
                  <w:t>☐</w:t>
                </w:r>
              </w:sdtContent>
            </w:sdt>
          </w:p>
        </w:tc>
      </w:tr>
      <w:tr w:rsidR="008D0D0A" w:rsidRPr="009B6301" w14:paraId="473C8DF1" w14:textId="77777777">
        <w:tc>
          <w:tcPr>
            <w:tcW w:w="5393" w:type="dxa"/>
            <w:vAlign w:val="center"/>
          </w:tcPr>
          <w:p w14:paraId="45778A81" w14:textId="77777777" w:rsidR="008D0D0A" w:rsidRPr="009B6301" w:rsidRDefault="00000000">
            <w:pPr>
              <w:rPr>
                <w:rFonts w:ascii="Arial Narrow" w:hAnsi="Arial Narrow"/>
                <w:color w:val="000000"/>
              </w:rPr>
            </w:pPr>
            <w:r w:rsidRPr="009B6301">
              <w:rPr>
                <w:rFonts w:ascii="Arial Narrow" w:hAnsi="Arial Narrow"/>
                <w:color w:val="000000"/>
              </w:rPr>
              <w:t>The project helped me understand professional practice</w:t>
            </w:r>
          </w:p>
        </w:tc>
        <w:tc>
          <w:tcPr>
            <w:tcW w:w="434" w:type="dxa"/>
            <w:vAlign w:val="center"/>
          </w:tcPr>
          <w:p w14:paraId="16095B1F" w14:textId="77777777" w:rsidR="008D0D0A" w:rsidRPr="009B6301" w:rsidRDefault="00000000">
            <w:pPr>
              <w:jc w:val="center"/>
              <w:rPr>
                <w:rFonts w:ascii="Arial Narrow" w:hAnsi="Arial Narrow"/>
                <w:color w:val="000000"/>
              </w:rPr>
            </w:pPr>
            <w:sdt>
              <w:sdtPr>
                <w:rPr>
                  <w:rFonts w:ascii="Arial Narrow" w:hAnsi="Arial Narrow"/>
                </w:rPr>
                <w:tag w:val="goog_rdk_22"/>
                <w:id w:val="1873321923"/>
              </w:sdtPr>
              <w:sdtContent>
                <w:r w:rsidRPr="009B6301">
                  <w:rPr>
                    <w:rFonts w:ascii="Segoe UI Symbol" w:eastAsia="Arial Unicode MS" w:hAnsi="Segoe UI Symbol" w:cs="Segoe UI Symbol"/>
                    <w:color w:val="000000"/>
                  </w:rPr>
                  <w:t>☐</w:t>
                </w:r>
              </w:sdtContent>
            </w:sdt>
          </w:p>
        </w:tc>
        <w:tc>
          <w:tcPr>
            <w:tcW w:w="1160" w:type="dxa"/>
            <w:vAlign w:val="center"/>
          </w:tcPr>
          <w:p w14:paraId="7FF96915" w14:textId="77777777" w:rsidR="008D0D0A" w:rsidRPr="009B6301" w:rsidRDefault="00000000">
            <w:pPr>
              <w:jc w:val="center"/>
              <w:rPr>
                <w:rFonts w:ascii="Arial Narrow" w:hAnsi="Arial Narrow"/>
                <w:color w:val="000000"/>
              </w:rPr>
            </w:pPr>
            <w:sdt>
              <w:sdtPr>
                <w:rPr>
                  <w:rFonts w:ascii="Arial Narrow" w:hAnsi="Arial Narrow"/>
                </w:rPr>
                <w:tag w:val="goog_rdk_23"/>
                <w:id w:val="2056043769"/>
              </w:sdtPr>
              <w:sdtContent>
                <w:r w:rsidRPr="009B6301">
                  <w:rPr>
                    <w:rFonts w:ascii="Segoe UI Symbol" w:eastAsia="Arial Unicode MS" w:hAnsi="Segoe UI Symbol" w:cs="Segoe UI Symbol"/>
                    <w:color w:val="000000"/>
                  </w:rPr>
                  <w:t>☐</w:t>
                </w:r>
              </w:sdtContent>
            </w:sdt>
          </w:p>
        </w:tc>
        <w:tc>
          <w:tcPr>
            <w:tcW w:w="1094" w:type="dxa"/>
            <w:vAlign w:val="center"/>
          </w:tcPr>
          <w:p w14:paraId="1E414D02" w14:textId="77777777" w:rsidR="008D0D0A" w:rsidRPr="009B6301" w:rsidRDefault="00000000">
            <w:pPr>
              <w:jc w:val="center"/>
              <w:rPr>
                <w:rFonts w:ascii="Arial Narrow" w:hAnsi="Arial Narrow"/>
                <w:color w:val="000000"/>
              </w:rPr>
            </w:pPr>
            <w:sdt>
              <w:sdtPr>
                <w:rPr>
                  <w:rFonts w:ascii="Arial Narrow" w:hAnsi="Arial Narrow"/>
                </w:rPr>
                <w:tag w:val="goog_rdk_24"/>
                <w:id w:val="-320743983"/>
              </w:sdtPr>
              <w:sdtContent>
                <w:r w:rsidRPr="009B6301">
                  <w:rPr>
                    <w:rFonts w:ascii="Segoe UI Symbol" w:eastAsia="Arial Unicode MS" w:hAnsi="Segoe UI Symbol" w:cs="Segoe UI Symbol"/>
                    <w:color w:val="000000"/>
                  </w:rPr>
                  <w:t>☐</w:t>
                </w:r>
              </w:sdtContent>
            </w:sdt>
          </w:p>
        </w:tc>
        <w:tc>
          <w:tcPr>
            <w:tcW w:w="369" w:type="dxa"/>
            <w:vAlign w:val="center"/>
          </w:tcPr>
          <w:p w14:paraId="4A33FB4D" w14:textId="77777777" w:rsidR="008D0D0A" w:rsidRPr="009B6301" w:rsidRDefault="00000000">
            <w:pPr>
              <w:jc w:val="center"/>
              <w:rPr>
                <w:rFonts w:ascii="Arial Narrow" w:hAnsi="Arial Narrow"/>
                <w:color w:val="000000"/>
              </w:rPr>
            </w:pPr>
            <w:sdt>
              <w:sdtPr>
                <w:rPr>
                  <w:rFonts w:ascii="Arial Narrow" w:hAnsi="Arial Narrow"/>
                </w:rPr>
                <w:tag w:val="goog_rdk_25"/>
                <w:id w:val="464784084"/>
              </w:sdtPr>
              <w:sdtContent>
                <w:r w:rsidRPr="009B6301">
                  <w:rPr>
                    <w:rFonts w:ascii="Segoe UI Symbol" w:eastAsia="Arial Unicode MS" w:hAnsi="Segoe UI Symbol" w:cs="Segoe UI Symbol"/>
                    <w:color w:val="000000"/>
                  </w:rPr>
                  <w:t>☐</w:t>
                </w:r>
              </w:sdtContent>
            </w:sdt>
          </w:p>
        </w:tc>
      </w:tr>
    </w:tbl>
    <w:p w14:paraId="791E2FA3"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Student signature: ..............................................</w:t>
      </w:r>
    </w:p>
    <w:p w14:paraId="16167F4C" w14:textId="77777777" w:rsidR="008D0D0A" w:rsidRPr="009B6301" w:rsidRDefault="008D0D0A">
      <w:pPr>
        <w:rPr>
          <w:rFonts w:ascii="Arial Narrow" w:hAnsi="Arial Narrow"/>
        </w:rPr>
      </w:pPr>
    </w:p>
    <w:p w14:paraId="781E3C7B" w14:textId="77777777" w:rsidR="008D0D0A" w:rsidRDefault="008D0D0A"/>
    <w:p w14:paraId="3B032B87" w14:textId="77777777" w:rsidR="008D0D0A" w:rsidRDefault="00000000">
      <w:pPr>
        <w:pStyle w:val="Nadpis2"/>
        <w:spacing w:before="0" w:after="0"/>
        <w:rPr>
          <w:b/>
          <w:bCs/>
          <w:color w:val="C8102E"/>
          <w:sz w:val="28"/>
          <w:szCs w:val="28"/>
        </w:rPr>
      </w:pPr>
      <w:bookmarkStart w:id="23" w:name="_heading=h.ylxu4na8zqdz" w:colFirst="0" w:colLast="0"/>
      <w:bookmarkEnd w:id="23"/>
      <w:r>
        <w:rPr>
          <w:b/>
          <w:bCs/>
          <w:color w:val="C8102E"/>
          <w:sz w:val="28"/>
          <w:szCs w:val="28"/>
        </w:rPr>
        <w:t>Phase 4 – Reflection &amp; Consolidation (Present &amp; Connect)</w:t>
      </w:r>
    </w:p>
    <w:p w14:paraId="03A9A2A7" w14:textId="77777777" w:rsidR="008D0D0A" w:rsidRDefault="00000000">
      <w:pPr>
        <w:pBdr>
          <w:top w:val="nil"/>
          <w:left w:val="nil"/>
          <w:bottom w:val="nil"/>
          <w:right w:val="nil"/>
          <w:between w:val="nil"/>
        </w:pBdr>
        <w:rPr>
          <w:color w:val="FF0000"/>
        </w:rPr>
      </w:pPr>
      <w:r>
        <w:rPr>
          <w:color w:val="FF0000"/>
        </w:rPr>
        <w:t xml:space="preserve">Group Presentations </w:t>
      </w:r>
    </w:p>
    <w:p w14:paraId="1DD19485"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The presentation of project results will include an evaluation of the individual project phases, from preparation and field measurements through the processing of measured values, to the assessment of the accuracy of the setting-out works and the comparison of control-measurement results.</w:t>
      </w:r>
    </w:p>
    <w:p w14:paraId="0C3B8078"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Each group will evaluate the project task based on its assigned object and the measurement results achieved.</w:t>
      </w:r>
    </w:p>
    <w:p w14:paraId="61BC4060"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Control Measurement – Method 1: Drone-Based GPS Measurement</w:t>
      </w:r>
    </w:p>
    <w:p w14:paraId="0DFE9957" w14:textId="77777777" w:rsidR="008D0D0A" w:rsidRPr="009B6301" w:rsidRDefault="00000000">
      <w:pPr>
        <w:numPr>
          <w:ilvl w:val="0"/>
          <w:numId w:val="42"/>
        </w:numPr>
        <w:pBdr>
          <w:top w:val="nil"/>
          <w:left w:val="nil"/>
          <w:bottom w:val="nil"/>
          <w:right w:val="nil"/>
          <w:between w:val="nil"/>
        </w:pBdr>
        <w:rPr>
          <w:rFonts w:ascii="Arial Narrow" w:hAnsi="Arial Narrow"/>
          <w:color w:val="000000"/>
        </w:rPr>
      </w:pPr>
      <w:r w:rsidRPr="009B6301">
        <w:rPr>
          <w:rFonts w:ascii="Arial Narrow" w:hAnsi="Arial Narrow"/>
          <w:color w:val="000000"/>
        </w:rPr>
        <w:t>What are the advantages of using a drone to verify the accuracy of setting-out works?</w:t>
      </w:r>
    </w:p>
    <w:p w14:paraId="7B4D58BF" w14:textId="77777777" w:rsidR="008D0D0A" w:rsidRPr="009B6301" w:rsidRDefault="00000000">
      <w:pPr>
        <w:numPr>
          <w:ilvl w:val="0"/>
          <w:numId w:val="42"/>
        </w:numPr>
        <w:pBdr>
          <w:top w:val="nil"/>
          <w:left w:val="nil"/>
          <w:bottom w:val="nil"/>
          <w:right w:val="nil"/>
          <w:between w:val="nil"/>
        </w:pBdr>
        <w:rPr>
          <w:rFonts w:ascii="Arial Narrow" w:hAnsi="Arial Narrow"/>
          <w:color w:val="000000"/>
        </w:rPr>
      </w:pPr>
      <w:r w:rsidRPr="009B6301">
        <w:rPr>
          <w:rFonts w:ascii="Arial Narrow" w:hAnsi="Arial Narrow"/>
          <w:color w:val="000000"/>
        </w:rPr>
        <w:t>Why is precise point capture in the field necessary?</w:t>
      </w:r>
    </w:p>
    <w:p w14:paraId="615295CA" w14:textId="77777777" w:rsidR="008D0D0A" w:rsidRPr="009B6301" w:rsidRDefault="00000000">
      <w:pPr>
        <w:numPr>
          <w:ilvl w:val="0"/>
          <w:numId w:val="42"/>
        </w:numPr>
        <w:pBdr>
          <w:top w:val="nil"/>
          <w:left w:val="nil"/>
          <w:bottom w:val="nil"/>
          <w:right w:val="nil"/>
          <w:between w:val="nil"/>
        </w:pBdr>
        <w:rPr>
          <w:rFonts w:ascii="Arial Narrow" w:hAnsi="Arial Narrow"/>
          <w:color w:val="000000"/>
        </w:rPr>
      </w:pPr>
      <w:r w:rsidRPr="009B6301">
        <w:rPr>
          <w:rFonts w:ascii="Arial Narrow" w:hAnsi="Arial Narrow"/>
          <w:color w:val="000000"/>
        </w:rPr>
        <w:t>How is the distance between two points determined using GPS coordinates?</w:t>
      </w:r>
    </w:p>
    <w:p w14:paraId="384950B5" w14:textId="77777777" w:rsidR="008D0D0A" w:rsidRPr="009B6301" w:rsidRDefault="00000000">
      <w:pPr>
        <w:numPr>
          <w:ilvl w:val="0"/>
          <w:numId w:val="42"/>
        </w:numPr>
        <w:pBdr>
          <w:top w:val="nil"/>
          <w:left w:val="nil"/>
          <w:bottom w:val="nil"/>
          <w:right w:val="nil"/>
          <w:between w:val="nil"/>
        </w:pBdr>
        <w:rPr>
          <w:rFonts w:ascii="Arial Narrow" w:hAnsi="Arial Narrow"/>
          <w:color w:val="000000"/>
        </w:rPr>
      </w:pPr>
      <w:r w:rsidRPr="009B6301">
        <w:rPr>
          <w:rFonts w:ascii="Arial Narrow" w:hAnsi="Arial Narrow"/>
          <w:color w:val="000000"/>
        </w:rPr>
        <w:t>What factors can influence the accuracy of GPS measurements?</w:t>
      </w:r>
    </w:p>
    <w:p w14:paraId="6FA9FFED"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Control Measurement – Method 2: Measuring Tape Distance Measurement</w:t>
      </w:r>
    </w:p>
    <w:p w14:paraId="67CC0E92" w14:textId="77777777" w:rsidR="008D0D0A" w:rsidRPr="009B6301" w:rsidRDefault="00000000">
      <w:pPr>
        <w:numPr>
          <w:ilvl w:val="0"/>
          <w:numId w:val="43"/>
        </w:numPr>
        <w:pBdr>
          <w:top w:val="nil"/>
          <w:left w:val="nil"/>
          <w:bottom w:val="nil"/>
          <w:right w:val="nil"/>
          <w:between w:val="nil"/>
        </w:pBdr>
        <w:rPr>
          <w:rFonts w:ascii="Arial Narrow" w:hAnsi="Arial Narrow"/>
          <w:color w:val="000000"/>
        </w:rPr>
      </w:pPr>
      <w:r w:rsidRPr="009B6301">
        <w:rPr>
          <w:rFonts w:ascii="Arial Narrow" w:hAnsi="Arial Narrow"/>
          <w:color w:val="000000"/>
        </w:rPr>
        <w:t>Why is precise setting out of points in the field necessary?</w:t>
      </w:r>
    </w:p>
    <w:p w14:paraId="1A57F166" w14:textId="77777777" w:rsidR="008D0D0A" w:rsidRPr="009B6301" w:rsidRDefault="00000000">
      <w:pPr>
        <w:numPr>
          <w:ilvl w:val="0"/>
          <w:numId w:val="43"/>
        </w:numPr>
        <w:pBdr>
          <w:top w:val="nil"/>
          <w:left w:val="nil"/>
          <w:bottom w:val="nil"/>
          <w:right w:val="nil"/>
          <w:between w:val="nil"/>
        </w:pBdr>
        <w:rPr>
          <w:rFonts w:ascii="Arial Narrow" w:hAnsi="Arial Narrow"/>
          <w:color w:val="000000"/>
        </w:rPr>
      </w:pPr>
      <w:r w:rsidRPr="009B6301">
        <w:rPr>
          <w:rFonts w:ascii="Arial Narrow" w:hAnsi="Arial Narrow"/>
          <w:color w:val="000000"/>
        </w:rPr>
        <w:t>How is the distance between two points determined using a measuring tape?</w:t>
      </w:r>
    </w:p>
    <w:p w14:paraId="3AD4A149" w14:textId="77777777" w:rsidR="008D0D0A" w:rsidRPr="009B6301" w:rsidRDefault="00000000">
      <w:pPr>
        <w:numPr>
          <w:ilvl w:val="0"/>
          <w:numId w:val="43"/>
        </w:numPr>
        <w:pBdr>
          <w:top w:val="nil"/>
          <w:left w:val="nil"/>
          <w:bottom w:val="nil"/>
          <w:right w:val="nil"/>
          <w:between w:val="nil"/>
        </w:pBdr>
        <w:rPr>
          <w:rFonts w:ascii="Arial Narrow" w:hAnsi="Arial Narrow"/>
          <w:color w:val="000000"/>
        </w:rPr>
      </w:pPr>
      <w:r w:rsidRPr="009B6301">
        <w:rPr>
          <w:rFonts w:ascii="Arial Narrow" w:hAnsi="Arial Narrow"/>
          <w:color w:val="000000"/>
        </w:rPr>
        <w:t>What are the risks and potential sources of error when using a measuring tape to control the accuracy of setting-out works?</w:t>
      </w:r>
    </w:p>
    <w:p w14:paraId="0A3C2F16"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Class Discussion</w:t>
      </w:r>
    </w:p>
    <w:p w14:paraId="41E70FFF"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Control questions for in-class discussion related to the project topic:</w:t>
      </w:r>
    </w:p>
    <w:p w14:paraId="585D7B88" w14:textId="77777777" w:rsidR="008D0D0A" w:rsidRPr="009B6301" w:rsidRDefault="00000000">
      <w:pPr>
        <w:numPr>
          <w:ilvl w:val="0"/>
          <w:numId w:val="44"/>
        </w:numPr>
        <w:pBdr>
          <w:top w:val="nil"/>
          <w:left w:val="nil"/>
          <w:bottom w:val="nil"/>
          <w:right w:val="nil"/>
          <w:between w:val="nil"/>
        </w:pBdr>
        <w:rPr>
          <w:rFonts w:ascii="Arial Narrow" w:hAnsi="Arial Narrow"/>
          <w:color w:val="000000"/>
        </w:rPr>
      </w:pPr>
      <w:r w:rsidRPr="009B6301">
        <w:rPr>
          <w:rFonts w:ascii="Arial Narrow" w:hAnsi="Arial Narrow"/>
          <w:color w:val="000000"/>
        </w:rPr>
        <w:t>What is meant by the term setting out an object?</w:t>
      </w:r>
    </w:p>
    <w:p w14:paraId="1558FEB4" w14:textId="77777777" w:rsidR="008D0D0A" w:rsidRPr="009B6301" w:rsidRDefault="00000000">
      <w:pPr>
        <w:numPr>
          <w:ilvl w:val="0"/>
          <w:numId w:val="44"/>
        </w:numPr>
        <w:pBdr>
          <w:top w:val="nil"/>
          <w:left w:val="nil"/>
          <w:bottom w:val="nil"/>
          <w:right w:val="nil"/>
          <w:between w:val="nil"/>
        </w:pBdr>
        <w:rPr>
          <w:rFonts w:ascii="Arial Narrow" w:hAnsi="Arial Narrow"/>
          <w:color w:val="000000"/>
        </w:rPr>
      </w:pPr>
      <w:r w:rsidRPr="009B6301">
        <w:rPr>
          <w:rFonts w:ascii="Arial Narrow" w:hAnsi="Arial Narrow"/>
          <w:color w:val="000000"/>
        </w:rPr>
        <w:t>What does a setting-out plan contain?</w:t>
      </w:r>
    </w:p>
    <w:p w14:paraId="12300141" w14:textId="77777777" w:rsidR="008D0D0A" w:rsidRPr="009B6301" w:rsidRDefault="00000000">
      <w:pPr>
        <w:numPr>
          <w:ilvl w:val="0"/>
          <w:numId w:val="44"/>
        </w:numPr>
        <w:pBdr>
          <w:top w:val="nil"/>
          <w:left w:val="nil"/>
          <w:bottom w:val="nil"/>
          <w:right w:val="nil"/>
          <w:between w:val="nil"/>
        </w:pBdr>
        <w:rPr>
          <w:rFonts w:ascii="Arial Narrow" w:hAnsi="Arial Narrow"/>
          <w:color w:val="000000"/>
        </w:rPr>
      </w:pPr>
      <w:r w:rsidRPr="009B6301">
        <w:rPr>
          <w:rFonts w:ascii="Arial Narrow" w:hAnsi="Arial Narrow"/>
          <w:color w:val="000000"/>
        </w:rPr>
        <w:t>How can a perpendicular be set out using a levelling instrument?</w:t>
      </w:r>
    </w:p>
    <w:p w14:paraId="56ACE77D" w14:textId="77777777" w:rsidR="008D0D0A" w:rsidRPr="009B6301" w:rsidRDefault="00000000">
      <w:pPr>
        <w:numPr>
          <w:ilvl w:val="0"/>
          <w:numId w:val="44"/>
        </w:numPr>
        <w:pBdr>
          <w:top w:val="nil"/>
          <w:left w:val="nil"/>
          <w:bottom w:val="nil"/>
          <w:right w:val="nil"/>
          <w:between w:val="nil"/>
        </w:pBdr>
        <w:rPr>
          <w:rFonts w:ascii="Arial Narrow" w:hAnsi="Arial Narrow"/>
          <w:color w:val="000000"/>
        </w:rPr>
      </w:pPr>
      <w:r w:rsidRPr="009B6301">
        <w:rPr>
          <w:rFonts w:ascii="Arial Narrow" w:hAnsi="Arial Narrow"/>
          <w:color w:val="000000"/>
        </w:rPr>
        <w:t>What is the purpose of control measurement after setting out an object?</w:t>
      </w:r>
    </w:p>
    <w:p w14:paraId="42398E30" w14:textId="77777777" w:rsidR="008D0D0A" w:rsidRPr="009B6301" w:rsidRDefault="00000000">
      <w:pPr>
        <w:numPr>
          <w:ilvl w:val="0"/>
          <w:numId w:val="44"/>
        </w:numPr>
        <w:pBdr>
          <w:top w:val="nil"/>
          <w:left w:val="nil"/>
          <w:bottom w:val="nil"/>
          <w:right w:val="nil"/>
          <w:between w:val="nil"/>
        </w:pBdr>
        <w:rPr>
          <w:rFonts w:ascii="Arial Narrow" w:hAnsi="Arial Narrow"/>
          <w:color w:val="000000"/>
        </w:rPr>
      </w:pPr>
      <w:r w:rsidRPr="009B6301">
        <w:rPr>
          <w:rFonts w:ascii="Arial Narrow" w:hAnsi="Arial Narrow"/>
          <w:color w:val="000000"/>
        </w:rPr>
        <w:t>Why is it important to maintain measurement accuracy in geodesy?</w:t>
      </w:r>
    </w:p>
    <w:p w14:paraId="351090DE"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Reflection Activity</w:t>
      </w:r>
    </w:p>
    <w:p w14:paraId="57926EC9"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Each student will provide written answers to the following questions:</w:t>
      </w:r>
    </w:p>
    <w:p w14:paraId="27B10291" w14:textId="77777777" w:rsidR="008D0D0A" w:rsidRPr="009B6301" w:rsidRDefault="00000000">
      <w:pPr>
        <w:numPr>
          <w:ilvl w:val="0"/>
          <w:numId w:val="45"/>
        </w:num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What role did I have in the group, and how did I fulfil it?</w:t>
      </w:r>
    </w:p>
    <w:p w14:paraId="4CBC3D95" w14:textId="77777777" w:rsidR="008D0D0A" w:rsidRPr="009B6301" w:rsidRDefault="00000000">
      <w:pPr>
        <w:numPr>
          <w:ilvl w:val="0"/>
          <w:numId w:val="45"/>
        </w:numPr>
        <w:pBdr>
          <w:top w:val="nil"/>
          <w:left w:val="nil"/>
          <w:bottom w:val="nil"/>
          <w:right w:val="nil"/>
          <w:between w:val="nil"/>
        </w:pBdr>
        <w:rPr>
          <w:rFonts w:ascii="Arial Narrow" w:hAnsi="Arial Narrow"/>
          <w:color w:val="000000"/>
        </w:rPr>
      </w:pPr>
      <w:r w:rsidRPr="009B6301">
        <w:rPr>
          <w:rFonts w:ascii="Arial Narrow" w:hAnsi="Arial Narrow"/>
          <w:color w:val="000000"/>
        </w:rPr>
        <w:t>Which part of the measurement process was the most challenging for me, and why?</w:t>
      </w:r>
    </w:p>
    <w:p w14:paraId="6C934CDA" w14:textId="77777777" w:rsidR="008D0D0A" w:rsidRPr="009B6301" w:rsidRDefault="00000000">
      <w:pPr>
        <w:numPr>
          <w:ilvl w:val="0"/>
          <w:numId w:val="45"/>
        </w:numPr>
        <w:pBdr>
          <w:top w:val="nil"/>
          <w:left w:val="nil"/>
          <w:bottom w:val="nil"/>
          <w:right w:val="nil"/>
          <w:between w:val="nil"/>
        </w:pBdr>
        <w:rPr>
          <w:rFonts w:ascii="Arial Narrow" w:hAnsi="Arial Narrow"/>
          <w:color w:val="000000"/>
        </w:rPr>
      </w:pPr>
      <w:r w:rsidRPr="009B6301">
        <w:rPr>
          <w:rFonts w:ascii="Arial Narrow" w:hAnsi="Arial Narrow"/>
          <w:color w:val="000000"/>
        </w:rPr>
        <w:t>What new knowledge or skills did I gain about setting out objects?</w:t>
      </w:r>
    </w:p>
    <w:p w14:paraId="69F82B39" w14:textId="77777777" w:rsidR="008D0D0A" w:rsidRPr="009B6301" w:rsidRDefault="00000000">
      <w:pPr>
        <w:numPr>
          <w:ilvl w:val="0"/>
          <w:numId w:val="45"/>
        </w:numPr>
        <w:pBdr>
          <w:top w:val="nil"/>
          <w:left w:val="nil"/>
          <w:bottom w:val="nil"/>
          <w:right w:val="nil"/>
          <w:between w:val="nil"/>
        </w:pBdr>
        <w:rPr>
          <w:rFonts w:ascii="Arial Narrow" w:hAnsi="Arial Narrow"/>
          <w:color w:val="000000"/>
        </w:rPr>
      </w:pPr>
      <w:r w:rsidRPr="009B6301">
        <w:rPr>
          <w:rFonts w:ascii="Arial Narrow" w:hAnsi="Arial Narrow"/>
          <w:color w:val="000000"/>
        </w:rPr>
        <w:t>What differences do I observe between drone-based measurement and measuring tape measurement?</w:t>
      </w:r>
    </w:p>
    <w:p w14:paraId="709F166D" w14:textId="77777777" w:rsidR="008D0D0A" w:rsidRPr="009B6301" w:rsidRDefault="00000000">
      <w:pPr>
        <w:numPr>
          <w:ilvl w:val="0"/>
          <w:numId w:val="45"/>
        </w:numPr>
        <w:pBdr>
          <w:top w:val="nil"/>
          <w:left w:val="nil"/>
          <w:bottom w:val="nil"/>
          <w:right w:val="nil"/>
          <w:between w:val="nil"/>
        </w:pBdr>
        <w:rPr>
          <w:rFonts w:ascii="Arial Narrow" w:hAnsi="Arial Narrow"/>
          <w:color w:val="000000"/>
        </w:rPr>
      </w:pPr>
      <w:r w:rsidRPr="009B6301">
        <w:rPr>
          <w:rFonts w:ascii="Arial Narrow" w:hAnsi="Arial Narrow"/>
          <w:color w:val="000000"/>
        </w:rPr>
        <w:t>If I were to repeat the measurement, what would I do differently?</w:t>
      </w:r>
    </w:p>
    <w:p w14:paraId="222C42F1"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Joint Assessment of the Project Work (Point-Based)</w:t>
      </w:r>
    </w:p>
    <w:p w14:paraId="1710EE3F"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Subject: Professional Practice – Geodesy</w:t>
      </w:r>
      <w:r w:rsidRPr="009B6301">
        <w:rPr>
          <w:rFonts w:ascii="Arial Narrow" w:hAnsi="Arial Narrow"/>
          <w:color w:val="000000"/>
        </w:rPr>
        <w:br/>
        <w:t>Topic: Setting Out an Object</w:t>
      </w:r>
    </w:p>
    <w:p w14:paraId="7F90A06E"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Assessed group: ........................................................</w:t>
      </w:r>
      <w:r w:rsidRPr="009B6301">
        <w:rPr>
          <w:rFonts w:ascii="Arial Narrow" w:hAnsi="Arial Narrow"/>
          <w:color w:val="000000"/>
        </w:rPr>
        <w:br/>
        <w:t>Assessing student: ........................................................</w:t>
      </w:r>
      <w:r w:rsidRPr="009B6301">
        <w:rPr>
          <w:rFonts w:ascii="Arial Narrow" w:hAnsi="Arial Narrow"/>
          <w:color w:val="000000"/>
        </w:rPr>
        <w:br/>
        <w:t>Class: .....................</w:t>
      </w:r>
      <w:r w:rsidRPr="009B6301">
        <w:rPr>
          <w:rFonts w:ascii="Arial Narrow" w:hAnsi="Arial Narrow"/>
          <w:color w:val="000000"/>
        </w:rPr>
        <w:br/>
        <w:t>Date: .....................</w:t>
      </w:r>
    </w:p>
    <w:p w14:paraId="6A6788FB"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1. Professional Quality of the Project (max. 20 points)</w:t>
      </w:r>
    </w:p>
    <w:tbl>
      <w:tblPr>
        <w:tblStyle w:val="ab"/>
        <w:tblW w:w="8424" w:type="dxa"/>
        <w:tblInd w:w="0" w:type="dxa"/>
        <w:tblLayout w:type="fixed"/>
        <w:tblLook w:val="0400" w:firstRow="0" w:lastRow="0" w:firstColumn="0" w:lastColumn="0" w:noHBand="0" w:noVBand="1"/>
      </w:tblPr>
      <w:tblGrid>
        <w:gridCol w:w="6221"/>
        <w:gridCol w:w="547"/>
        <w:gridCol w:w="547"/>
        <w:gridCol w:w="547"/>
        <w:gridCol w:w="562"/>
      </w:tblGrid>
      <w:tr w:rsidR="008D0D0A" w:rsidRPr="009B6301" w14:paraId="7A91ED9A" w14:textId="77777777">
        <w:trPr>
          <w:tblHeader/>
        </w:trPr>
        <w:tc>
          <w:tcPr>
            <w:tcW w:w="6221" w:type="dxa"/>
            <w:vAlign w:val="center"/>
          </w:tcPr>
          <w:p w14:paraId="20FEEA1D" w14:textId="77777777" w:rsidR="008D0D0A" w:rsidRPr="009B6301" w:rsidRDefault="00000000">
            <w:pPr>
              <w:rPr>
                <w:rFonts w:ascii="Arial Narrow" w:hAnsi="Arial Narrow"/>
                <w:color w:val="000000"/>
              </w:rPr>
            </w:pPr>
            <w:r w:rsidRPr="009B6301">
              <w:rPr>
                <w:rFonts w:ascii="Arial Narrow" w:hAnsi="Arial Narrow"/>
                <w:color w:val="000000"/>
              </w:rPr>
              <w:t>Criterion</w:t>
            </w:r>
          </w:p>
        </w:tc>
        <w:tc>
          <w:tcPr>
            <w:tcW w:w="547" w:type="dxa"/>
            <w:vAlign w:val="center"/>
          </w:tcPr>
          <w:p w14:paraId="6E6827B5" w14:textId="77777777" w:rsidR="008D0D0A" w:rsidRPr="009B6301" w:rsidRDefault="00000000">
            <w:pPr>
              <w:jc w:val="center"/>
              <w:rPr>
                <w:rFonts w:ascii="Arial Narrow" w:hAnsi="Arial Narrow"/>
                <w:color w:val="000000"/>
              </w:rPr>
            </w:pPr>
            <w:r w:rsidRPr="009B6301">
              <w:rPr>
                <w:rFonts w:ascii="Arial Narrow" w:hAnsi="Arial Narrow"/>
                <w:color w:val="000000"/>
              </w:rPr>
              <w:t>5 pts</w:t>
            </w:r>
          </w:p>
        </w:tc>
        <w:tc>
          <w:tcPr>
            <w:tcW w:w="547" w:type="dxa"/>
            <w:vAlign w:val="center"/>
          </w:tcPr>
          <w:p w14:paraId="2CC84E68" w14:textId="77777777" w:rsidR="008D0D0A" w:rsidRPr="009B6301" w:rsidRDefault="00000000">
            <w:pPr>
              <w:jc w:val="center"/>
              <w:rPr>
                <w:rFonts w:ascii="Arial Narrow" w:hAnsi="Arial Narrow"/>
                <w:color w:val="000000"/>
              </w:rPr>
            </w:pPr>
            <w:r w:rsidRPr="009B6301">
              <w:rPr>
                <w:rFonts w:ascii="Arial Narrow" w:hAnsi="Arial Narrow"/>
                <w:color w:val="000000"/>
              </w:rPr>
              <w:t>4 pts</w:t>
            </w:r>
          </w:p>
        </w:tc>
        <w:tc>
          <w:tcPr>
            <w:tcW w:w="547" w:type="dxa"/>
            <w:vAlign w:val="center"/>
          </w:tcPr>
          <w:p w14:paraId="1B74A4CE" w14:textId="77777777" w:rsidR="008D0D0A" w:rsidRPr="009B6301" w:rsidRDefault="00000000">
            <w:pPr>
              <w:jc w:val="center"/>
              <w:rPr>
                <w:rFonts w:ascii="Arial Narrow" w:hAnsi="Arial Narrow"/>
                <w:color w:val="000000"/>
              </w:rPr>
            </w:pPr>
            <w:r w:rsidRPr="009B6301">
              <w:rPr>
                <w:rFonts w:ascii="Arial Narrow" w:hAnsi="Arial Narrow"/>
                <w:color w:val="000000"/>
              </w:rPr>
              <w:t>3 pts</w:t>
            </w:r>
          </w:p>
        </w:tc>
        <w:tc>
          <w:tcPr>
            <w:tcW w:w="562" w:type="dxa"/>
            <w:vAlign w:val="center"/>
          </w:tcPr>
          <w:p w14:paraId="64E32F14" w14:textId="77777777" w:rsidR="008D0D0A" w:rsidRPr="009B6301" w:rsidRDefault="00000000">
            <w:pPr>
              <w:jc w:val="center"/>
              <w:rPr>
                <w:rFonts w:ascii="Arial Narrow" w:hAnsi="Arial Narrow"/>
                <w:color w:val="000000"/>
              </w:rPr>
            </w:pPr>
            <w:r w:rsidRPr="009B6301">
              <w:rPr>
                <w:rFonts w:ascii="Arial Narrow" w:hAnsi="Arial Narrow"/>
                <w:color w:val="000000"/>
              </w:rPr>
              <w:t>2 pts</w:t>
            </w:r>
          </w:p>
        </w:tc>
      </w:tr>
      <w:tr w:rsidR="008D0D0A" w:rsidRPr="009B6301" w14:paraId="7F8F09F8" w14:textId="77777777">
        <w:tc>
          <w:tcPr>
            <w:tcW w:w="6221" w:type="dxa"/>
            <w:vAlign w:val="center"/>
          </w:tcPr>
          <w:p w14:paraId="4B5516E5" w14:textId="77777777" w:rsidR="008D0D0A" w:rsidRPr="009B6301" w:rsidRDefault="00000000">
            <w:pPr>
              <w:rPr>
                <w:rFonts w:ascii="Arial Narrow" w:hAnsi="Arial Narrow"/>
                <w:color w:val="000000"/>
              </w:rPr>
            </w:pPr>
            <w:r w:rsidRPr="009B6301">
              <w:rPr>
                <w:rFonts w:ascii="Arial Narrow" w:hAnsi="Arial Narrow"/>
                <w:color w:val="000000"/>
              </w:rPr>
              <w:t>Quality of surveying work – orthogonal setting out of the object</w:t>
            </w:r>
          </w:p>
        </w:tc>
        <w:tc>
          <w:tcPr>
            <w:tcW w:w="547" w:type="dxa"/>
            <w:vAlign w:val="center"/>
          </w:tcPr>
          <w:p w14:paraId="1A5C22E4" w14:textId="77777777" w:rsidR="008D0D0A" w:rsidRPr="009B6301" w:rsidRDefault="00000000">
            <w:pPr>
              <w:jc w:val="center"/>
              <w:rPr>
                <w:rFonts w:ascii="Arial Narrow" w:hAnsi="Arial Narrow"/>
                <w:color w:val="000000"/>
              </w:rPr>
            </w:pPr>
            <w:sdt>
              <w:sdtPr>
                <w:rPr>
                  <w:rFonts w:ascii="Arial Narrow" w:hAnsi="Arial Narrow"/>
                </w:rPr>
                <w:tag w:val="goog_rdk_26"/>
                <w:id w:val="-265125032"/>
              </w:sdtPr>
              <w:sdtContent>
                <w:r w:rsidRPr="009B6301">
                  <w:rPr>
                    <w:rFonts w:ascii="Segoe UI Symbol" w:eastAsia="Arial Unicode MS" w:hAnsi="Segoe UI Symbol" w:cs="Segoe UI Symbol"/>
                    <w:color w:val="000000"/>
                  </w:rPr>
                  <w:t>☐</w:t>
                </w:r>
              </w:sdtContent>
            </w:sdt>
          </w:p>
        </w:tc>
        <w:tc>
          <w:tcPr>
            <w:tcW w:w="547" w:type="dxa"/>
            <w:vAlign w:val="center"/>
          </w:tcPr>
          <w:p w14:paraId="5BB3342E" w14:textId="77777777" w:rsidR="008D0D0A" w:rsidRPr="009B6301" w:rsidRDefault="00000000">
            <w:pPr>
              <w:jc w:val="center"/>
              <w:rPr>
                <w:rFonts w:ascii="Arial Narrow" w:hAnsi="Arial Narrow"/>
                <w:color w:val="000000"/>
              </w:rPr>
            </w:pPr>
            <w:sdt>
              <w:sdtPr>
                <w:rPr>
                  <w:rFonts w:ascii="Arial Narrow" w:hAnsi="Arial Narrow"/>
                </w:rPr>
                <w:tag w:val="goog_rdk_27"/>
                <w:id w:val="-1760523379"/>
              </w:sdtPr>
              <w:sdtContent>
                <w:r w:rsidRPr="009B6301">
                  <w:rPr>
                    <w:rFonts w:ascii="Segoe UI Symbol" w:eastAsia="Arial Unicode MS" w:hAnsi="Segoe UI Symbol" w:cs="Segoe UI Symbol"/>
                    <w:color w:val="000000"/>
                  </w:rPr>
                  <w:t>☐</w:t>
                </w:r>
              </w:sdtContent>
            </w:sdt>
          </w:p>
        </w:tc>
        <w:tc>
          <w:tcPr>
            <w:tcW w:w="547" w:type="dxa"/>
            <w:vAlign w:val="center"/>
          </w:tcPr>
          <w:p w14:paraId="04E5C120" w14:textId="77777777" w:rsidR="008D0D0A" w:rsidRPr="009B6301" w:rsidRDefault="00000000">
            <w:pPr>
              <w:jc w:val="center"/>
              <w:rPr>
                <w:rFonts w:ascii="Arial Narrow" w:hAnsi="Arial Narrow"/>
                <w:color w:val="000000"/>
              </w:rPr>
            </w:pPr>
            <w:sdt>
              <w:sdtPr>
                <w:rPr>
                  <w:rFonts w:ascii="Arial Narrow" w:hAnsi="Arial Narrow"/>
                </w:rPr>
                <w:tag w:val="goog_rdk_28"/>
                <w:id w:val="192504911"/>
              </w:sdtPr>
              <w:sdtContent>
                <w:r w:rsidRPr="009B6301">
                  <w:rPr>
                    <w:rFonts w:ascii="Segoe UI Symbol" w:eastAsia="Arial Unicode MS" w:hAnsi="Segoe UI Symbol" w:cs="Segoe UI Symbol"/>
                    <w:color w:val="000000"/>
                  </w:rPr>
                  <w:t>☐</w:t>
                </w:r>
              </w:sdtContent>
            </w:sdt>
          </w:p>
        </w:tc>
        <w:tc>
          <w:tcPr>
            <w:tcW w:w="562" w:type="dxa"/>
            <w:vAlign w:val="center"/>
          </w:tcPr>
          <w:p w14:paraId="7D2E9820" w14:textId="77777777" w:rsidR="008D0D0A" w:rsidRPr="009B6301" w:rsidRDefault="00000000">
            <w:pPr>
              <w:jc w:val="center"/>
              <w:rPr>
                <w:rFonts w:ascii="Arial Narrow" w:hAnsi="Arial Narrow"/>
                <w:color w:val="000000"/>
              </w:rPr>
            </w:pPr>
            <w:sdt>
              <w:sdtPr>
                <w:rPr>
                  <w:rFonts w:ascii="Arial Narrow" w:hAnsi="Arial Narrow"/>
                </w:rPr>
                <w:tag w:val="goog_rdk_29"/>
                <w:id w:val="714217340"/>
              </w:sdtPr>
              <w:sdtContent>
                <w:r w:rsidRPr="009B6301">
                  <w:rPr>
                    <w:rFonts w:ascii="Segoe UI Symbol" w:eastAsia="Arial Unicode MS" w:hAnsi="Segoe UI Symbol" w:cs="Segoe UI Symbol"/>
                    <w:color w:val="000000"/>
                  </w:rPr>
                  <w:t>☐</w:t>
                </w:r>
              </w:sdtContent>
            </w:sdt>
          </w:p>
        </w:tc>
      </w:tr>
      <w:tr w:rsidR="008D0D0A" w:rsidRPr="009B6301" w14:paraId="7CB74EE3" w14:textId="77777777">
        <w:tc>
          <w:tcPr>
            <w:tcW w:w="6221" w:type="dxa"/>
            <w:vAlign w:val="center"/>
          </w:tcPr>
          <w:p w14:paraId="2D7E6329" w14:textId="77777777" w:rsidR="008D0D0A" w:rsidRPr="009B6301" w:rsidRDefault="00000000">
            <w:pPr>
              <w:rPr>
                <w:rFonts w:ascii="Arial Narrow" w:hAnsi="Arial Narrow"/>
                <w:color w:val="000000"/>
              </w:rPr>
            </w:pPr>
            <w:r w:rsidRPr="009B6301">
              <w:rPr>
                <w:rFonts w:ascii="Arial Narrow" w:hAnsi="Arial Narrow"/>
                <w:color w:val="000000"/>
              </w:rPr>
              <w:t>Use of drone and GPS data</w:t>
            </w:r>
          </w:p>
        </w:tc>
        <w:tc>
          <w:tcPr>
            <w:tcW w:w="547" w:type="dxa"/>
            <w:vAlign w:val="center"/>
          </w:tcPr>
          <w:p w14:paraId="64AEDD4E" w14:textId="77777777" w:rsidR="008D0D0A" w:rsidRPr="009B6301" w:rsidRDefault="00000000">
            <w:pPr>
              <w:jc w:val="center"/>
              <w:rPr>
                <w:rFonts w:ascii="Arial Narrow" w:hAnsi="Arial Narrow"/>
                <w:color w:val="000000"/>
              </w:rPr>
            </w:pPr>
            <w:sdt>
              <w:sdtPr>
                <w:rPr>
                  <w:rFonts w:ascii="Arial Narrow" w:hAnsi="Arial Narrow"/>
                </w:rPr>
                <w:tag w:val="goog_rdk_30"/>
                <w:id w:val="716973113"/>
              </w:sdtPr>
              <w:sdtContent>
                <w:r w:rsidRPr="009B6301">
                  <w:rPr>
                    <w:rFonts w:ascii="Segoe UI Symbol" w:eastAsia="Arial Unicode MS" w:hAnsi="Segoe UI Symbol" w:cs="Segoe UI Symbol"/>
                    <w:color w:val="000000"/>
                  </w:rPr>
                  <w:t>☐</w:t>
                </w:r>
              </w:sdtContent>
            </w:sdt>
          </w:p>
        </w:tc>
        <w:tc>
          <w:tcPr>
            <w:tcW w:w="547" w:type="dxa"/>
            <w:vAlign w:val="center"/>
          </w:tcPr>
          <w:p w14:paraId="236CE922" w14:textId="77777777" w:rsidR="008D0D0A" w:rsidRPr="009B6301" w:rsidRDefault="00000000">
            <w:pPr>
              <w:jc w:val="center"/>
              <w:rPr>
                <w:rFonts w:ascii="Arial Narrow" w:hAnsi="Arial Narrow"/>
                <w:color w:val="000000"/>
              </w:rPr>
            </w:pPr>
            <w:sdt>
              <w:sdtPr>
                <w:rPr>
                  <w:rFonts w:ascii="Arial Narrow" w:hAnsi="Arial Narrow"/>
                </w:rPr>
                <w:tag w:val="goog_rdk_31"/>
                <w:id w:val="-909087288"/>
              </w:sdtPr>
              <w:sdtContent>
                <w:r w:rsidRPr="009B6301">
                  <w:rPr>
                    <w:rFonts w:ascii="Segoe UI Symbol" w:eastAsia="Arial Unicode MS" w:hAnsi="Segoe UI Symbol" w:cs="Segoe UI Symbol"/>
                    <w:color w:val="000000"/>
                  </w:rPr>
                  <w:t>☐</w:t>
                </w:r>
              </w:sdtContent>
            </w:sdt>
          </w:p>
        </w:tc>
        <w:tc>
          <w:tcPr>
            <w:tcW w:w="547" w:type="dxa"/>
            <w:vAlign w:val="center"/>
          </w:tcPr>
          <w:p w14:paraId="24387121" w14:textId="77777777" w:rsidR="008D0D0A" w:rsidRPr="009B6301" w:rsidRDefault="00000000">
            <w:pPr>
              <w:jc w:val="center"/>
              <w:rPr>
                <w:rFonts w:ascii="Arial Narrow" w:hAnsi="Arial Narrow"/>
                <w:color w:val="000000"/>
              </w:rPr>
            </w:pPr>
            <w:sdt>
              <w:sdtPr>
                <w:rPr>
                  <w:rFonts w:ascii="Arial Narrow" w:hAnsi="Arial Narrow"/>
                </w:rPr>
                <w:tag w:val="goog_rdk_32"/>
                <w:id w:val="84638030"/>
              </w:sdtPr>
              <w:sdtContent>
                <w:r w:rsidRPr="009B6301">
                  <w:rPr>
                    <w:rFonts w:ascii="Segoe UI Symbol" w:eastAsia="Arial Unicode MS" w:hAnsi="Segoe UI Symbol" w:cs="Segoe UI Symbol"/>
                    <w:color w:val="000000"/>
                  </w:rPr>
                  <w:t>☐</w:t>
                </w:r>
              </w:sdtContent>
            </w:sdt>
          </w:p>
        </w:tc>
        <w:tc>
          <w:tcPr>
            <w:tcW w:w="562" w:type="dxa"/>
            <w:vAlign w:val="center"/>
          </w:tcPr>
          <w:p w14:paraId="2458C62C" w14:textId="77777777" w:rsidR="008D0D0A" w:rsidRPr="009B6301" w:rsidRDefault="00000000">
            <w:pPr>
              <w:jc w:val="center"/>
              <w:rPr>
                <w:rFonts w:ascii="Arial Narrow" w:hAnsi="Arial Narrow"/>
                <w:color w:val="000000"/>
              </w:rPr>
            </w:pPr>
            <w:sdt>
              <w:sdtPr>
                <w:rPr>
                  <w:rFonts w:ascii="Arial Narrow" w:hAnsi="Arial Narrow"/>
                </w:rPr>
                <w:tag w:val="goog_rdk_33"/>
                <w:id w:val="1647927160"/>
              </w:sdtPr>
              <w:sdtContent>
                <w:r w:rsidRPr="009B6301">
                  <w:rPr>
                    <w:rFonts w:ascii="Segoe UI Symbol" w:eastAsia="Arial Unicode MS" w:hAnsi="Segoe UI Symbol" w:cs="Segoe UI Symbol"/>
                    <w:color w:val="000000"/>
                  </w:rPr>
                  <w:t>☐</w:t>
                </w:r>
              </w:sdtContent>
            </w:sdt>
          </w:p>
        </w:tc>
      </w:tr>
      <w:tr w:rsidR="008D0D0A" w:rsidRPr="009B6301" w14:paraId="1BE710D1" w14:textId="77777777">
        <w:tc>
          <w:tcPr>
            <w:tcW w:w="6221" w:type="dxa"/>
            <w:vAlign w:val="center"/>
          </w:tcPr>
          <w:p w14:paraId="1F5A508E" w14:textId="77777777" w:rsidR="008D0D0A" w:rsidRPr="009B6301" w:rsidRDefault="00000000">
            <w:pPr>
              <w:rPr>
                <w:rFonts w:ascii="Arial Narrow" w:hAnsi="Arial Narrow"/>
                <w:color w:val="000000"/>
              </w:rPr>
            </w:pPr>
            <w:r w:rsidRPr="009B6301">
              <w:rPr>
                <w:rFonts w:ascii="Arial Narrow" w:hAnsi="Arial Narrow"/>
                <w:color w:val="000000"/>
              </w:rPr>
              <w:t>Correctness of outputs – worksheet and report (protocol)</w:t>
            </w:r>
          </w:p>
        </w:tc>
        <w:tc>
          <w:tcPr>
            <w:tcW w:w="547" w:type="dxa"/>
            <w:vAlign w:val="center"/>
          </w:tcPr>
          <w:p w14:paraId="66D11540" w14:textId="77777777" w:rsidR="008D0D0A" w:rsidRPr="009B6301" w:rsidRDefault="00000000">
            <w:pPr>
              <w:jc w:val="center"/>
              <w:rPr>
                <w:rFonts w:ascii="Arial Narrow" w:hAnsi="Arial Narrow"/>
                <w:color w:val="000000"/>
              </w:rPr>
            </w:pPr>
            <w:sdt>
              <w:sdtPr>
                <w:rPr>
                  <w:rFonts w:ascii="Arial Narrow" w:hAnsi="Arial Narrow"/>
                </w:rPr>
                <w:tag w:val="goog_rdk_34"/>
                <w:id w:val="1786374541"/>
              </w:sdtPr>
              <w:sdtContent>
                <w:r w:rsidRPr="009B6301">
                  <w:rPr>
                    <w:rFonts w:ascii="Segoe UI Symbol" w:eastAsia="Arial Unicode MS" w:hAnsi="Segoe UI Symbol" w:cs="Segoe UI Symbol"/>
                    <w:color w:val="000000"/>
                  </w:rPr>
                  <w:t>☐</w:t>
                </w:r>
              </w:sdtContent>
            </w:sdt>
          </w:p>
        </w:tc>
        <w:tc>
          <w:tcPr>
            <w:tcW w:w="547" w:type="dxa"/>
            <w:vAlign w:val="center"/>
          </w:tcPr>
          <w:p w14:paraId="7E2924E4" w14:textId="77777777" w:rsidR="008D0D0A" w:rsidRPr="009B6301" w:rsidRDefault="00000000">
            <w:pPr>
              <w:jc w:val="center"/>
              <w:rPr>
                <w:rFonts w:ascii="Arial Narrow" w:hAnsi="Arial Narrow"/>
                <w:color w:val="000000"/>
              </w:rPr>
            </w:pPr>
            <w:sdt>
              <w:sdtPr>
                <w:rPr>
                  <w:rFonts w:ascii="Arial Narrow" w:hAnsi="Arial Narrow"/>
                </w:rPr>
                <w:tag w:val="goog_rdk_35"/>
                <w:id w:val="-563895671"/>
              </w:sdtPr>
              <w:sdtContent>
                <w:r w:rsidRPr="009B6301">
                  <w:rPr>
                    <w:rFonts w:ascii="Segoe UI Symbol" w:eastAsia="Arial Unicode MS" w:hAnsi="Segoe UI Symbol" w:cs="Segoe UI Symbol"/>
                    <w:color w:val="000000"/>
                  </w:rPr>
                  <w:t>☐</w:t>
                </w:r>
              </w:sdtContent>
            </w:sdt>
          </w:p>
        </w:tc>
        <w:tc>
          <w:tcPr>
            <w:tcW w:w="547" w:type="dxa"/>
            <w:vAlign w:val="center"/>
          </w:tcPr>
          <w:p w14:paraId="0B794D92" w14:textId="77777777" w:rsidR="008D0D0A" w:rsidRPr="009B6301" w:rsidRDefault="00000000">
            <w:pPr>
              <w:jc w:val="center"/>
              <w:rPr>
                <w:rFonts w:ascii="Arial Narrow" w:hAnsi="Arial Narrow"/>
                <w:color w:val="000000"/>
              </w:rPr>
            </w:pPr>
            <w:sdt>
              <w:sdtPr>
                <w:rPr>
                  <w:rFonts w:ascii="Arial Narrow" w:hAnsi="Arial Narrow"/>
                </w:rPr>
                <w:tag w:val="goog_rdk_36"/>
                <w:id w:val="2130794218"/>
              </w:sdtPr>
              <w:sdtContent>
                <w:r w:rsidRPr="009B6301">
                  <w:rPr>
                    <w:rFonts w:ascii="Segoe UI Symbol" w:eastAsia="Arial Unicode MS" w:hAnsi="Segoe UI Symbol" w:cs="Segoe UI Symbol"/>
                    <w:color w:val="000000"/>
                  </w:rPr>
                  <w:t>☐</w:t>
                </w:r>
              </w:sdtContent>
            </w:sdt>
          </w:p>
        </w:tc>
        <w:tc>
          <w:tcPr>
            <w:tcW w:w="562" w:type="dxa"/>
            <w:vAlign w:val="center"/>
          </w:tcPr>
          <w:p w14:paraId="47A18E90" w14:textId="77777777" w:rsidR="008D0D0A" w:rsidRPr="009B6301" w:rsidRDefault="00000000">
            <w:pPr>
              <w:jc w:val="center"/>
              <w:rPr>
                <w:rFonts w:ascii="Arial Narrow" w:hAnsi="Arial Narrow"/>
                <w:color w:val="000000"/>
              </w:rPr>
            </w:pPr>
            <w:sdt>
              <w:sdtPr>
                <w:rPr>
                  <w:rFonts w:ascii="Arial Narrow" w:hAnsi="Arial Narrow"/>
                </w:rPr>
                <w:tag w:val="goog_rdk_37"/>
                <w:id w:val="-2093407684"/>
              </w:sdtPr>
              <w:sdtContent>
                <w:r w:rsidRPr="009B6301">
                  <w:rPr>
                    <w:rFonts w:ascii="Segoe UI Symbol" w:eastAsia="Arial Unicode MS" w:hAnsi="Segoe UI Symbol" w:cs="Segoe UI Symbol"/>
                    <w:color w:val="000000"/>
                  </w:rPr>
                  <w:t>☐</w:t>
                </w:r>
              </w:sdtContent>
            </w:sdt>
          </w:p>
        </w:tc>
      </w:tr>
      <w:tr w:rsidR="008D0D0A" w:rsidRPr="009B6301" w14:paraId="03FE640D" w14:textId="77777777">
        <w:tc>
          <w:tcPr>
            <w:tcW w:w="6221" w:type="dxa"/>
            <w:vAlign w:val="center"/>
          </w:tcPr>
          <w:p w14:paraId="0A7CE7FD" w14:textId="77777777" w:rsidR="008D0D0A" w:rsidRPr="009B6301" w:rsidRDefault="00000000">
            <w:pPr>
              <w:rPr>
                <w:rFonts w:ascii="Arial Narrow" w:hAnsi="Arial Narrow"/>
                <w:color w:val="000000"/>
              </w:rPr>
            </w:pPr>
            <w:r w:rsidRPr="009B6301">
              <w:rPr>
                <w:rFonts w:ascii="Arial Narrow" w:hAnsi="Arial Narrow"/>
                <w:color w:val="000000"/>
              </w:rPr>
              <w:t>Professional level of procedural explanation</w:t>
            </w:r>
          </w:p>
        </w:tc>
        <w:tc>
          <w:tcPr>
            <w:tcW w:w="547" w:type="dxa"/>
            <w:vAlign w:val="center"/>
          </w:tcPr>
          <w:p w14:paraId="74DC8204" w14:textId="77777777" w:rsidR="008D0D0A" w:rsidRPr="009B6301" w:rsidRDefault="00000000">
            <w:pPr>
              <w:jc w:val="center"/>
              <w:rPr>
                <w:rFonts w:ascii="Arial Narrow" w:hAnsi="Arial Narrow"/>
                <w:color w:val="000000"/>
              </w:rPr>
            </w:pPr>
            <w:sdt>
              <w:sdtPr>
                <w:rPr>
                  <w:rFonts w:ascii="Arial Narrow" w:hAnsi="Arial Narrow"/>
                </w:rPr>
                <w:tag w:val="goog_rdk_38"/>
                <w:id w:val="-783173306"/>
              </w:sdtPr>
              <w:sdtContent>
                <w:r w:rsidRPr="009B6301">
                  <w:rPr>
                    <w:rFonts w:ascii="Segoe UI Symbol" w:eastAsia="Arial Unicode MS" w:hAnsi="Segoe UI Symbol" w:cs="Segoe UI Symbol"/>
                    <w:color w:val="000000"/>
                  </w:rPr>
                  <w:t>☐</w:t>
                </w:r>
              </w:sdtContent>
            </w:sdt>
          </w:p>
        </w:tc>
        <w:tc>
          <w:tcPr>
            <w:tcW w:w="547" w:type="dxa"/>
            <w:vAlign w:val="center"/>
          </w:tcPr>
          <w:p w14:paraId="4A74BAA1" w14:textId="77777777" w:rsidR="008D0D0A" w:rsidRPr="009B6301" w:rsidRDefault="00000000">
            <w:pPr>
              <w:jc w:val="center"/>
              <w:rPr>
                <w:rFonts w:ascii="Arial Narrow" w:hAnsi="Arial Narrow"/>
                <w:color w:val="000000"/>
              </w:rPr>
            </w:pPr>
            <w:sdt>
              <w:sdtPr>
                <w:rPr>
                  <w:rFonts w:ascii="Arial Narrow" w:hAnsi="Arial Narrow"/>
                </w:rPr>
                <w:tag w:val="goog_rdk_39"/>
                <w:id w:val="-208421180"/>
              </w:sdtPr>
              <w:sdtContent>
                <w:r w:rsidRPr="009B6301">
                  <w:rPr>
                    <w:rFonts w:ascii="Segoe UI Symbol" w:eastAsia="Arial Unicode MS" w:hAnsi="Segoe UI Symbol" w:cs="Segoe UI Symbol"/>
                    <w:color w:val="000000"/>
                  </w:rPr>
                  <w:t>☐</w:t>
                </w:r>
              </w:sdtContent>
            </w:sdt>
          </w:p>
        </w:tc>
        <w:tc>
          <w:tcPr>
            <w:tcW w:w="547" w:type="dxa"/>
            <w:vAlign w:val="center"/>
          </w:tcPr>
          <w:p w14:paraId="7B2890F8" w14:textId="77777777" w:rsidR="008D0D0A" w:rsidRPr="009B6301" w:rsidRDefault="00000000">
            <w:pPr>
              <w:jc w:val="center"/>
              <w:rPr>
                <w:rFonts w:ascii="Arial Narrow" w:hAnsi="Arial Narrow"/>
                <w:color w:val="000000"/>
              </w:rPr>
            </w:pPr>
            <w:sdt>
              <w:sdtPr>
                <w:rPr>
                  <w:rFonts w:ascii="Arial Narrow" w:hAnsi="Arial Narrow"/>
                </w:rPr>
                <w:tag w:val="goog_rdk_40"/>
                <w:id w:val="1195749105"/>
              </w:sdtPr>
              <w:sdtContent>
                <w:r w:rsidRPr="009B6301">
                  <w:rPr>
                    <w:rFonts w:ascii="Segoe UI Symbol" w:eastAsia="Arial Unicode MS" w:hAnsi="Segoe UI Symbol" w:cs="Segoe UI Symbol"/>
                    <w:color w:val="000000"/>
                  </w:rPr>
                  <w:t>☐</w:t>
                </w:r>
              </w:sdtContent>
            </w:sdt>
          </w:p>
        </w:tc>
        <w:tc>
          <w:tcPr>
            <w:tcW w:w="562" w:type="dxa"/>
            <w:vAlign w:val="center"/>
          </w:tcPr>
          <w:p w14:paraId="5E4E7C2B" w14:textId="77777777" w:rsidR="008D0D0A" w:rsidRPr="009B6301" w:rsidRDefault="00000000">
            <w:pPr>
              <w:jc w:val="center"/>
              <w:rPr>
                <w:rFonts w:ascii="Arial Narrow" w:hAnsi="Arial Narrow"/>
                <w:color w:val="000000"/>
              </w:rPr>
            </w:pPr>
            <w:sdt>
              <w:sdtPr>
                <w:rPr>
                  <w:rFonts w:ascii="Arial Narrow" w:hAnsi="Arial Narrow"/>
                </w:rPr>
                <w:tag w:val="goog_rdk_41"/>
                <w:id w:val="655610116"/>
              </w:sdtPr>
              <w:sdtContent>
                <w:r w:rsidRPr="009B6301">
                  <w:rPr>
                    <w:rFonts w:ascii="Segoe UI Symbol" w:eastAsia="Arial Unicode MS" w:hAnsi="Segoe UI Symbol" w:cs="Segoe UI Symbol"/>
                    <w:color w:val="000000"/>
                  </w:rPr>
                  <w:t>☐</w:t>
                </w:r>
              </w:sdtContent>
            </w:sdt>
          </w:p>
        </w:tc>
      </w:tr>
    </w:tbl>
    <w:p w14:paraId="515105D0"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Total points: ........ / 20</w:t>
      </w:r>
      <w:r w:rsidRPr="009B6301">
        <w:rPr>
          <w:rFonts w:ascii="Arial Narrow" w:hAnsi="Arial Narrow"/>
          <w:color w:val="000000"/>
        </w:rPr>
        <w:br/>
        <w:t>Comment:</w:t>
      </w:r>
      <w:r w:rsidRPr="009B6301">
        <w:rPr>
          <w:rFonts w:ascii="Arial Narrow" w:hAnsi="Arial Narrow"/>
          <w:color w:val="000000"/>
        </w:rPr>
        <w:br/>
        <w:t>.........................................................................................................................</w:t>
      </w:r>
    </w:p>
    <w:p w14:paraId="2C58D428"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2. Practical Implementation of the Project (max. 15 points)</w:t>
      </w:r>
    </w:p>
    <w:tbl>
      <w:tblPr>
        <w:tblStyle w:val="ac"/>
        <w:tblW w:w="6683" w:type="dxa"/>
        <w:tblInd w:w="0" w:type="dxa"/>
        <w:tblLayout w:type="fixed"/>
        <w:tblLook w:val="0400" w:firstRow="0" w:lastRow="0" w:firstColumn="0" w:lastColumn="0" w:noHBand="0" w:noVBand="1"/>
      </w:tblPr>
      <w:tblGrid>
        <w:gridCol w:w="4480"/>
        <w:gridCol w:w="547"/>
        <w:gridCol w:w="547"/>
        <w:gridCol w:w="547"/>
        <w:gridCol w:w="562"/>
      </w:tblGrid>
      <w:tr w:rsidR="008D0D0A" w:rsidRPr="009B6301" w14:paraId="39C823AC" w14:textId="77777777">
        <w:trPr>
          <w:tblHeader/>
        </w:trPr>
        <w:tc>
          <w:tcPr>
            <w:tcW w:w="4480" w:type="dxa"/>
            <w:vAlign w:val="center"/>
          </w:tcPr>
          <w:p w14:paraId="66CFC2F8" w14:textId="77777777" w:rsidR="008D0D0A" w:rsidRPr="009B6301" w:rsidRDefault="00000000">
            <w:pPr>
              <w:rPr>
                <w:rFonts w:ascii="Arial Narrow" w:hAnsi="Arial Narrow"/>
                <w:color w:val="000000"/>
              </w:rPr>
            </w:pPr>
            <w:r w:rsidRPr="009B6301">
              <w:rPr>
                <w:rFonts w:ascii="Arial Narrow" w:hAnsi="Arial Narrow"/>
                <w:color w:val="000000"/>
              </w:rPr>
              <w:t>Criterion</w:t>
            </w:r>
          </w:p>
        </w:tc>
        <w:tc>
          <w:tcPr>
            <w:tcW w:w="547" w:type="dxa"/>
            <w:vAlign w:val="center"/>
          </w:tcPr>
          <w:p w14:paraId="4B778606" w14:textId="77777777" w:rsidR="008D0D0A" w:rsidRPr="009B6301" w:rsidRDefault="00000000">
            <w:pPr>
              <w:jc w:val="center"/>
              <w:rPr>
                <w:rFonts w:ascii="Arial Narrow" w:hAnsi="Arial Narrow"/>
                <w:color w:val="000000"/>
              </w:rPr>
            </w:pPr>
            <w:r w:rsidRPr="009B6301">
              <w:rPr>
                <w:rFonts w:ascii="Arial Narrow" w:hAnsi="Arial Narrow"/>
                <w:color w:val="000000"/>
              </w:rPr>
              <w:t>5 pts</w:t>
            </w:r>
          </w:p>
        </w:tc>
        <w:tc>
          <w:tcPr>
            <w:tcW w:w="547" w:type="dxa"/>
            <w:vAlign w:val="center"/>
          </w:tcPr>
          <w:p w14:paraId="435D7D87" w14:textId="77777777" w:rsidR="008D0D0A" w:rsidRPr="009B6301" w:rsidRDefault="00000000">
            <w:pPr>
              <w:jc w:val="center"/>
              <w:rPr>
                <w:rFonts w:ascii="Arial Narrow" w:hAnsi="Arial Narrow"/>
                <w:color w:val="000000"/>
              </w:rPr>
            </w:pPr>
            <w:r w:rsidRPr="009B6301">
              <w:rPr>
                <w:rFonts w:ascii="Arial Narrow" w:hAnsi="Arial Narrow"/>
                <w:color w:val="000000"/>
              </w:rPr>
              <w:t>4 pts</w:t>
            </w:r>
          </w:p>
        </w:tc>
        <w:tc>
          <w:tcPr>
            <w:tcW w:w="547" w:type="dxa"/>
            <w:vAlign w:val="center"/>
          </w:tcPr>
          <w:p w14:paraId="74A58CB7" w14:textId="77777777" w:rsidR="008D0D0A" w:rsidRPr="009B6301" w:rsidRDefault="00000000">
            <w:pPr>
              <w:jc w:val="center"/>
              <w:rPr>
                <w:rFonts w:ascii="Arial Narrow" w:hAnsi="Arial Narrow"/>
                <w:color w:val="000000"/>
              </w:rPr>
            </w:pPr>
            <w:r w:rsidRPr="009B6301">
              <w:rPr>
                <w:rFonts w:ascii="Arial Narrow" w:hAnsi="Arial Narrow"/>
                <w:color w:val="000000"/>
              </w:rPr>
              <w:t>3 pts</w:t>
            </w:r>
          </w:p>
        </w:tc>
        <w:tc>
          <w:tcPr>
            <w:tcW w:w="562" w:type="dxa"/>
            <w:vAlign w:val="center"/>
          </w:tcPr>
          <w:p w14:paraId="0E143F2C" w14:textId="77777777" w:rsidR="008D0D0A" w:rsidRPr="009B6301" w:rsidRDefault="00000000">
            <w:pPr>
              <w:jc w:val="center"/>
              <w:rPr>
                <w:rFonts w:ascii="Arial Narrow" w:hAnsi="Arial Narrow"/>
                <w:color w:val="000000"/>
              </w:rPr>
            </w:pPr>
            <w:r w:rsidRPr="009B6301">
              <w:rPr>
                <w:rFonts w:ascii="Arial Narrow" w:hAnsi="Arial Narrow"/>
                <w:color w:val="000000"/>
              </w:rPr>
              <w:t>2 pts</w:t>
            </w:r>
          </w:p>
        </w:tc>
      </w:tr>
      <w:tr w:rsidR="008D0D0A" w:rsidRPr="009B6301" w14:paraId="65C15B86" w14:textId="77777777">
        <w:tc>
          <w:tcPr>
            <w:tcW w:w="4480" w:type="dxa"/>
            <w:vAlign w:val="center"/>
          </w:tcPr>
          <w:p w14:paraId="4E0D4929" w14:textId="77777777" w:rsidR="008D0D0A" w:rsidRPr="009B6301" w:rsidRDefault="00000000">
            <w:pPr>
              <w:rPr>
                <w:rFonts w:ascii="Arial Narrow" w:hAnsi="Arial Narrow"/>
                <w:color w:val="000000"/>
              </w:rPr>
            </w:pPr>
            <w:r w:rsidRPr="009B6301">
              <w:rPr>
                <w:rFonts w:ascii="Arial Narrow" w:hAnsi="Arial Narrow"/>
                <w:color w:val="000000"/>
              </w:rPr>
              <w:t>Organisation of fieldwork</w:t>
            </w:r>
          </w:p>
        </w:tc>
        <w:tc>
          <w:tcPr>
            <w:tcW w:w="547" w:type="dxa"/>
            <w:vAlign w:val="center"/>
          </w:tcPr>
          <w:p w14:paraId="6EBC9544" w14:textId="77777777" w:rsidR="008D0D0A" w:rsidRPr="009B6301" w:rsidRDefault="00000000">
            <w:pPr>
              <w:jc w:val="center"/>
              <w:rPr>
                <w:rFonts w:ascii="Arial Narrow" w:hAnsi="Arial Narrow"/>
                <w:color w:val="000000"/>
              </w:rPr>
            </w:pPr>
            <w:sdt>
              <w:sdtPr>
                <w:rPr>
                  <w:rFonts w:ascii="Arial Narrow" w:hAnsi="Arial Narrow"/>
                </w:rPr>
                <w:tag w:val="goog_rdk_42"/>
                <w:id w:val="-1503674880"/>
              </w:sdtPr>
              <w:sdtContent>
                <w:r w:rsidRPr="009B6301">
                  <w:rPr>
                    <w:rFonts w:ascii="Segoe UI Symbol" w:eastAsia="Arial Unicode MS" w:hAnsi="Segoe UI Symbol" w:cs="Segoe UI Symbol"/>
                    <w:color w:val="000000"/>
                  </w:rPr>
                  <w:t>☐</w:t>
                </w:r>
              </w:sdtContent>
            </w:sdt>
          </w:p>
        </w:tc>
        <w:tc>
          <w:tcPr>
            <w:tcW w:w="547" w:type="dxa"/>
            <w:vAlign w:val="center"/>
          </w:tcPr>
          <w:p w14:paraId="53B736B5" w14:textId="77777777" w:rsidR="008D0D0A" w:rsidRPr="009B6301" w:rsidRDefault="00000000">
            <w:pPr>
              <w:jc w:val="center"/>
              <w:rPr>
                <w:rFonts w:ascii="Arial Narrow" w:hAnsi="Arial Narrow"/>
                <w:color w:val="000000"/>
              </w:rPr>
            </w:pPr>
            <w:sdt>
              <w:sdtPr>
                <w:rPr>
                  <w:rFonts w:ascii="Arial Narrow" w:hAnsi="Arial Narrow"/>
                </w:rPr>
                <w:tag w:val="goog_rdk_43"/>
                <w:id w:val="262662569"/>
              </w:sdtPr>
              <w:sdtContent>
                <w:r w:rsidRPr="009B6301">
                  <w:rPr>
                    <w:rFonts w:ascii="Segoe UI Symbol" w:eastAsia="Arial Unicode MS" w:hAnsi="Segoe UI Symbol" w:cs="Segoe UI Symbol"/>
                    <w:color w:val="000000"/>
                  </w:rPr>
                  <w:t>☐</w:t>
                </w:r>
              </w:sdtContent>
            </w:sdt>
          </w:p>
        </w:tc>
        <w:tc>
          <w:tcPr>
            <w:tcW w:w="547" w:type="dxa"/>
            <w:vAlign w:val="center"/>
          </w:tcPr>
          <w:p w14:paraId="36BA91E6" w14:textId="77777777" w:rsidR="008D0D0A" w:rsidRPr="009B6301" w:rsidRDefault="00000000">
            <w:pPr>
              <w:jc w:val="center"/>
              <w:rPr>
                <w:rFonts w:ascii="Arial Narrow" w:hAnsi="Arial Narrow"/>
                <w:color w:val="000000"/>
              </w:rPr>
            </w:pPr>
            <w:sdt>
              <w:sdtPr>
                <w:rPr>
                  <w:rFonts w:ascii="Arial Narrow" w:hAnsi="Arial Narrow"/>
                </w:rPr>
                <w:tag w:val="goog_rdk_44"/>
                <w:id w:val="-948079763"/>
              </w:sdtPr>
              <w:sdtContent>
                <w:r w:rsidRPr="009B6301">
                  <w:rPr>
                    <w:rFonts w:ascii="Segoe UI Symbol" w:eastAsia="Arial Unicode MS" w:hAnsi="Segoe UI Symbol" w:cs="Segoe UI Symbol"/>
                    <w:color w:val="000000"/>
                  </w:rPr>
                  <w:t>☐</w:t>
                </w:r>
              </w:sdtContent>
            </w:sdt>
          </w:p>
        </w:tc>
        <w:tc>
          <w:tcPr>
            <w:tcW w:w="562" w:type="dxa"/>
            <w:vAlign w:val="center"/>
          </w:tcPr>
          <w:p w14:paraId="2E7BFDB9" w14:textId="77777777" w:rsidR="008D0D0A" w:rsidRPr="009B6301" w:rsidRDefault="00000000">
            <w:pPr>
              <w:jc w:val="center"/>
              <w:rPr>
                <w:rFonts w:ascii="Arial Narrow" w:hAnsi="Arial Narrow"/>
                <w:color w:val="000000"/>
              </w:rPr>
            </w:pPr>
            <w:sdt>
              <w:sdtPr>
                <w:rPr>
                  <w:rFonts w:ascii="Arial Narrow" w:hAnsi="Arial Narrow"/>
                </w:rPr>
                <w:tag w:val="goog_rdk_45"/>
                <w:id w:val="1790022852"/>
              </w:sdtPr>
              <w:sdtContent>
                <w:r w:rsidRPr="009B6301">
                  <w:rPr>
                    <w:rFonts w:ascii="Segoe UI Symbol" w:eastAsia="Arial Unicode MS" w:hAnsi="Segoe UI Symbol" w:cs="Segoe UI Symbol"/>
                    <w:color w:val="000000"/>
                  </w:rPr>
                  <w:t>☐</w:t>
                </w:r>
              </w:sdtContent>
            </w:sdt>
          </w:p>
        </w:tc>
      </w:tr>
      <w:tr w:rsidR="008D0D0A" w:rsidRPr="009B6301" w14:paraId="29902262" w14:textId="77777777">
        <w:tc>
          <w:tcPr>
            <w:tcW w:w="4480" w:type="dxa"/>
            <w:vAlign w:val="center"/>
          </w:tcPr>
          <w:p w14:paraId="45E12229" w14:textId="77777777" w:rsidR="008D0D0A" w:rsidRPr="009B6301" w:rsidRDefault="00000000">
            <w:pPr>
              <w:rPr>
                <w:rFonts w:ascii="Arial Narrow" w:hAnsi="Arial Narrow"/>
                <w:color w:val="000000"/>
              </w:rPr>
            </w:pPr>
            <w:r w:rsidRPr="009B6301">
              <w:rPr>
                <w:rFonts w:ascii="Arial Narrow" w:hAnsi="Arial Narrow"/>
                <w:color w:val="000000"/>
              </w:rPr>
              <w:t>Compliance with safety regulations</w:t>
            </w:r>
          </w:p>
        </w:tc>
        <w:tc>
          <w:tcPr>
            <w:tcW w:w="547" w:type="dxa"/>
            <w:vAlign w:val="center"/>
          </w:tcPr>
          <w:p w14:paraId="68E849BF" w14:textId="77777777" w:rsidR="008D0D0A" w:rsidRPr="009B6301" w:rsidRDefault="00000000">
            <w:pPr>
              <w:jc w:val="center"/>
              <w:rPr>
                <w:rFonts w:ascii="Arial Narrow" w:hAnsi="Arial Narrow"/>
                <w:color w:val="000000"/>
              </w:rPr>
            </w:pPr>
            <w:sdt>
              <w:sdtPr>
                <w:rPr>
                  <w:rFonts w:ascii="Arial Narrow" w:hAnsi="Arial Narrow"/>
                </w:rPr>
                <w:tag w:val="goog_rdk_46"/>
                <w:id w:val="1746649156"/>
              </w:sdtPr>
              <w:sdtContent>
                <w:r w:rsidRPr="009B6301">
                  <w:rPr>
                    <w:rFonts w:ascii="Segoe UI Symbol" w:eastAsia="Arial Unicode MS" w:hAnsi="Segoe UI Symbol" w:cs="Segoe UI Symbol"/>
                    <w:color w:val="000000"/>
                  </w:rPr>
                  <w:t>☐</w:t>
                </w:r>
              </w:sdtContent>
            </w:sdt>
          </w:p>
        </w:tc>
        <w:tc>
          <w:tcPr>
            <w:tcW w:w="547" w:type="dxa"/>
            <w:vAlign w:val="center"/>
          </w:tcPr>
          <w:p w14:paraId="32620FD6" w14:textId="77777777" w:rsidR="008D0D0A" w:rsidRPr="009B6301" w:rsidRDefault="00000000">
            <w:pPr>
              <w:jc w:val="center"/>
              <w:rPr>
                <w:rFonts w:ascii="Arial Narrow" w:hAnsi="Arial Narrow"/>
                <w:color w:val="000000"/>
              </w:rPr>
            </w:pPr>
            <w:sdt>
              <w:sdtPr>
                <w:rPr>
                  <w:rFonts w:ascii="Arial Narrow" w:hAnsi="Arial Narrow"/>
                </w:rPr>
                <w:tag w:val="goog_rdk_47"/>
                <w:id w:val="925575549"/>
              </w:sdtPr>
              <w:sdtContent>
                <w:r w:rsidRPr="009B6301">
                  <w:rPr>
                    <w:rFonts w:ascii="Segoe UI Symbol" w:eastAsia="Arial Unicode MS" w:hAnsi="Segoe UI Symbol" w:cs="Segoe UI Symbol"/>
                    <w:color w:val="000000"/>
                  </w:rPr>
                  <w:t>☐</w:t>
                </w:r>
              </w:sdtContent>
            </w:sdt>
          </w:p>
        </w:tc>
        <w:tc>
          <w:tcPr>
            <w:tcW w:w="547" w:type="dxa"/>
            <w:vAlign w:val="center"/>
          </w:tcPr>
          <w:p w14:paraId="77064A59" w14:textId="77777777" w:rsidR="008D0D0A" w:rsidRPr="009B6301" w:rsidRDefault="00000000">
            <w:pPr>
              <w:jc w:val="center"/>
              <w:rPr>
                <w:rFonts w:ascii="Arial Narrow" w:hAnsi="Arial Narrow"/>
                <w:color w:val="000000"/>
              </w:rPr>
            </w:pPr>
            <w:sdt>
              <w:sdtPr>
                <w:rPr>
                  <w:rFonts w:ascii="Arial Narrow" w:hAnsi="Arial Narrow"/>
                </w:rPr>
                <w:tag w:val="goog_rdk_48"/>
                <w:id w:val="-883280001"/>
              </w:sdtPr>
              <w:sdtContent>
                <w:r w:rsidRPr="009B6301">
                  <w:rPr>
                    <w:rFonts w:ascii="Segoe UI Symbol" w:eastAsia="Arial Unicode MS" w:hAnsi="Segoe UI Symbol" w:cs="Segoe UI Symbol"/>
                    <w:color w:val="000000"/>
                  </w:rPr>
                  <w:t>☐</w:t>
                </w:r>
              </w:sdtContent>
            </w:sdt>
          </w:p>
        </w:tc>
        <w:tc>
          <w:tcPr>
            <w:tcW w:w="562" w:type="dxa"/>
            <w:vAlign w:val="center"/>
          </w:tcPr>
          <w:p w14:paraId="475F2EB8" w14:textId="77777777" w:rsidR="008D0D0A" w:rsidRPr="009B6301" w:rsidRDefault="00000000">
            <w:pPr>
              <w:jc w:val="center"/>
              <w:rPr>
                <w:rFonts w:ascii="Arial Narrow" w:hAnsi="Arial Narrow"/>
                <w:color w:val="000000"/>
              </w:rPr>
            </w:pPr>
            <w:sdt>
              <w:sdtPr>
                <w:rPr>
                  <w:rFonts w:ascii="Arial Narrow" w:hAnsi="Arial Narrow"/>
                </w:rPr>
                <w:tag w:val="goog_rdk_49"/>
                <w:id w:val="-1376853882"/>
              </w:sdtPr>
              <w:sdtContent>
                <w:r w:rsidRPr="009B6301">
                  <w:rPr>
                    <w:rFonts w:ascii="Segoe UI Symbol" w:eastAsia="Arial Unicode MS" w:hAnsi="Segoe UI Symbol" w:cs="Segoe UI Symbol"/>
                    <w:color w:val="000000"/>
                  </w:rPr>
                  <w:t>☐</w:t>
                </w:r>
              </w:sdtContent>
            </w:sdt>
          </w:p>
        </w:tc>
      </w:tr>
      <w:tr w:rsidR="008D0D0A" w:rsidRPr="009B6301" w14:paraId="63AF7A96" w14:textId="77777777">
        <w:tc>
          <w:tcPr>
            <w:tcW w:w="4480" w:type="dxa"/>
            <w:vAlign w:val="center"/>
          </w:tcPr>
          <w:p w14:paraId="1983E5C4" w14:textId="77777777" w:rsidR="008D0D0A" w:rsidRPr="009B6301" w:rsidRDefault="00000000">
            <w:pPr>
              <w:rPr>
                <w:rFonts w:ascii="Arial Narrow" w:hAnsi="Arial Narrow"/>
                <w:color w:val="000000"/>
              </w:rPr>
            </w:pPr>
            <w:r w:rsidRPr="009B6301">
              <w:rPr>
                <w:rFonts w:ascii="Arial Narrow" w:hAnsi="Arial Narrow"/>
                <w:color w:val="000000"/>
              </w:rPr>
              <w:t>Accuracy and completeness of data collection</w:t>
            </w:r>
          </w:p>
        </w:tc>
        <w:tc>
          <w:tcPr>
            <w:tcW w:w="547" w:type="dxa"/>
            <w:vAlign w:val="center"/>
          </w:tcPr>
          <w:p w14:paraId="741253B6" w14:textId="77777777" w:rsidR="008D0D0A" w:rsidRPr="009B6301" w:rsidRDefault="00000000">
            <w:pPr>
              <w:jc w:val="center"/>
              <w:rPr>
                <w:rFonts w:ascii="Arial Narrow" w:hAnsi="Arial Narrow"/>
                <w:color w:val="000000"/>
              </w:rPr>
            </w:pPr>
            <w:sdt>
              <w:sdtPr>
                <w:rPr>
                  <w:rFonts w:ascii="Arial Narrow" w:hAnsi="Arial Narrow"/>
                </w:rPr>
                <w:tag w:val="goog_rdk_50"/>
                <w:id w:val="-1616834175"/>
              </w:sdtPr>
              <w:sdtContent>
                <w:r w:rsidRPr="009B6301">
                  <w:rPr>
                    <w:rFonts w:ascii="Segoe UI Symbol" w:eastAsia="Arial Unicode MS" w:hAnsi="Segoe UI Symbol" w:cs="Segoe UI Symbol"/>
                    <w:color w:val="000000"/>
                  </w:rPr>
                  <w:t>☐</w:t>
                </w:r>
              </w:sdtContent>
            </w:sdt>
          </w:p>
        </w:tc>
        <w:tc>
          <w:tcPr>
            <w:tcW w:w="547" w:type="dxa"/>
            <w:vAlign w:val="center"/>
          </w:tcPr>
          <w:p w14:paraId="7E226034" w14:textId="77777777" w:rsidR="008D0D0A" w:rsidRPr="009B6301" w:rsidRDefault="00000000">
            <w:pPr>
              <w:jc w:val="center"/>
              <w:rPr>
                <w:rFonts w:ascii="Arial Narrow" w:hAnsi="Arial Narrow"/>
                <w:color w:val="000000"/>
              </w:rPr>
            </w:pPr>
            <w:sdt>
              <w:sdtPr>
                <w:rPr>
                  <w:rFonts w:ascii="Arial Narrow" w:hAnsi="Arial Narrow"/>
                </w:rPr>
                <w:tag w:val="goog_rdk_51"/>
                <w:id w:val="343916631"/>
              </w:sdtPr>
              <w:sdtContent>
                <w:r w:rsidRPr="009B6301">
                  <w:rPr>
                    <w:rFonts w:ascii="Segoe UI Symbol" w:eastAsia="Arial Unicode MS" w:hAnsi="Segoe UI Symbol" w:cs="Segoe UI Symbol"/>
                    <w:color w:val="000000"/>
                  </w:rPr>
                  <w:t>☐</w:t>
                </w:r>
              </w:sdtContent>
            </w:sdt>
          </w:p>
        </w:tc>
        <w:tc>
          <w:tcPr>
            <w:tcW w:w="547" w:type="dxa"/>
            <w:vAlign w:val="center"/>
          </w:tcPr>
          <w:p w14:paraId="07D1AB19" w14:textId="77777777" w:rsidR="008D0D0A" w:rsidRPr="009B6301" w:rsidRDefault="00000000">
            <w:pPr>
              <w:jc w:val="center"/>
              <w:rPr>
                <w:rFonts w:ascii="Arial Narrow" w:hAnsi="Arial Narrow"/>
                <w:color w:val="000000"/>
              </w:rPr>
            </w:pPr>
            <w:sdt>
              <w:sdtPr>
                <w:rPr>
                  <w:rFonts w:ascii="Arial Narrow" w:hAnsi="Arial Narrow"/>
                </w:rPr>
                <w:tag w:val="goog_rdk_52"/>
                <w:id w:val="-1381491070"/>
              </w:sdtPr>
              <w:sdtContent>
                <w:r w:rsidRPr="009B6301">
                  <w:rPr>
                    <w:rFonts w:ascii="Segoe UI Symbol" w:eastAsia="Arial Unicode MS" w:hAnsi="Segoe UI Symbol" w:cs="Segoe UI Symbol"/>
                    <w:color w:val="000000"/>
                  </w:rPr>
                  <w:t>☐</w:t>
                </w:r>
              </w:sdtContent>
            </w:sdt>
          </w:p>
        </w:tc>
        <w:tc>
          <w:tcPr>
            <w:tcW w:w="562" w:type="dxa"/>
            <w:vAlign w:val="center"/>
          </w:tcPr>
          <w:p w14:paraId="119D8978" w14:textId="77777777" w:rsidR="008D0D0A" w:rsidRPr="009B6301" w:rsidRDefault="00000000">
            <w:pPr>
              <w:jc w:val="center"/>
              <w:rPr>
                <w:rFonts w:ascii="Arial Narrow" w:hAnsi="Arial Narrow"/>
                <w:color w:val="000000"/>
              </w:rPr>
            </w:pPr>
            <w:sdt>
              <w:sdtPr>
                <w:rPr>
                  <w:rFonts w:ascii="Arial Narrow" w:hAnsi="Arial Narrow"/>
                </w:rPr>
                <w:tag w:val="goog_rdk_53"/>
                <w:id w:val="-910616515"/>
              </w:sdtPr>
              <w:sdtContent>
                <w:r w:rsidRPr="009B6301">
                  <w:rPr>
                    <w:rFonts w:ascii="Segoe UI Symbol" w:eastAsia="Arial Unicode MS" w:hAnsi="Segoe UI Symbol" w:cs="Segoe UI Symbol"/>
                    <w:color w:val="000000"/>
                  </w:rPr>
                  <w:t>☐</w:t>
                </w:r>
              </w:sdtContent>
            </w:sdt>
          </w:p>
        </w:tc>
      </w:tr>
    </w:tbl>
    <w:p w14:paraId="5DFEBCF5"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Total points: ........ / 15</w:t>
      </w:r>
      <w:r w:rsidRPr="009B6301">
        <w:rPr>
          <w:rFonts w:ascii="Arial Narrow" w:hAnsi="Arial Narrow"/>
          <w:color w:val="000000"/>
        </w:rPr>
        <w:br/>
        <w:t>Comment:</w:t>
      </w:r>
      <w:r w:rsidRPr="009B6301">
        <w:rPr>
          <w:rFonts w:ascii="Arial Narrow" w:hAnsi="Arial Narrow"/>
          <w:color w:val="000000"/>
        </w:rPr>
        <w:br/>
        <w:t>.........................................................................................................................</w:t>
      </w:r>
    </w:p>
    <w:p w14:paraId="10A3F57F"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3. Teamwork and Collaboration (max. 15 points)</w:t>
      </w:r>
    </w:p>
    <w:tbl>
      <w:tblPr>
        <w:tblStyle w:val="ad"/>
        <w:tblW w:w="6151" w:type="dxa"/>
        <w:tblInd w:w="0" w:type="dxa"/>
        <w:tblLayout w:type="fixed"/>
        <w:tblLook w:val="0400" w:firstRow="0" w:lastRow="0" w:firstColumn="0" w:lastColumn="0" w:noHBand="0" w:noVBand="1"/>
      </w:tblPr>
      <w:tblGrid>
        <w:gridCol w:w="3948"/>
        <w:gridCol w:w="547"/>
        <w:gridCol w:w="547"/>
        <w:gridCol w:w="547"/>
        <w:gridCol w:w="562"/>
      </w:tblGrid>
      <w:tr w:rsidR="008D0D0A" w:rsidRPr="009B6301" w14:paraId="79260C3A" w14:textId="77777777">
        <w:trPr>
          <w:tblHeader/>
        </w:trPr>
        <w:tc>
          <w:tcPr>
            <w:tcW w:w="3948" w:type="dxa"/>
            <w:vAlign w:val="center"/>
          </w:tcPr>
          <w:p w14:paraId="7D0DD197" w14:textId="77777777" w:rsidR="008D0D0A" w:rsidRPr="009B6301" w:rsidRDefault="00000000">
            <w:pPr>
              <w:rPr>
                <w:rFonts w:ascii="Arial Narrow" w:hAnsi="Arial Narrow"/>
                <w:color w:val="000000"/>
              </w:rPr>
            </w:pPr>
            <w:r w:rsidRPr="009B6301">
              <w:rPr>
                <w:rFonts w:ascii="Arial Narrow" w:hAnsi="Arial Narrow"/>
                <w:color w:val="000000"/>
              </w:rPr>
              <w:t>Criterion</w:t>
            </w:r>
          </w:p>
        </w:tc>
        <w:tc>
          <w:tcPr>
            <w:tcW w:w="547" w:type="dxa"/>
            <w:vAlign w:val="center"/>
          </w:tcPr>
          <w:p w14:paraId="162E8080" w14:textId="77777777" w:rsidR="008D0D0A" w:rsidRPr="009B6301" w:rsidRDefault="00000000">
            <w:pPr>
              <w:jc w:val="center"/>
              <w:rPr>
                <w:rFonts w:ascii="Arial Narrow" w:hAnsi="Arial Narrow"/>
                <w:color w:val="000000"/>
              </w:rPr>
            </w:pPr>
            <w:r w:rsidRPr="009B6301">
              <w:rPr>
                <w:rFonts w:ascii="Arial Narrow" w:hAnsi="Arial Narrow"/>
                <w:color w:val="000000"/>
              </w:rPr>
              <w:t>5 pts</w:t>
            </w:r>
          </w:p>
        </w:tc>
        <w:tc>
          <w:tcPr>
            <w:tcW w:w="547" w:type="dxa"/>
            <w:vAlign w:val="center"/>
          </w:tcPr>
          <w:p w14:paraId="11045E88" w14:textId="77777777" w:rsidR="008D0D0A" w:rsidRPr="009B6301" w:rsidRDefault="00000000">
            <w:pPr>
              <w:jc w:val="center"/>
              <w:rPr>
                <w:rFonts w:ascii="Arial Narrow" w:hAnsi="Arial Narrow"/>
                <w:color w:val="000000"/>
              </w:rPr>
            </w:pPr>
            <w:r w:rsidRPr="009B6301">
              <w:rPr>
                <w:rFonts w:ascii="Arial Narrow" w:hAnsi="Arial Narrow"/>
                <w:color w:val="000000"/>
              </w:rPr>
              <w:t>4 pts</w:t>
            </w:r>
          </w:p>
        </w:tc>
        <w:tc>
          <w:tcPr>
            <w:tcW w:w="547" w:type="dxa"/>
            <w:vAlign w:val="center"/>
          </w:tcPr>
          <w:p w14:paraId="6FAB4B70" w14:textId="77777777" w:rsidR="008D0D0A" w:rsidRPr="009B6301" w:rsidRDefault="00000000">
            <w:pPr>
              <w:jc w:val="center"/>
              <w:rPr>
                <w:rFonts w:ascii="Arial Narrow" w:hAnsi="Arial Narrow"/>
                <w:color w:val="000000"/>
              </w:rPr>
            </w:pPr>
            <w:r w:rsidRPr="009B6301">
              <w:rPr>
                <w:rFonts w:ascii="Arial Narrow" w:hAnsi="Arial Narrow"/>
                <w:color w:val="000000"/>
              </w:rPr>
              <w:t>3 pts</w:t>
            </w:r>
          </w:p>
        </w:tc>
        <w:tc>
          <w:tcPr>
            <w:tcW w:w="562" w:type="dxa"/>
            <w:vAlign w:val="center"/>
          </w:tcPr>
          <w:p w14:paraId="197A0532" w14:textId="77777777" w:rsidR="008D0D0A" w:rsidRPr="009B6301" w:rsidRDefault="00000000">
            <w:pPr>
              <w:jc w:val="center"/>
              <w:rPr>
                <w:rFonts w:ascii="Arial Narrow" w:hAnsi="Arial Narrow"/>
                <w:color w:val="000000"/>
              </w:rPr>
            </w:pPr>
            <w:r w:rsidRPr="009B6301">
              <w:rPr>
                <w:rFonts w:ascii="Arial Narrow" w:hAnsi="Arial Narrow"/>
                <w:color w:val="000000"/>
              </w:rPr>
              <w:t>2 pts</w:t>
            </w:r>
          </w:p>
        </w:tc>
      </w:tr>
      <w:tr w:rsidR="008D0D0A" w:rsidRPr="009B6301" w14:paraId="7C429E07" w14:textId="77777777">
        <w:tc>
          <w:tcPr>
            <w:tcW w:w="3948" w:type="dxa"/>
            <w:vAlign w:val="center"/>
          </w:tcPr>
          <w:p w14:paraId="43B00EB2" w14:textId="77777777" w:rsidR="008D0D0A" w:rsidRPr="009B6301" w:rsidRDefault="00000000">
            <w:pPr>
              <w:rPr>
                <w:rFonts w:ascii="Arial Narrow" w:hAnsi="Arial Narrow"/>
                <w:color w:val="000000"/>
              </w:rPr>
            </w:pPr>
            <w:r w:rsidRPr="009B6301">
              <w:rPr>
                <w:rFonts w:ascii="Arial Narrow" w:hAnsi="Arial Narrow"/>
                <w:color w:val="000000"/>
              </w:rPr>
              <w:t>Distribution of roles within the team</w:t>
            </w:r>
          </w:p>
        </w:tc>
        <w:tc>
          <w:tcPr>
            <w:tcW w:w="547" w:type="dxa"/>
            <w:vAlign w:val="center"/>
          </w:tcPr>
          <w:p w14:paraId="5430A5A5" w14:textId="77777777" w:rsidR="008D0D0A" w:rsidRPr="009B6301" w:rsidRDefault="00000000">
            <w:pPr>
              <w:jc w:val="center"/>
              <w:rPr>
                <w:rFonts w:ascii="Arial Narrow" w:hAnsi="Arial Narrow"/>
                <w:color w:val="000000"/>
              </w:rPr>
            </w:pPr>
            <w:sdt>
              <w:sdtPr>
                <w:rPr>
                  <w:rFonts w:ascii="Arial Narrow" w:hAnsi="Arial Narrow"/>
                </w:rPr>
                <w:tag w:val="goog_rdk_54"/>
                <w:id w:val="-522518333"/>
              </w:sdtPr>
              <w:sdtContent>
                <w:r w:rsidRPr="009B6301">
                  <w:rPr>
                    <w:rFonts w:ascii="Segoe UI Symbol" w:eastAsia="Arial Unicode MS" w:hAnsi="Segoe UI Symbol" w:cs="Segoe UI Symbol"/>
                    <w:color w:val="000000"/>
                  </w:rPr>
                  <w:t>☐</w:t>
                </w:r>
              </w:sdtContent>
            </w:sdt>
          </w:p>
        </w:tc>
        <w:tc>
          <w:tcPr>
            <w:tcW w:w="547" w:type="dxa"/>
            <w:vAlign w:val="center"/>
          </w:tcPr>
          <w:p w14:paraId="694F82C1" w14:textId="77777777" w:rsidR="008D0D0A" w:rsidRPr="009B6301" w:rsidRDefault="00000000">
            <w:pPr>
              <w:jc w:val="center"/>
              <w:rPr>
                <w:rFonts w:ascii="Arial Narrow" w:hAnsi="Arial Narrow"/>
                <w:color w:val="000000"/>
              </w:rPr>
            </w:pPr>
            <w:sdt>
              <w:sdtPr>
                <w:rPr>
                  <w:rFonts w:ascii="Arial Narrow" w:hAnsi="Arial Narrow"/>
                </w:rPr>
                <w:tag w:val="goog_rdk_55"/>
                <w:id w:val="-154036163"/>
              </w:sdtPr>
              <w:sdtContent>
                <w:r w:rsidRPr="009B6301">
                  <w:rPr>
                    <w:rFonts w:ascii="Segoe UI Symbol" w:eastAsia="Arial Unicode MS" w:hAnsi="Segoe UI Symbol" w:cs="Segoe UI Symbol"/>
                    <w:color w:val="000000"/>
                  </w:rPr>
                  <w:t>☐</w:t>
                </w:r>
              </w:sdtContent>
            </w:sdt>
          </w:p>
        </w:tc>
        <w:tc>
          <w:tcPr>
            <w:tcW w:w="547" w:type="dxa"/>
            <w:vAlign w:val="center"/>
          </w:tcPr>
          <w:p w14:paraId="2A5821D2" w14:textId="77777777" w:rsidR="008D0D0A" w:rsidRPr="009B6301" w:rsidRDefault="00000000">
            <w:pPr>
              <w:jc w:val="center"/>
              <w:rPr>
                <w:rFonts w:ascii="Arial Narrow" w:hAnsi="Arial Narrow"/>
                <w:color w:val="000000"/>
              </w:rPr>
            </w:pPr>
            <w:sdt>
              <w:sdtPr>
                <w:rPr>
                  <w:rFonts w:ascii="Arial Narrow" w:hAnsi="Arial Narrow"/>
                </w:rPr>
                <w:tag w:val="goog_rdk_56"/>
                <w:id w:val="301555302"/>
              </w:sdtPr>
              <w:sdtContent>
                <w:r w:rsidRPr="009B6301">
                  <w:rPr>
                    <w:rFonts w:ascii="Segoe UI Symbol" w:eastAsia="Arial Unicode MS" w:hAnsi="Segoe UI Symbol" w:cs="Segoe UI Symbol"/>
                    <w:color w:val="000000"/>
                  </w:rPr>
                  <w:t>☐</w:t>
                </w:r>
              </w:sdtContent>
            </w:sdt>
          </w:p>
        </w:tc>
        <w:tc>
          <w:tcPr>
            <w:tcW w:w="562" w:type="dxa"/>
            <w:vAlign w:val="center"/>
          </w:tcPr>
          <w:p w14:paraId="12164ADC" w14:textId="77777777" w:rsidR="008D0D0A" w:rsidRPr="009B6301" w:rsidRDefault="00000000">
            <w:pPr>
              <w:jc w:val="center"/>
              <w:rPr>
                <w:rFonts w:ascii="Arial Narrow" w:hAnsi="Arial Narrow"/>
                <w:color w:val="000000"/>
              </w:rPr>
            </w:pPr>
            <w:sdt>
              <w:sdtPr>
                <w:rPr>
                  <w:rFonts w:ascii="Arial Narrow" w:hAnsi="Arial Narrow"/>
                </w:rPr>
                <w:tag w:val="goog_rdk_57"/>
                <w:id w:val="443237083"/>
              </w:sdtPr>
              <w:sdtContent>
                <w:r w:rsidRPr="009B6301">
                  <w:rPr>
                    <w:rFonts w:ascii="Segoe UI Symbol" w:eastAsia="Arial Unicode MS" w:hAnsi="Segoe UI Symbol" w:cs="Segoe UI Symbol"/>
                    <w:color w:val="000000"/>
                  </w:rPr>
                  <w:t>☐</w:t>
                </w:r>
              </w:sdtContent>
            </w:sdt>
          </w:p>
        </w:tc>
      </w:tr>
      <w:tr w:rsidR="008D0D0A" w:rsidRPr="009B6301" w14:paraId="5B35395E" w14:textId="77777777">
        <w:tc>
          <w:tcPr>
            <w:tcW w:w="3948" w:type="dxa"/>
            <w:vAlign w:val="center"/>
          </w:tcPr>
          <w:p w14:paraId="22B57705" w14:textId="77777777" w:rsidR="008D0D0A" w:rsidRPr="009B6301" w:rsidRDefault="00000000">
            <w:pPr>
              <w:rPr>
                <w:rFonts w:ascii="Arial Narrow" w:hAnsi="Arial Narrow"/>
                <w:color w:val="000000"/>
              </w:rPr>
            </w:pPr>
            <w:r w:rsidRPr="009B6301">
              <w:rPr>
                <w:rFonts w:ascii="Arial Narrow" w:hAnsi="Arial Narrow"/>
                <w:color w:val="000000"/>
              </w:rPr>
              <w:t>Active participation of team members</w:t>
            </w:r>
          </w:p>
        </w:tc>
        <w:tc>
          <w:tcPr>
            <w:tcW w:w="547" w:type="dxa"/>
            <w:vAlign w:val="center"/>
          </w:tcPr>
          <w:p w14:paraId="26A3B3B0" w14:textId="77777777" w:rsidR="008D0D0A" w:rsidRPr="009B6301" w:rsidRDefault="00000000">
            <w:pPr>
              <w:jc w:val="center"/>
              <w:rPr>
                <w:rFonts w:ascii="Arial Narrow" w:hAnsi="Arial Narrow"/>
                <w:color w:val="000000"/>
              </w:rPr>
            </w:pPr>
            <w:sdt>
              <w:sdtPr>
                <w:rPr>
                  <w:rFonts w:ascii="Arial Narrow" w:hAnsi="Arial Narrow"/>
                </w:rPr>
                <w:tag w:val="goog_rdk_58"/>
                <w:id w:val="1503127036"/>
              </w:sdtPr>
              <w:sdtContent>
                <w:r w:rsidRPr="009B6301">
                  <w:rPr>
                    <w:rFonts w:ascii="Segoe UI Symbol" w:eastAsia="Arial Unicode MS" w:hAnsi="Segoe UI Symbol" w:cs="Segoe UI Symbol"/>
                    <w:color w:val="000000"/>
                  </w:rPr>
                  <w:t>☐</w:t>
                </w:r>
              </w:sdtContent>
            </w:sdt>
          </w:p>
        </w:tc>
        <w:tc>
          <w:tcPr>
            <w:tcW w:w="547" w:type="dxa"/>
            <w:vAlign w:val="center"/>
          </w:tcPr>
          <w:p w14:paraId="71313B9B" w14:textId="77777777" w:rsidR="008D0D0A" w:rsidRPr="009B6301" w:rsidRDefault="00000000">
            <w:pPr>
              <w:jc w:val="center"/>
              <w:rPr>
                <w:rFonts w:ascii="Arial Narrow" w:hAnsi="Arial Narrow"/>
                <w:color w:val="000000"/>
              </w:rPr>
            </w:pPr>
            <w:sdt>
              <w:sdtPr>
                <w:rPr>
                  <w:rFonts w:ascii="Arial Narrow" w:hAnsi="Arial Narrow"/>
                </w:rPr>
                <w:tag w:val="goog_rdk_59"/>
                <w:id w:val="1866055488"/>
              </w:sdtPr>
              <w:sdtContent>
                <w:r w:rsidRPr="009B6301">
                  <w:rPr>
                    <w:rFonts w:ascii="Segoe UI Symbol" w:eastAsia="Arial Unicode MS" w:hAnsi="Segoe UI Symbol" w:cs="Segoe UI Symbol"/>
                    <w:color w:val="000000"/>
                  </w:rPr>
                  <w:t>☐</w:t>
                </w:r>
              </w:sdtContent>
            </w:sdt>
          </w:p>
        </w:tc>
        <w:tc>
          <w:tcPr>
            <w:tcW w:w="547" w:type="dxa"/>
            <w:vAlign w:val="center"/>
          </w:tcPr>
          <w:p w14:paraId="08C88CE4" w14:textId="77777777" w:rsidR="008D0D0A" w:rsidRPr="009B6301" w:rsidRDefault="00000000">
            <w:pPr>
              <w:jc w:val="center"/>
              <w:rPr>
                <w:rFonts w:ascii="Arial Narrow" w:hAnsi="Arial Narrow"/>
                <w:color w:val="000000"/>
              </w:rPr>
            </w:pPr>
            <w:sdt>
              <w:sdtPr>
                <w:rPr>
                  <w:rFonts w:ascii="Arial Narrow" w:hAnsi="Arial Narrow"/>
                </w:rPr>
                <w:tag w:val="goog_rdk_60"/>
                <w:id w:val="1796296358"/>
              </w:sdtPr>
              <w:sdtContent>
                <w:r w:rsidRPr="009B6301">
                  <w:rPr>
                    <w:rFonts w:ascii="Segoe UI Symbol" w:eastAsia="Arial Unicode MS" w:hAnsi="Segoe UI Symbol" w:cs="Segoe UI Symbol"/>
                    <w:color w:val="000000"/>
                  </w:rPr>
                  <w:t>☐</w:t>
                </w:r>
              </w:sdtContent>
            </w:sdt>
          </w:p>
        </w:tc>
        <w:tc>
          <w:tcPr>
            <w:tcW w:w="562" w:type="dxa"/>
            <w:vAlign w:val="center"/>
          </w:tcPr>
          <w:p w14:paraId="10D1C9BE" w14:textId="77777777" w:rsidR="008D0D0A" w:rsidRPr="009B6301" w:rsidRDefault="00000000">
            <w:pPr>
              <w:jc w:val="center"/>
              <w:rPr>
                <w:rFonts w:ascii="Arial Narrow" w:hAnsi="Arial Narrow"/>
                <w:color w:val="000000"/>
              </w:rPr>
            </w:pPr>
            <w:sdt>
              <w:sdtPr>
                <w:rPr>
                  <w:rFonts w:ascii="Arial Narrow" w:hAnsi="Arial Narrow"/>
                </w:rPr>
                <w:tag w:val="goog_rdk_61"/>
                <w:id w:val="6082771"/>
              </w:sdtPr>
              <w:sdtContent>
                <w:r w:rsidRPr="009B6301">
                  <w:rPr>
                    <w:rFonts w:ascii="Segoe UI Symbol" w:eastAsia="Arial Unicode MS" w:hAnsi="Segoe UI Symbol" w:cs="Segoe UI Symbol"/>
                    <w:color w:val="000000"/>
                  </w:rPr>
                  <w:t>☐</w:t>
                </w:r>
              </w:sdtContent>
            </w:sdt>
          </w:p>
        </w:tc>
      </w:tr>
      <w:tr w:rsidR="008D0D0A" w:rsidRPr="009B6301" w14:paraId="7F3FADF6" w14:textId="77777777">
        <w:tc>
          <w:tcPr>
            <w:tcW w:w="3948" w:type="dxa"/>
            <w:vAlign w:val="center"/>
          </w:tcPr>
          <w:p w14:paraId="23E69F98" w14:textId="77777777" w:rsidR="008D0D0A" w:rsidRPr="009B6301" w:rsidRDefault="00000000">
            <w:pPr>
              <w:rPr>
                <w:rFonts w:ascii="Arial Narrow" w:hAnsi="Arial Narrow"/>
                <w:color w:val="000000"/>
              </w:rPr>
            </w:pPr>
            <w:r w:rsidRPr="009B6301">
              <w:rPr>
                <w:rFonts w:ascii="Arial Narrow" w:hAnsi="Arial Narrow"/>
                <w:color w:val="000000"/>
              </w:rPr>
              <w:t>Communication and mutual cooperation</w:t>
            </w:r>
          </w:p>
        </w:tc>
        <w:tc>
          <w:tcPr>
            <w:tcW w:w="547" w:type="dxa"/>
            <w:vAlign w:val="center"/>
          </w:tcPr>
          <w:p w14:paraId="618558E4" w14:textId="77777777" w:rsidR="008D0D0A" w:rsidRPr="009B6301" w:rsidRDefault="00000000">
            <w:pPr>
              <w:jc w:val="center"/>
              <w:rPr>
                <w:rFonts w:ascii="Arial Narrow" w:hAnsi="Arial Narrow"/>
                <w:color w:val="000000"/>
              </w:rPr>
            </w:pPr>
            <w:sdt>
              <w:sdtPr>
                <w:rPr>
                  <w:rFonts w:ascii="Arial Narrow" w:hAnsi="Arial Narrow"/>
                </w:rPr>
                <w:tag w:val="goog_rdk_62"/>
                <w:id w:val="-809191335"/>
              </w:sdtPr>
              <w:sdtContent>
                <w:r w:rsidRPr="009B6301">
                  <w:rPr>
                    <w:rFonts w:ascii="Segoe UI Symbol" w:eastAsia="Arial Unicode MS" w:hAnsi="Segoe UI Symbol" w:cs="Segoe UI Symbol"/>
                    <w:color w:val="000000"/>
                  </w:rPr>
                  <w:t>☐</w:t>
                </w:r>
              </w:sdtContent>
            </w:sdt>
          </w:p>
        </w:tc>
        <w:tc>
          <w:tcPr>
            <w:tcW w:w="547" w:type="dxa"/>
            <w:vAlign w:val="center"/>
          </w:tcPr>
          <w:p w14:paraId="53B01864" w14:textId="77777777" w:rsidR="008D0D0A" w:rsidRPr="009B6301" w:rsidRDefault="00000000">
            <w:pPr>
              <w:jc w:val="center"/>
              <w:rPr>
                <w:rFonts w:ascii="Arial Narrow" w:hAnsi="Arial Narrow"/>
                <w:color w:val="000000"/>
              </w:rPr>
            </w:pPr>
            <w:sdt>
              <w:sdtPr>
                <w:rPr>
                  <w:rFonts w:ascii="Arial Narrow" w:hAnsi="Arial Narrow"/>
                </w:rPr>
                <w:tag w:val="goog_rdk_63"/>
                <w:id w:val="455406912"/>
              </w:sdtPr>
              <w:sdtContent>
                <w:r w:rsidRPr="009B6301">
                  <w:rPr>
                    <w:rFonts w:ascii="Segoe UI Symbol" w:eastAsia="Arial Unicode MS" w:hAnsi="Segoe UI Symbol" w:cs="Segoe UI Symbol"/>
                    <w:color w:val="000000"/>
                  </w:rPr>
                  <w:t>☐</w:t>
                </w:r>
              </w:sdtContent>
            </w:sdt>
          </w:p>
        </w:tc>
        <w:tc>
          <w:tcPr>
            <w:tcW w:w="547" w:type="dxa"/>
            <w:vAlign w:val="center"/>
          </w:tcPr>
          <w:p w14:paraId="25A48DF2" w14:textId="77777777" w:rsidR="008D0D0A" w:rsidRPr="009B6301" w:rsidRDefault="00000000">
            <w:pPr>
              <w:jc w:val="center"/>
              <w:rPr>
                <w:rFonts w:ascii="Arial Narrow" w:hAnsi="Arial Narrow"/>
                <w:color w:val="000000"/>
              </w:rPr>
            </w:pPr>
            <w:sdt>
              <w:sdtPr>
                <w:rPr>
                  <w:rFonts w:ascii="Arial Narrow" w:hAnsi="Arial Narrow"/>
                </w:rPr>
                <w:tag w:val="goog_rdk_64"/>
                <w:id w:val="-1334769246"/>
              </w:sdtPr>
              <w:sdtContent>
                <w:r w:rsidRPr="009B6301">
                  <w:rPr>
                    <w:rFonts w:ascii="Segoe UI Symbol" w:eastAsia="Arial Unicode MS" w:hAnsi="Segoe UI Symbol" w:cs="Segoe UI Symbol"/>
                    <w:color w:val="000000"/>
                  </w:rPr>
                  <w:t>☐</w:t>
                </w:r>
              </w:sdtContent>
            </w:sdt>
          </w:p>
        </w:tc>
        <w:tc>
          <w:tcPr>
            <w:tcW w:w="562" w:type="dxa"/>
            <w:vAlign w:val="center"/>
          </w:tcPr>
          <w:p w14:paraId="34E639AF" w14:textId="77777777" w:rsidR="008D0D0A" w:rsidRPr="009B6301" w:rsidRDefault="00000000">
            <w:pPr>
              <w:jc w:val="center"/>
              <w:rPr>
                <w:rFonts w:ascii="Arial Narrow" w:hAnsi="Arial Narrow"/>
                <w:color w:val="000000"/>
              </w:rPr>
            </w:pPr>
            <w:sdt>
              <w:sdtPr>
                <w:rPr>
                  <w:rFonts w:ascii="Arial Narrow" w:hAnsi="Arial Narrow"/>
                </w:rPr>
                <w:tag w:val="goog_rdk_65"/>
                <w:id w:val="81031241"/>
              </w:sdtPr>
              <w:sdtContent>
                <w:r w:rsidRPr="009B6301">
                  <w:rPr>
                    <w:rFonts w:ascii="Segoe UI Symbol" w:eastAsia="Arial Unicode MS" w:hAnsi="Segoe UI Symbol" w:cs="Segoe UI Symbol"/>
                    <w:color w:val="000000"/>
                  </w:rPr>
                  <w:t>☐</w:t>
                </w:r>
              </w:sdtContent>
            </w:sdt>
          </w:p>
        </w:tc>
      </w:tr>
    </w:tbl>
    <w:p w14:paraId="4901A9D5"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Total points: ........ / 15</w:t>
      </w:r>
    </w:p>
    <w:p w14:paraId="5FDD26C5"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lastRenderedPageBreak/>
        <w:t>4. Presentation and Project Outputs (max. 20 points)</w:t>
      </w:r>
    </w:p>
    <w:tbl>
      <w:tblPr>
        <w:tblStyle w:val="ae"/>
        <w:tblW w:w="5911" w:type="dxa"/>
        <w:tblInd w:w="0" w:type="dxa"/>
        <w:tblLayout w:type="fixed"/>
        <w:tblLook w:val="0400" w:firstRow="0" w:lastRow="0" w:firstColumn="0" w:lastColumn="0" w:noHBand="0" w:noVBand="1"/>
      </w:tblPr>
      <w:tblGrid>
        <w:gridCol w:w="3708"/>
        <w:gridCol w:w="547"/>
        <w:gridCol w:w="547"/>
        <w:gridCol w:w="547"/>
        <w:gridCol w:w="562"/>
      </w:tblGrid>
      <w:tr w:rsidR="008D0D0A" w:rsidRPr="009B6301" w14:paraId="2C17209C" w14:textId="77777777">
        <w:trPr>
          <w:tblHeader/>
        </w:trPr>
        <w:tc>
          <w:tcPr>
            <w:tcW w:w="3708" w:type="dxa"/>
            <w:vAlign w:val="center"/>
          </w:tcPr>
          <w:p w14:paraId="42253DF7" w14:textId="77777777" w:rsidR="008D0D0A" w:rsidRPr="009B6301" w:rsidRDefault="00000000">
            <w:pPr>
              <w:rPr>
                <w:rFonts w:ascii="Arial Narrow" w:hAnsi="Arial Narrow"/>
                <w:color w:val="000000"/>
              </w:rPr>
            </w:pPr>
            <w:r w:rsidRPr="009B6301">
              <w:rPr>
                <w:rFonts w:ascii="Arial Narrow" w:hAnsi="Arial Narrow"/>
                <w:color w:val="000000"/>
              </w:rPr>
              <w:t>Criterion</w:t>
            </w:r>
          </w:p>
        </w:tc>
        <w:tc>
          <w:tcPr>
            <w:tcW w:w="547" w:type="dxa"/>
            <w:vAlign w:val="center"/>
          </w:tcPr>
          <w:p w14:paraId="29C703E0" w14:textId="77777777" w:rsidR="008D0D0A" w:rsidRPr="009B6301" w:rsidRDefault="00000000">
            <w:pPr>
              <w:jc w:val="center"/>
              <w:rPr>
                <w:rFonts w:ascii="Arial Narrow" w:hAnsi="Arial Narrow"/>
                <w:color w:val="000000"/>
              </w:rPr>
            </w:pPr>
            <w:r w:rsidRPr="009B6301">
              <w:rPr>
                <w:rFonts w:ascii="Arial Narrow" w:hAnsi="Arial Narrow"/>
                <w:color w:val="000000"/>
              </w:rPr>
              <w:t>5 pts</w:t>
            </w:r>
          </w:p>
        </w:tc>
        <w:tc>
          <w:tcPr>
            <w:tcW w:w="547" w:type="dxa"/>
            <w:vAlign w:val="center"/>
          </w:tcPr>
          <w:p w14:paraId="52EC655E" w14:textId="77777777" w:rsidR="008D0D0A" w:rsidRPr="009B6301" w:rsidRDefault="00000000">
            <w:pPr>
              <w:jc w:val="center"/>
              <w:rPr>
                <w:rFonts w:ascii="Arial Narrow" w:hAnsi="Arial Narrow"/>
                <w:color w:val="000000"/>
              </w:rPr>
            </w:pPr>
            <w:r w:rsidRPr="009B6301">
              <w:rPr>
                <w:rFonts w:ascii="Arial Narrow" w:hAnsi="Arial Narrow"/>
                <w:color w:val="000000"/>
              </w:rPr>
              <w:t>4 pts</w:t>
            </w:r>
          </w:p>
        </w:tc>
        <w:tc>
          <w:tcPr>
            <w:tcW w:w="547" w:type="dxa"/>
            <w:vAlign w:val="center"/>
          </w:tcPr>
          <w:p w14:paraId="51F99B71" w14:textId="77777777" w:rsidR="008D0D0A" w:rsidRPr="009B6301" w:rsidRDefault="00000000">
            <w:pPr>
              <w:jc w:val="center"/>
              <w:rPr>
                <w:rFonts w:ascii="Arial Narrow" w:hAnsi="Arial Narrow"/>
                <w:color w:val="000000"/>
              </w:rPr>
            </w:pPr>
            <w:r w:rsidRPr="009B6301">
              <w:rPr>
                <w:rFonts w:ascii="Arial Narrow" w:hAnsi="Arial Narrow"/>
                <w:color w:val="000000"/>
              </w:rPr>
              <w:t>3 pts</w:t>
            </w:r>
          </w:p>
        </w:tc>
        <w:tc>
          <w:tcPr>
            <w:tcW w:w="562" w:type="dxa"/>
            <w:vAlign w:val="center"/>
          </w:tcPr>
          <w:p w14:paraId="6FCD2526" w14:textId="77777777" w:rsidR="008D0D0A" w:rsidRPr="009B6301" w:rsidRDefault="00000000">
            <w:pPr>
              <w:jc w:val="center"/>
              <w:rPr>
                <w:rFonts w:ascii="Arial Narrow" w:hAnsi="Arial Narrow"/>
                <w:color w:val="000000"/>
              </w:rPr>
            </w:pPr>
            <w:r w:rsidRPr="009B6301">
              <w:rPr>
                <w:rFonts w:ascii="Arial Narrow" w:hAnsi="Arial Narrow"/>
                <w:color w:val="000000"/>
              </w:rPr>
              <w:t>2 pts</w:t>
            </w:r>
          </w:p>
        </w:tc>
      </w:tr>
      <w:tr w:rsidR="008D0D0A" w:rsidRPr="009B6301" w14:paraId="745F5167" w14:textId="77777777">
        <w:tc>
          <w:tcPr>
            <w:tcW w:w="3708" w:type="dxa"/>
            <w:vAlign w:val="center"/>
          </w:tcPr>
          <w:p w14:paraId="0E4AD99D" w14:textId="77777777" w:rsidR="008D0D0A" w:rsidRPr="009B6301" w:rsidRDefault="00000000">
            <w:pPr>
              <w:rPr>
                <w:rFonts w:ascii="Arial Narrow" w:hAnsi="Arial Narrow"/>
                <w:color w:val="000000"/>
              </w:rPr>
            </w:pPr>
            <w:r w:rsidRPr="009B6301">
              <w:rPr>
                <w:rFonts w:ascii="Arial Narrow" w:hAnsi="Arial Narrow"/>
                <w:color w:val="000000"/>
              </w:rPr>
              <w:t>Clarity of the presentation</w:t>
            </w:r>
          </w:p>
        </w:tc>
        <w:tc>
          <w:tcPr>
            <w:tcW w:w="547" w:type="dxa"/>
            <w:vAlign w:val="center"/>
          </w:tcPr>
          <w:p w14:paraId="688B26D0" w14:textId="77777777" w:rsidR="008D0D0A" w:rsidRPr="009B6301" w:rsidRDefault="00000000">
            <w:pPr>
              <w:jc w:val="center"/>
              <w:rPr>
                <w:rFonts w:ascii="Arial Narrow" w:hAnsi="Arial Narrow"/>
                <w:color w:val="000000"/>
              </w:rPr>
            </w:pPr>
            <w:sdt>
              <w:sdtPr>
                <w:rPr>
                  <w:rFonts w:ascii="Arial Narrow" w:hAnsi="Arial Narrow"/>
                </w:rPr>
                <w:tag w:val="goog_rdk_66"/>
                <w:id w:val="-179095253"/>
              </w:sdtPr>
              <w:sdtContent>
                <w:r w:rsidRPr="009B6301">
                  <w:rPr>
                    <w:rFonts w:ascii="Segoe UI Symbol" w:eastAsia="Arial Unicode MS" w:hAnsi="Segoe UI Symbol" w:cs="Segoe UI Symbol"/>
                    <w:color w:val="000000"/>
                  </w:rPr>
                  <w:t>☐</w:t>
                </w:r>
              </w:sdtContent>
            </w:sdt>
          </w:p>
        </w:tc>
        <w:tc>
          <w:tcPr>
            <w:tcW w:w="547" w:type="dxa"/>
            <w:vAlign w:val="center"/>
          </w:tcPr>
          <w:p w14:paraId="3D5CDE0B" w14:textId="77777777" w:rsidR="008D0D0A" w:rsidRPr="009B6301" w:rsidRDefault="00000000">
            <w:pPr>
              <w:jc w:val="center"/>
              <w:rPr>
                <w:rFonts w:ascii="Arial Narrow" w:hAnsi="Arial Narrow"/>
                <w:color w:val="000000"/>
              </w:rPr>
            </w:pPr>
            <w:sdt>
              <w:sdtPr>
                <w:rPr>
                  <w:rFonts w:ascii="Arial Narrow" w:hAnsi="Arial Narrow"/>
                </w:rPr>
                <w:tag w:val="goog_rdk_67"/>
                <w:id w:val="995051267"/>
              </w:sdtPr>
              <w:sdtContent>
                <w:r w:rsidRPr="009B6301">
                  <w:rPr>
                    <w:rFonts w:ascii="Segoe UI Symbol" w:eastAsia="Arial Unicode MS" w:hAnsi="Segoe UI Symbol" w:cs="Segoe UI Symbol"/>
                    <w:color w:val="000000"/>
                  </w:rPr>
                  <w:t>☐</w:t>
                </w:r>
              </w:sdtContent>
            </w:sdt>
          </w:p>
        </w:tc>
        <w:tc>
          <w:tcPr>
            <w:tcW w:w="547" w:type="dxa"/>
            <w:vAlign w:val="center"/>
          </w:tcPr>
          <w:p w14:paraId="2EBF15BA" w14:textId="77777777" w:rsidR="008D0D0A" w:rsidRPr="009B6301" w:rsidRDefault="00000000">
            <w:pPr>
              <w:jc w:val="center"/>
              <w:rPr>
                <w:rFonts w:ascii="Arial Narrow" w:hAnsi="Arial Narrow"/>
                <w:color w:val="000000"/>
              </w:rPr>
            </w:pPr>
            <w:sdt>
              <w:sdtPr>
                <w:rPr>
                  <w:rFonts w:ascii="Arial Narrow" w:hAnsi="Arial Narrow"/>
                </w:rPr>
                <w:tag w:val="goog_rdk_68"/>
                <w:id w:val="-811098973"/>
              </w:sdtPr>
              <w:sdtContent>
                <w:r w:rsidRPr="009B6301">
                  <w:rPr>
                    <w:rFonts w:ascii="Segoe UI Symbol" w:eastAsia="Arial Unicode MS" w:hAnsi="Segoe UI Symbol" w:cs="Segoe UI Symbol"/>
                    <w:color w:val="000000"/>
                  </w:rPr>
                  <w:t>☐</w:t>
                </w:r>
              </w:sdtContent>
            </w:sdt>
          </w:p>
        </w:tc>
        <w:tc>
          <w:tcPr>
            <w:tcW w:w="562" w:type="dxa"/>
            <w:vAlign w:val="center"/>
          </w:tcPr>
          <w:p w14:paraId="73B15037" w14:textId="77777777" w:rsidR="008D0D0A" w:rsidRPr="009B6301" w:rsidRDefault="00000000">
            <w:pPr>
              <w:jc w:val="center"/>
              <w:rPr>
                <w:rFonts w:ascii="Arial Narrow" w:hAnsi="Arial Narrow"/>
                <w:color w:val="000000"/>
              </w:rPr>
            </w:pPr>
            <w:sdt>
              <w:sdtPr>
                <w:rPr>
                  <w:rFonts w:ascii="Arial Narrow" w:hAnsi="Arial Narrow"/>
                </w:rPr>
                <w:tag w:val="goog_rdk_69"/>
                <w:id w:val="-1513033644"/>
              </w:sdtPr>
              <w:sdtContent>
                <w:r w:rsidRPr="009B6301">
                  <w:rPr>
                    <w:rFonts w:ascii="Segoe UI Symbol" w:eastAsia="Arial Unicode MS" w:hAnsi="Segoe UI Symbol" w:cs="Segoe UI Symbol"/>
                    <w:color w:val="000000"/>
                  </w:rPr>
                  <w:t>☐</w:t>
                </w:r>
              </w:sdtContent>
            </w:sdt>
          </w:p>
        </w:tc>
      </w:tr>
      <w:tr w:rsidR="008D0D0A" w:rsidRPr="009B6301" w14:paraId="3E2FF8D9" w14:textId="77777777">
        <w:tc>
          <w:tcPr>
            <w:tcW w:w="3708" w:type="dxa"/>
            <w:vAlign w:val="center"/>
          </w:tcPr>
          <w:p w14:paraId="07C2CD30" w14:textId="77777777" w:rsidR="008D0D0A" w:rsidRPr="009B6301" w:rsidRDefault="00000000">
            <w:pPr>
              <w:rPr>
                <w:rFonts w:ascii="Arial Narrow" w:hAnsi="Arial Narrow"/>
                <w:color w:val="000000"/>
              </w:rPr>
            </w:pPr>
            <w:r w:rsidRPr="009B6301">
              <w:rPr>
                <w:rFonts w:ascii="Arial Narrow" w:hAnsi="Arial Narrow"/>
                <w:color w:val="000000"/>
              </w:rPr>
              <w:t>Documentation structure and clarity</w:t>
            </w:r>
          </w:p>
        </w:tc>
        <w:tc>
          <w:tcPr>
            <w:tcW w:w="547" w:type="dxa"/>
            <w:vAlign w:val="center"/>
          </w:tcPr>
          <w:p w14:paraId="57466C26" w14:textId="77777777" w:rsidR="008D0D0A" w:rsidRPr="009B6301" w:rsidRDefault="00000000">
            <w:pPr>
              <w:jc w:val="center"/>
              <w:rPr>
                <w:rFonts w:ascii="Arial Narrow" w:hAnsi="Arial Narrow"/>
                <w:color w:val="000000"/>
              </w:rPr>
            </w:pPr>
            <w:sdt>
              <w:sdtPr>
                <w:rPr>
                  <w:rFonts w:ascii="Arial Narrow" w:hAnsi="Arial Narrow"/>
                </w:rPr>
                <w:tag w:val="goog_rdk_70"/>
                <w:id w:val="-2037601717"/>
              </w:sdtPr>
              <w:sdtContent>
                <w:r w:rsidRPr="009B6301">
                  <w:rPr>
                    <w:rFonts w:ascii="Segoe UI Symbol" w:eastAsia="Arial Unicode MS" w:hAnsi="Segoe UI Symbol" w:cs="Segoe UI Symbol"/>
                    <w:color w:val="000000"/>
                  </w:rPr>
                  <w:t>☐</w:t>
                </w:r>
              </w:sdtContent>
            </w:sdt>
          </w:p>
        </w:tc>
        <w:tc>
          <w:tcPr>
            <w:tcW w:w="547" w:type="dxa"/>
            <w:vAlign w:val="center"/>
          </w:tcPr>
          <w:p w14:paraId="43AFD31C" w14:textId="77777777" w:rsidR="008D0D0A" w:rsidRPr="009B6301" w:rsidRDefault="00000000">
            <w:pPr>
              <w:jc w:val="center"/>
              <w:rPr>
                <w:rFonts w:ascii="Arial Narrow" w:hAnsi="Arial Narrow"/>
                <w:color w:val="000000"/>
              </w:rPr>
            </w:pPr>
            <w:sdt>
              <w:sdtPr>
                <w:rPr>
                  <w:rFonts w:ascii="Arial Narrow" w:hAnsi="Arial Narrow"/>
                </w:rPr>
                <w:tag w:val="goog_rdk_71"/>
                <w:id w:val="-1897481248"/>
              </w:sdtPr>
              <w:sdtContent>
                <w:r w:rsidRPr="009B6301">
                  <w:rPr>
                    <w:rFonts w:ascii="Segoe UI Symbol" w:eastAsia="Arial Unicode MS" w:hAnsi="Segoe UI Symbol" w:cs="Segoe UI Symbol"/>
                    <w:color w:val="000000"/>
                  </w:rPr>
                  <w:t>☐</w:t>
                </w:r>
              </w:sdtContent>
            </w:sdt>
          </w:p>
        </w:tc>
        <w:tc>
          <w:tcPr>
            <w:tcW w:w="547" w:type="dxa"/>
            <w:vAlign w:val="center"/>
          </w:tcPr>
          <w:p w14:paraId="4B42A2D3" w14:textId="77777777" w:rsidR="008D0D0A" w:rsidRPr="009B6301" w:rsidRDefault="00000000">
            <w:pPr>
              <w:jc w:val="center"/>
              <w:rPr>
                <w:rFonts w:ascii="Arial Narrow" w:hAnsi="Arial Narrow"/>
                <w:color w:val="000000"/>
              </w:rPr>
            </w:pPr>
            <w:sdt>
              <w:sdtPr>
                <w:rPr>
                  <w:rFonts w:ascii="Arial Narrow" w:hAnsi="Arial Narrow"/>
                </w:rPr>
                <w:tag w:val="goog_rdk_72"/>
                <w:id w:val="-1740126001"/>
              </w:sdtPr>
              <w:sdtContent>
                <w:r w:rsidRPr="009B6301">
                  <w:rPr>
                    <w:rFonts w:ascii="Segoe UI Symbol" w:eastAsia="Arial Unicode MS" w:hAnsi="Segoe UI Symbol" w:cs="Segoe UI Symbol"/>
                    <w:color w:val="000000"/>
                  </w:rPr>
                  <w:t>☐</w:t>
                </w:r>
              </w:sdtContent>
            </w:sdt>
          </w:p>
        </w:tc>
        <w:tc>
          <w:tcPr>
            <w:tcW w:w="562" w:type="dxa"/>
            <w:vAlign w:val="center"/>
          </w:tcPr>
          <w:p w14:paraId="566D67B2" w14:textId="77777777" w:rsidR="008D0D0A" w:rsidRPr="009B6301" w:rsidRDefault="00000000">
            <w:pPr>
              <w:jc w:val="center"/>
              <w:rPr>
                <w:rFonts w:ascii="Arial Narrow" w:hAnsi="Arial Narrow"/>
                <w:color w:val="000000"/>
              </w:rPr>
            </w:pPr>
            <w:sdt>
              <w:sdtPr>
                <w:rPr>
                  <w:rFonts w:ascii="Arial Narrow" w:hAnsi="Arial Narrow"/>
                </w:rPr>
                <w:tag w:val="goog_rdk_73"/>
                <w:id w:val="-413518094"/>
              </w:sdtPr>
              <w:sdtContent>
                <w:r w:rsidRPr="009B6301">
                  <w:rPr>
                    <w:rFonts w:ascii="Segoe UI Symbol" w:eastAsia="Arial Unicode MS" w:hAnsi="Segoe UI Symbol" w:cs="Segoe UI Symbol"/>
                    <w:color w:val="000000"/>
                  </w:rPr>
                  <w:t>☐</w:t>
                </w:r>
              </w:sdtContent>
            </w:sdt>
          </w:p>
        </w:tc>
      </w:tr>
      <w:tr w:rsidR="008D0D0A" w:rsidRPr="009B6301" w14:paraId="14B0FCFC" w14:textId="77777777">
        <w:tc>
          <w:tcPr>
            <w:tcW w:w="3708" w:type="dxa"/>
            <w:vAlign w:val="center"/>
          </w:tcPr>
          <w:p w14:paraId="516A66DC" w14:textId="77777777" w:rsidR="008D0D0A" w:rsidRPr="009B6301" w:rsidRDefault="00000000">
            <w:pPr>
              <w:rPr>
                <w:rFonts w:ascii="Arial Narrow" w:hAnsi="Arial Narrow"/>
                <w:color w:val="000000"/>
              </w:rPr>
            </w:pPr>
            <w:r w:rsidRPr="009B6301">
              <w:rPr>
                <w:rFonts w:ascii="Arial Narrow" w:hAnsi="Arial Narrow"/>
                <w:color w:val="000000"/>
              </w:rPr>
              <w:t>Graphic and formal quality of outputs</w:t>
            </w:r>
          </w:p>
        </w:tc>
        <w:tc>
          <w:tcPr>
            <w:tcW w:w="547" w:type="dxa"/>
            <w:vAlign w:val="center"/>
          </w:tcPr>
          <w:p w14:paraId="79F8F171" w14:textId="77777777" w:rsidR="008D0D0A" w:rsidRPr="009B6301" w:rsidRDefault="00000000">
            <w:pPr>
              <w:jc w:val="center"/>
              <w:rPr>
                <w:rFonts w:ascii="Arial Narrow" w:hAnsi="Arial Narrow"/>
                <w:color w:val="000000"/>
              </w:rPr>
            </w:pPr>
            <w:sdt>
              <w:sdtPr>
                <w:rPr>
                  <w:rFonts w:ascii="Arial Narrow" w:hAnsi="Arial Narrow"/>
                </w:rPr>
                <w:tag w:val="goog_rdk_74"/>
                <w:id w:val="-1110239229"/>
              </w:sdtPr>
              <w:sdtContent>
                <w:r w:rsidRPr="009B6301">
                  <w:rPr>
                    <w:rFonts w:ascii="Segoe UI Symbol" w:eastAsia="Arial Unicode MS" w:hAnsi="Segoe UI Symbol" w:cs="Segoe UI Symbol"/>
                    <w:color w:val="000000"/>
                  </w:rPr>
                  <w:t>☐</w:t>
                </w:r>
              </w:sdtContent>
            </w:sdt>
          </w:p>
        </w:tc>
        <w:tc>
          <w:tcPr>
            <w:tcW w:w="547" w:type="dxa"/>
            <w:vAlign w:val="center"/>
          </w:tcPr>
          <w:p w14:paraId="5E536EFD" w14:textId="77777777" w:rsidR="008D0D0A" w:rsidRPr="009B6301" w:rsidRDefault="00000000">
            <w:pPr>
              <w:jc w:val="center"/>
              <w:rPr>
                <w:rFonts w:ascii="Arial Narrow" w:hAnsi="Arial Narrow"/>
                <w:color w:val="000000"/>
              </w:rPr>
            </w:pPr>
            <w:sdt>
              <w:sdtPr>
                <w:rPr>
                  <w:rFonts w:ascii="Arial Narrow" w:hAnsi="Arial Narrow"/>
                </w:rPr>
                <w:tag w:val="goog_rdk_75"/>
                <w:id w:val="-1968762624"/>
              </w:sdtPr>
              <w:sdtContent>
                <w:r w:rsidRPr="009B6301">
                  <w:rPr>
                    <w:rFonts w:ascii="Segoe UI Symbol" w:eastAsia="Arial Unicode MS" w:hAnsi="Segoe UI Symbol" w:cs="Segoe UI Symbol"/>
                    <w:color w:val="000000"/>
                  </w:rPr>
                  <w:t>☐</w:t>
                </w:r>
              </w:sdtContent>
            </w:sdt>
          </w:p>
        </w:tc>
        <w:tc>
          <w:tcPr>
            <w:tcW w:w="547" w:type="dxa"/>
            <w:vAlign w:val="center"/>
          </w:tcPr>
          <w:p w14:paraId="41D5D22D" w14:textId="77777777" w:rsidR="008D0D0A" w:rsidRPr="009B6301" w:rsidRDefault="00000000">
            <w:pPr>
              <w:jc w:val="center"/>
              <w:rPr>
                <w:rFonts w:ascii="Arial Narrow" w:hAnsi="Arial Narrow"/>
                <w:color w:val="000000"/>
              </w:rPr>
            </w:pPr>
            <w:sdt>
              <w:sdtPr>
                <w:rPr>
                  <w:rFonts w:ascii="Arial Narrow" w:hAnsi="Arial Narrow"/>
                </w:rPr>
                <w:tag w:val="goog_rdk_76"/>
                <w:id w:val="463819620"/>
              </w:sdtPr>
              <w:sdtContent>
                <w:r w:rsidRPr="009B6301">
                  <w:rPr>
                    <w:rFonts w:ascii="Segoe UI Symbol" w:eastAsia="Arial Unicode MS" w:hAnsi="Segoe UI Symbol" w:cs="Segoe UI Symbol"/>
                    <w:color w:val="000000"/>
                  </w:rPr>
                  <w:t>␠</w:t>
                </w:r>
              </w:sdtContent>
            </w:sdt>
          </w:p>
        </w:tc>
        <w:tc>
          <w:tcPr>
            <w:tcW w:w="562" w:type="dxa"/>
            <w:vAlign w:val="center"/>
          </w:tcPr>
          <w:p w14:paraId="42ECE243" w14:textId="77777777" w:rsidR="008D0D0A" w:rsidRPr="009B6301" w:rsidRDefault="00000000">
            <w:pPr>
              <w:jc w:val="center"/>
              <w:rPr>
                <w:rFonts w:ascii="Arial Narrow" w:hAnsi="Arial Narrow"/>
                <w:color w:val="000000"/>
              </w:rPr>
            </w:pPr>
            <w:sdt>
              <w:sdtPr>
                <w:rPr>
                  <w:rFonts w:ascii="Arial Narrow" w:hAnsi="Arial Narrow"/>
                </w:rPr>
                <w:tag w:val="goog_rdk_77"/>
                <w:id w:val="759972840"/>
              </w:sdtPr>
              <w:sdtContent>
                <w:r w:rsidRPr="009B6301">
                  <w:rPr>
                    <w:rFonts w:ascii="Segoe UI Symbol" w:eastAsia="Arial Unicode MS" w:hAnsi="Segoe UI Symbol" w:cs="Segoe UI Symbol"/>
                    <w:color w:val="000000"/>
                  </w:rPr>
                  <w:t>☐</w:t>
                </w:r>
              </w:sdtContent>
            </w:sdt>
          </w:p>
        </w:tc>
      </w:tr>
      <w:tr w:rsidR="008D0D0A" w:rsidRPr="009B6301" w14:paraId="043E1837" w14:textId="77777777">
        <w:tc>
          <w:tcPr>
            <w:tcW w:w="3708" w:type="dxa"/>
            <w:vAlign w:val="center"/>
          </w:tcPr>
          <w:p w14:paraId="64E5FE73" w14:textId="77777777" w:rsidR="008D0D0A" w:rsidRPr="009B6301" w:rsidRDefault="00000000">
            <w:pPr>
              <w:rPr>
                <w:rFonts w:ascii="Arial Narrow" w:hAnsi="Arial Narrow"/>
                <w:color w:val="000000"/>
              </w:rPr>
            </w:pPr>
            <w:r w:rsidRPr="009B6301">
              <w:rPr>
                <w:rFonts w:ascii="Arial Narrow" w:hAnsi="Arial Narrow"/>
                <w:color w:val="000000"/>
              </w:rPr>
              <w:t>Ability to justify and defend results</w:t>
            </w:r>
          </w:p>
        </w:tc>
        <w:tc>
          <w:tcPr>
            <w:tcW w:w="547" w:type="dxa"/>
            <w:vAlign w:val="center"/>
          </w:tcPr>
          <w:p w14:paraId="665F76BD" w14:textId="77777777" w:rsidR="008D0D0A" w:rsidRPr="009B6301" w:rsidRDefault="00000000">
            <w:pPr>
              <w:jc w:val="center"/>
              <w:rPr>
                <w:rFonts w:ascii="Arial Narrow" w:hAnsi="Arial Narrow"/>
                <w:color w:val="000000"/>
              </w:rPr>
            </w:pPr>
            <w:sdt>
              <w:sdtPr>
                <w:rPr>
                  <w:rFonts w:ascii="Arial Narrow" w:hAnsi="Arial Narrow"/>
                </w:rPr>
                <w:tag w:val="goog_rdk_78"/>
                <w:id w:val="1175662869"/>
              </w:sdtPr>
              <w:sdtContent>
                <w:r w:rsidRPr="009B6301">
                  <w:rPr>
                    <w:rFonts w:ascii="Segoe UI Symbol" w:eastAsia="Arial Unicode MS" w:hAnsi="Segoe UI Symbol" w:cs="Segoe UI Symbol"/>
                    <w:color w:val="000000"/>
                  </w:rPr>
                  <w:t>☐</w:t>
                </w:r>
              </w:sdtContent>
            </w:sdt>
          </w:p>
        </w:tc>
        <w:tc>
          <w:tcPr>
            <w:tcW w:w="547" w:type="dxa"/>
            <w:vAlign w:val="center"/>
          </w:tcPr>
          <w:p w14:paraId="775B1F40" w14:textId="77777777" w:rsidR="008D0D0A" w:rsidRPr="009B6301" w:rsidRDefault="00000000">
            <w:pPr>
              <w:jc w:val="center"/>
              <w:rPr>
                <w:rFonts w:ascii="Arial Narrow" w:hAnsi="Arial Narrow"/>
                <w:color w:val="000000"/>
              </w:rPr>
            </w:pPr>
            <w:sdt>
              <w:sdtPr>
                <w:rPr>
                  <w:rFonts w:ascii="Arial Narrow" w:hAnsi="Arial Narrow"/>
                </w:rPr>
                <w:tag w:val="goog_rdk_79"/>
                <w:id w:val="1811973766"/>
              </w:sdtPr>
              <w:sdtContent>
                <w:r w:rsidRPr="009B6301">
                  <w:rPr>
                    <w:rFonts w:ascii="Segoe UI Symbol" w:eastAsia="Arial Unicode MS" w:hAnsi="Segoe UI Symbol" w:cs="Segoe UI Symbol"/>
                    <w:color w:val="000000"/>
                  </w:rPr>
                  <w:t>☐</w:t>
                </w:r>
              </w:sdtContent>
            </w:sdt>
          </w:p>
        </w:tc>
        <w:tc>
          <w:tcPr>
            <w:tcW w:w="547" w:type="dxa"/>
            <w:vAlign w:val="center"/>
          </w:tcPr>
          <w:p w14:paraId="7DCADE58" w14:textId="77777777" w:rsidR="008D0D0A" w:rsidRPr="009B6301" w:rsidRDefault="00000000">
            <w:pPr>
              <w:jc w:val="center"/>
              <w:rPr>
                <w:rFonts w:ascii="Arial Narrow" w:hAnsi="Arial Narrow"/>
                <w:color w:val="000000"/>
              </w:rPr>
            </w:pPr>
            <w:sdt>
              <w:sdtPr>
                <w:rPr>
                  <w:rFonts w:ascii="Arial Narrow" w:hAnsi="Arial Narrow"/>
                </w:rPr>
                <w:tag w:val="goog_rdk_80"/>
                <w:id w:val="-1145313742"/>
              </w:sdtPr>
              <w:sdtContent>
                <w:r w:rsidRPr="009B6301">
                  <w:rPr>
                    <w:rFonts w:ascii="Segoe UI Symbol" w:eastAsia="Arial Unicode MS" w:hAnsi="Segoe UI Symbol" w:cs="Segoe UI Symbol"/>
                    <w:color w:val="000000"/>
                  </w:rPr>
                  <w:t>☐</w:t>
                </w:r>
              </w:sdtContent>
            </w:sdt>
          </w:p>
        </w:tc>
        <w:tc>
          <w:tcPr>
            <w:tcW w:w="562" w:type="dxa"/>
            <w:vAlign w:val="center"/>
          </w:tcPr>
          <w:p w14:paraId="6AC0DF29" w14:textId="77777777" w:rsidR="008D0D0A" w:rsidRPr="009B6301" w:rsidRDefault="00000000">
            <w:pPr>
              <w:jc w:val="center"/>
              <w:rPr>
                <w:rFonts w:ascii="Arial Narrow" w:hAnsi="Arial Narrow"/>
                <w:color w:val="000000"/>
              </w:rPr>
            </w:pPr>
            <w:sdt>
              <w:sdtPr>
                <w:rPr>
                  <w:rFonts w:ascii="Arial Narrow" w:hAnsi="Arial Narrow"/>
                </w:rPr>
                <w:tag w:val="goog_rdk_81"/>
                <w:id w:val="-1932638302"/>
              </w:sdtPr>
              <w:sdtContent>
                <w:r w:rsidRPr="009B6301">
                  <w:rPr>
                    <w:rFonts w:ascii="Segoe UI Symbol" w:eastAsia="Arial Unicode MS" w:hAnsi="Segoe UI Symbol" w:cs="Segoe UI Symbol"/>
                    <w:color w:val="000000"/>
                  </w:rPr>
                  <w:t>☐</w:t>
                </w:r>
              </w:sdtContent>
            </w:sdt>
          </w:p>
        </w:tc>
      </w:tr>
    </w:tbl>
    <w:p w14:paraId="5D33B42B"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Total points: ........ / 20</w:t>
      </w:r>
    </w:p>
    <w:p w14:paraId="2393CCAF"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5. Overall Impression and Project Added Value (max. 10 points)</w:t>
      </w:r>
    </w:p>
    <w:tbl>
      <w:tblPr>
        <w:tblStyle w:val="af"/>
        <w:tblW w:w="5938" w:type="dxa"/>
        <w:tblInd w:w="0" w:type="dxa"/>
        <w:tblLayout w:type="fixed"/>
        <w:tblLook w:val="0400" w:firstRow="0" w:lastRow="0" w:firstColumn="0" w:lastColumn="0" w:noHBand="0" w:noVBand="1"/>
      </w:tblPr>
      <w:tblGrid>
        <w:gridCol w:w="3735"/>
        <w:gridCol w:w="547"/>
        <w:gridCol w:w="547"/>
        <w:gridCol w:w="547"/>
        <w:gridCol w:w="562"/>
      </w:tblGrid>
      <w:tr w:rsidR="008D0D0A" w:rsidRPr="009B6301" w14:paraId="59061735" w14:textId="77777777">
        <w:trPr>
          <w:tblHeader/>
        </w:trPr>
        <w:tc>
          <w:tcPr>
            <w:tcW w:w="3735" w:type="dxa"/>
            <w:vAlign w:val="center"/>
          </w:tcPr>
          <w:p w14:paraId="78202119" w14:textId="77777777" w:rsidR="008D0D0A" w:rsidRPr="009B6301" w:rsidRDefault="00000000">
            <w:pPr>
              <w:rPr>
                <w:rFonts w:ascii="Arial Narrow" w:hAnsi="Arial Narrow"/>
                <w:color w:val="000000"/>
              </w:rPr>
            </w:pPr>
            <w:r w:rsidRPr="009B6301">
              <w:rPr>
                <w:rFonts w:ascii="Arial Narrow" w:hAnsi="Arial Narrow"/>
                <w:color w:val="000000"/>
              </w:rPr>
              <w:t>Criterion</w:t>
            </w:r>
          </w:p>
        </w:tc>
        <w:tc>
          <w:tcPr>
            <w:tcW w:w="547" w:type="dxa"/>
            <w:vAlign w:val="center"/>
          </w:tcPr>
          <w:p w14:paraId="03A2BFE3" w14:textId="77777777" w:rsidR="008D0D0A" w:rsidRPr="009B6301" w:rsidRDefault="00000000">
            <w:pPr>
              <w:jc w:val="center"/>
              <w:rPr>
                <w:rFonts w:ascii="Arial Narrow" w:hAnsi="Arial Narrow"/>
                <w:color w:val="000000"/>
              </w:rPr>
            </w:pPr>
            <w:r w:rsidRPr="009B6301">
              <w:rPr>
                <w:rFonts w:ascii="Arial Narrow" w:hAnsi="Arial Narrow"/>
                <w:color w:val="000000"/>
              </w:rPr>
              <w:t>5 pts</w:t>
            </w:r>
          </w:p>
        </w:tc>
        <w:tc>
          <w:tcPr>
            <w:tcW w:w="547" w:type="dxa"/>
            <w:vAlign w:val="center"/>
          </w:tcPr>
          <w:p w14:paraId="15A80810" w14:textId="77777777" w:rsidR="008D0D0A" w:rsidRPr="009B6301" w:rsidRDefault="00000000">
            <w:pPr>
              <w:jc w:val="center"/>
              <w:rPr>
                <w:rFonts w:ascii="Arial Narrow" w:hAnsi="Arial Narrow"/>
                <w:color w:val="000000"/>
              </w:rPr>
            </w:pPr>
            <w:r w:rsidRPr="009B6301">
              <w:rPr>
                <w:rFonts w:ascii="Arial Narrow" w:hAnsi="Arial Narrow"/>
                <w:color w:val="000000"/>
              </w:rPr>
              <w:t>4 pts</w:t>
            </w:r>
          </w:p>
        </w:tc>
        <w:tc>
          <w:tcPr>
            <w:tcW w:w="547" w:type="dxa"/>
            <w:vAlign w:val="center"/>
          </w:tcPr>
          <w:p w14:paraId="6A4A01CF" w14:textId="77777777" w:rsidR="008D0D0A" w:rsidRPr="009B6301" w:rsidRDefault="00000000">
            <w:pPr>
              <w:jc w:val="center"/>
              <w:rPr>
                <w:rFonts w:ascii="Arial Narrow" w:hAnsi="Arial Narrow"/>
                <w:color w:val="000000"/>
              </w:rPr>
            </w:pPr>
            <w:r w:rsidRPr="009B6301">
              <w:rPr>
                <w:rFonts w:ascii="Arial Narrow" w:hAnsi="Arial Narrow"/>
                <w:color w:val="000000"/>
              </w:rPr>
              <w:t>3 pts</w:t>
            </w:r>
          </w:p>
        </w:tc>
        <w:tc>
          <w:tcPr>
            <w:tcW w:w="562" w:type="dxa"/>
            <w:vAlign w:val="center"/>
          </w:tcPr>
          <w:p w14:paraId="343464A7" w14:textId="77777777" w:rsidR="008D0D0A" w:rsidRPr="009B6301" w:rsidRDefault="00000000">
            <w:pPr>
              <w:jc w:val="center"/>
              <w:rPr>
                <w:rFonts w:ascii="Arial Narrow" w:hAnsi="Arial Narrow"/>
                <w:color w:val="000000"/>
              </w:rPr>
            </w:pPr>
            <w:r w:rsidRPr="009B6301">
              <w:rPr>
                <w:rFonts w:ascii="Arial Narrow" w:hAnsi="Arial Narrow"/>
                <w:color w:val="000000"/>
              </w:rPr>
              <w:t>2 pts</w:t>
            </w:r>
          </w:p>
        </w:tc>
      </w:tr>
      <w:tr w:rsidR="008D0D0A" w:rsidRPr="009B6301" w14:paraId="4AF04C8C" w14:textId="77777777">
        <w:tc>
          <w:tcPr>
            <w:tcW w:w="3735" w:type="dxa"/>
            <w:vAlign w:val="center"/>
          </w:tcPr>
          <w:p w14:paraId="59B54377" w14:textId="77777777" w:rsidR="008D0D0A" w:rsidRPr="009B6301" w:rsidRDefault="00000000">
            <w:pPr>
              <w:rPr>
                <w:rFonts w:ascii="Arial Narrow" w:hAnsi="Arial Narrow"/>
                <w:color w:val="000000"/>
              </w:rPr>
            </w:pPr>
            <w:r w:rsidRPr="009B6301">
              <w:rPr>
                <w:rFonts w:ascii="Arial Narrow" w:hAnsi="Arial Narrow"/>
                <w:color w:val="000000"/>
              </w:rPr>
              <w:t>Overall quality of the project</w:t>
            </w:r>
          </w:p>
        </w:tc>
        <w:tc>
          <w:tcPr>
            <w:tcW w:w="547" w:type="dxa"/>
            <w:vAlign w:val="center"/>
          </w:tcPr>
          <w:p w14:paraId="19EA05B3" w14:textId="77777777" w:rsidR="008D0D0A" w:rsidRPr="009B6301" w:rsidRDefault="00000000">
            <w:pPr>
              <w:jc w:val="center"/>
              <w:rPr>
                <w:rFonts w:ascii="Arial Narrow" w:hAnsi="Arial Narrow"/>
                <w:color w:val="000000"/>
              </w:rPr>
            </w:pPr>
            <w:sdt>
              <w:sdtPr>
                <w:rPr>
                  <w:rFonts w:ascii="Arial Narrow" w:hAnsi="Arial Narrow"/>
                </w:rPr>
                <w:tag w:val="goog_rdk_82"/>
                <w:id w:val="-77025721"/>
              </w:sdtPr>
              <w:sdtContent>
                <w:r w:rsidRPr="009B6301">
                  <w:rPr>
                    <w:rFonts w:ascii="Segoe UI Symbol" w:eastAsia="Arial Unicode MS" w:hAnsi="Segoe UI Symbol" w:cs="Segoe UI Symbol"/>
                    <w:color w:val="000000"/>
                  </w:rPr>
                  <w:t>☐</w:t>
                </w:r>
              </w:sdtContent>
            </w:sdt>
          </w:p>
        </w:tc>
        <w:tc>
          <w:tcPr>
            <w:tcW w:w="547" w:type="dxa"/>
            <w:vAlign w:val="center"/>
          </w:tcPr>
          <w:p w14:paraId="41E952DC" w14:textId="77777777" w:rsidR="008D0D0A" w:rsidRPr="009B6301" w:rsidRDefault="00000000">
            <w:pPr>
              <w:jc w:val="center"/>
              <w:rPr>
                <w:rFonts w:ascii="Arial Narrow" w:hAnsi="Arial Narrow"/>
                <w:color w:val="000000"/>
              </w:rPr>
            </w:pPr>
            <w:sdt>
              <w:sdtPr>
                <w:rPr>
                  <w:rFonts w:ascii="Arial Narrow" w:hAnsi="Arial Narrow"/>
                </w:rPr>
                <w:tag w:val="goog_rdk_83"/>
                <w:id w:val="-660882114"/>
              </w:sdtPr>
              <w:sdtContent>
                <w:r w:rsidRPr="009B6301">
                  <w:rPr>
                    <w:rFonts w:ascii="Segoe UI Symbol" w:eastAsia="Arial Unicode MS" w:hAnsi="Segoe UI Symbol" w:cs="Segoe UI Symbol"/>
                    <w:color w:val="000000"/>
                  </w:rPr>
                  <w:t>☐</w:t>
                </w:r>
              </w:sdtContent>
            </w:sdt>
          </w:p>
        </w:tc>
        <w:tc>
          <w:tcPr>
            <w:tcW w:w="547" w:type="dxa"/>
            <w:vAlign w:val="center"/>
          </w:tcPr>
          <w:p w14:paraId="2F1C898E" w14:textId="77777777" w:rsidR="008D0D0A" w:rsidRPr="009B6301" w:rsidRDefault="00000000">
            <w:pPr>
              <w:jc w:val="center"/>
              <w:rPr>
                <w:rFonts w:ascii="Arial Narrow" w:hAnsi="Arial Narrow"/>
                <w:color w:val="000000"/>
              </w:rPr>
            </w:pPr>
            <w:sdt>
              <w:sdtPr>
                <w:rPr>
                  <w:rFonts w:ascii="Arial Narrow" w:hAnsi="Arial Narrow"/>
                </w:rPr>
                <w:tag w:val="goog_rdk_84"/>
                <w:id w:val="1860272129"/>
              </w:sdtPr>
              <w:sdtContent>
                <w:r w:rsidRPr="009B6301">
                  <w:rPr>
                    <w:rFonts w:ascii="Segoe UI Symbol" w:eastAsia="Arial Unicode MS" w:hAnsi="Segoe UI Symbol" w:cs="Segoe UI Symbol"/>
                    <w:color w:val="000000"/>
                  </w:rPr>
                  <w:t>☐</w:t>
                </w:r>
              </w:sdtContent>
            </w:sdt>
          </w:p>
        </w:tc>
        <w:tc>
          <w:tcPr>
            <w:tcW w:w="562" w:type="dxa"/>
            <w:vAlign w:val="center"/>
          </w:tcPr>
          <w:p w14:paraId="74D5D8EF" w14:textId="77777777" w:rsidR="008D0D0A" w:rsidRPr="009B6301" w:rsidRDefault="00000000">
            <w:pPr>
              <w:jc w:val="center"/>
              <w:rPr>
                <w:rFonts w:ascii="Arial Narrow" w:hAnsi="Arial Narrow"/>
                <w:color w:val="000000"/>
              </w:rPr>
            </w:pPr>
            <w:sdt>
              <w:sdtPr>
                <w:rPr>
                  <w:rFonts w:ascii="Arial Narrow" w:hAnsi="Arial Narrow"/>
                </w:rPr>
                <w:tag w:val="goog_rdk_85"/>
                <w:id w:val="-1192770303"/>
              </w:sdtPr>
              <w:sdtContent>
                <w:r w:rsidRPr="009B6301">
                  <w:rPr>
                    <w:rFonts w:ascii="Segoe UI Symbol" w:eastAsia="Arial Unicode MS" w:hAnsi="Segoe UI Symbol" w:cs="Segoe UI Symbol"/>
                    <w:color w:val="000000"/>
                  </w:rPr>
                  <w:t>☐</w:t>
                </w:r>
              </w:sdtContent>
            </w:sdt>
          </w:p>
        </w:tc>
      </w:tr>
      <w:tr w:rsidR="008D0D0A" w:rsidRPr="009B6301" w14:paraId="44588B14" w14:textId="77777777">
        <w:tc>
          <w:tcPr>
            <w:tcW w:w="3735" w:type="dxa"/>
            <w:vAlign w:val="center"/>
          </w:tcPr>
          <w:p w14:paraId="7FB57D22" w14:textId="77777777" w:rsidR="008D0D0A" w:rsidRPr="009B6301" w:rsidRDefault="00000000">
            <w:pPr>
              <w:rPr>
                <w:rFonts w:ascii="Arial Narrow" w:hAnsi="Arial Narrow"/>
                <w:color w:val="000000"/>
              </w:rPr>
            </w:pPr>
            <w:r w:rsidRPr="009B6301">
              <w:rPr>
                <w:rFonts w:ascii="Arial Narrow" w:hAnsi="Arial Narrow"/>
                <w:color w:val="000000"/>
              </w:rPr>
              <w:t>Contribution of the project to learning</w:t>
            </w:r>
          </w:p>
        </w:tc>
        <w:tc>
          <w:tcPr>
            <w:tcW w:w="547" w:type="dxa"/>
            <w:vAlign w:val="center"/>
          </w:tcPr>
          <w:p w14:paraId="708E7F3A" w14:textId="77777777" w:rsidR="008D0D0A" w:rsidRPr="009B6301" w:rsidRDefault="00000000">
            <w:pPr>
              <w:jc w:val="center"/>
              <w:rPr>
                <w:rFonts w:ascii="Arial Narrow" w:hAnsi="Arial Narrow"/>
                <w:color w:val="000000"/>
              </w:rPr>
            </w:pPr>
            <w:sdt>
              <w:sdtPr>
                <w:rPr>
                  <w:rFonts w:ascii="Arial Narrow" w:hAnsi="Arial Narrow"/>
                </w:rPr>
                <w:tag w:val="goog_rdk_86"/>
                <w:id w:val="2008501483"/>
              </w:sdtPr>
              <w:sdtContent>
                <w:r w:rsidRPr="009B6301">
                  <w:rPr>
                    <w:rFonts w:ascii="Segoe UI Symbol" w:eastAsia="Arial Unicode MS" w:hAnsi="Segoe UI Symbol" w:cs="Segoe UI Symbol"/>
                    <w:color w:val="000000"/>
                  </w:rPr>
                  <w:t>☐</w:t>
                </w:r>
              </w:sdtContent>
            </w:sdt>
          </w:p>
        </w:tc>
        <w:tc>
          <w:tcPr>
            <w:tcW w:w="547" w:type="dxa"/>
            <w:vAlign w:val="center"/>
          </w:tcPr>
          <w:p w14:paraId="25B3DA45" w14:textId="77777777" w:rsidR="008D0D0A" w:rsidRPr="009B6301" w:rsidRDefault="00000000">
            <w:pPr>
              <w:jc w:val="center"/>
              <w:rPr>
                <w:rFonts w:ascii="Arial Narrow" w:hAnsi="Arial Narrow"/>
                <w:color w:val="000000"/>
              </w:rPr>
            </w:pPr>
            <w:sdt>
              <w:sdtPr>
                <w:rPr>
                  <w:rFonts w:ascii="Arial Narrow" w:hAnsi="Arial Narrow"/>
                </w:rPr>
                <w:tag w:val="goog_rdk_87"/>
                <w:id w:val="-1295212356"/>
              </w:sdtPr>
              <w:sdtContent>
                <w:r w:rsidRPr="009B6301">
                  <w:rPr>
                    <w:rFonts w:ascii="Segoe UI Symbol" w:eastAsia="Arial Unicode MS" w:hAnsi="Segoe UI Symbol" w:cs="Segoe UI Symbol"/>
                    <w:color w:val="000000"/>
                  </w:rPr>
                  <w:t>☐</w:t>
                </w:r>
              </w:sdtContent>
            </w:sdt>
          </w:p>
        </w:tc>
        <w:tc>
          <w:tcPr>
            <w:tcW w:w="547" w:type="dxa"/>
            <w:vAlign w:val="center"/>
          </w:tcPr>
          <w:p w14:paraId="7FC948D4" w14:textId="77777777" w:rsidR="008D0D0A" w:rsidRPr="009B6301" w:rsidRDefault="00000000">
            <w:pPr>
              <w:jc w:val="center"/>
              <w:rPr>
                <w:rFonts w:ascii="Arial Narrow" w:hAnsi="Arial Narrow"/>
                <w:color w:val="000000"/>
              </w:rPr>
            </w:pPr>
            <w:sdt>
              <w:sdtPr>
                <w:rPr>
                  <w:rFonts w:ascii="Arial Narrow" w:hAnsi="Arial Narrow"/>
                </w:rPr>
                <w:tag w:val="goog_rdk_88"/>
                <w:id w:val="270956002"/>
              </w:sdtPr>
              <w:sdtContent>
                <w:r w:rsidRPr="009B6301">
                  <w:rPr>
                    <w:rFonts w:ascii="Segoe UI Symbol" w:eastAsia="Arial Unicode MS" w:hAnsi="Segoe UI Symbol" w:cs="Segoe UI Symbol"/>
                    <w:color w:val="000000"/>
                  </w:rPr>
                  <w:t>☐</w:t>
                </w:r>
              </w:sdtContent>
            </w:sdt>
          </w:p>
        </w:tc>
        <w:tc>
          <w:tcPr>
            <w:tcW w:w="562" w:type="dxa"/>
            <w:vAlign w:val="center"/>
          </w:tcPr>
          <w:p w14:paraId="67FBDCF5" w14:textId="77777777" w:rsidR="008D0D0A" w:rsidRPr="009B6301" w:rsidRDefault="00000000">
            <w:pPr>
              <w:jc w:val="center"/>
              <w:rPr>
                <w:rFonts w:ascii="Arial Narrow" w:hAnsi="Arial Narrow"/>
                <w:color w:val="000000"/>
              </w:rPr>
            </w:pPr>
            <w:sdt>
              <w:sdtPr>
                <w:rPr>
                  <w:rFonts w:ascii="Arial Narrow" w:hAnsi="Arial Narrow"/>
                </w:rPr>
                <w:tag w:val="goog_rdk_89"/>
                <w:id w:val="-370816866"/>
              </w:sdtPr>
              <w:sdtContent>
                <w:r w:rsidRPr="009B6301">
                  <w:rPr>
                    <w:rFonts w:ascii="Segoe UI Symbol" w:eastAsia="Arial Unicode MS" w:hAnsi="Segoe UI Symbol" w:cs="Segoe UI Symbol"/>
                    <w:color w:val="000000"/>
                  </w:rPr>
                  <w:t>☐</w:t>
                </w:r>
              </w:sdtContent>
            </w:sdt>
          </w:p>
        </w:tc>
      </w:tr>
    </w:tbl>
    <w:p w14:paraId="13DC6392"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Total points: ........ / 10</w:t>
      </w:r>
    </w:p>
    <w:p w14:paraId="08E4A1B2"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Summary of Points</w:t>
      </w:r>
    </w:p>
    <w:tbl>
      <w:tblPr>
        <w:tblStyle w:val="af0"/>
        <w:tblW w:w="5791" w:type="dxa"/>
        <w:tblInd w:w="0" w:type="dxa"/>
        <w:tblLayout w:type="fixed"/>
        <w:tblLook w:val="0400" w:firstRow="0" w:lastRow="0" w:firstColumn="0" w:lastColumn="0" w:noHBand="0" w:noVBand="1"/>
      </w:tblPr>
      <w:tblGrid>
        <w:gridCol w:w="2848"/>
        <w:gridCol w:w="1274"/>
        <w:gridCol w:w="1669"/>
      </w:tblGrid>
      <w:tr w:rsidR="008D0D0A" w:rsidRPr="009B6301" w14:paraId="138556B0" w14:textId="77777777">
        <w:trPr>
          <w:tblHeader/>
        </w:trPr>
        <w:tc>
          <w:tcPr>
            <w:tcW w:w="2848" w:type="dxa"/>
            <w:vAlign w:val="center"/>
          </w:tcPr>
          <w:p w14:paraId="461BF258" w14:textId="77777777" w:rsidR="008D0D0A" w:rsidRPr="009B6301" w:rsidRDefault="00000000">
            <w:pPr>
              <w:jc w:val="center"/>
              <w:rPr>
                <w:rFonts w:ascii="Arial Narrow" w:hAnsi="Arial Narrow"/>
                <w:color w:val="000000"/>
              </w:rPr>
            </w:pPr>
            <w:r w:rsidRPr="009B6301">
              <w:rPr>
                <w:rFonts w:ascii="Arial Narrow" w:hAnsi="Arial Narrow"/>
                <w:color w:val="000000"/>
              </w:rPr>
              <w:t>Area</w:t>
            </w:r>
          </w:p>
        </w:tc>
        <w:tc>
          <w:tcPr>
            <w:tcW w:w="1274" w:type="dxa"/>
            <w:vAlign w:val="center"/>
          </w:tcPr>
          <w:p w14:paraId="392CFB27" w14:textId="77777777" w:rsidR="008D0D0A" w:rsidRPr="009B6301" w:rsidRDefault="00000000">
            <w:pPr>
              <w:jc w:val="center"/>
              <w:rPr>
                <w:rFonts w:ascii="Arial Narrow" w:hAnsi="Arial Narrow"/>
                <w:color w:val="000000"/>
              </w:rPr>
            </w:pPr>
            <w:r w:rsidRPr="009B6301">
              <w:rPr>
                <w:rFonts w:ascii="Arial Narrow" w:hAnsi="Arial Narrow"/>
                <w:color w:val="000000"/>
              </w:rPr>
              <w:t>Max. points</w:t>
            </w:r>
          </w:p>
        </w:tc>
        <w:tc>
          <w:tcPr>
            <w:tcW w:w="1669" w:type="dxa"/>
            <w:vAlign w:val="center"/>
          </w:tcPr>
          <w:p w14:paraId="0DABD133" w14:textId="77777777" w:rsidR="008D0D0A" w:rsidRPr="009B6301" w:rsidRDefault="00000000">
            <w:pPr>
              <w:jc w:val="center"/>
              <w:rPr>
                <w:rFonts w:ascii="Arial Narrow" w:hAnsi="Arial Narrow"/>
                <w:color w:val="000000"/>
              </w:rPr>
            </w:pPr>
            <w:r w:rsidRPr="009B6301">
              <w:rPr>
                <w:rFonts w:ascii="Arial Narrow" w:hAnsi="Arial Narrow"/>
                <w:color w:val="000000"/>
              </w:rPr>
              <w:t>Points awarded</w:t>
            </w:r>
          </w:p>
        </w:tc>
      </w:tr>
      <w:tr w:rsidR="008D0D0A" w:rsidRPr="009B6301" w14:paraId="03CE7679" w14:textId="77777777">
        <w:tc>
          <w:tcPr>
            <w:tcW w:w="2848" w:type="dxa"/>
            <w:vAlign w:val="center"/>
          </w:tcPr>
          <w:p w14:paraId="7D5B6A83" w14:textId="77777777" w:rsidR="008D0D0A" w:rsidRPr="009B6301" w:rsidRDefault="00000000">
            <w:pPr>
              <w:rPr>
                <w:rFonts w:ascii="Arial Narrow" w:hAnsi="Arial Narrow"/>
                <w:color w:val="000000"/>
              </w:rPr>
            </w:pPr>
            <w:r w:rsidRPr="009B6301">
              <w:rPr>
                <w:rFonts w:ascii="Arial Narrow" w:hAnsi="Arial Narrow"/>
                <w:color w:val="000000"/>
              </w:rPr>
              <w:t>Professional quality</w:t>
            </w:r>
          </w:p>
        </w:tc>
        <w:tc>
          <w:tcPr>
            <w:tcW w:w="1274" w:type="dxa"/>
            <w:vAlign w:val="center"/>
          </w:tcPr>
          <w:p w14:paraId="371215DB" w14:textId="77777777" w:rsidR="008D0D0A" w:rsidRPr="009B6301" w:rsidRDefault="00000000">
            <w:pPr>
              <w:jc w:val="center"/>
              <w:rPr>
                <w:rFonts w:ascii="Arial Narrow" w:hAnsi="Arial Narrow"/>
                <w:color w:val="000000"/>
              </w:rPr>
            </w:pPr>
            <w:r w:rsidRPr="009B6301">
              <w:rPr>
                <w:rFonts w:ascii="Arial Narrow" w:hAnsi="Arial Narrow"/>
                <w:color w:val="000000"/>
              </w:rPr>
              <w:t>20</w:t>
            </w:r>
          </w:p>
        </w:tc>
        <w:tc>
          <w:tcPr>
            <w:tcW w:w="1669" w:type="dxa"/>
            <w:vAlign w:val="center"/>
          </w:tcPr>
          <w:p w14:paraId="4BDD4C8C" w14:textId="77777777" w:rsidR="008D0D0A" w:rsidRPr="009B6301" w:rsidRDefault="00000000">
            <w:pPr>
              <w:jc w:val="center"/>
              <w:rPr>
                <w:rFonts w:ascii="Arial Narrow" w:hAnsi="Arial Narrow"/>
                <w:color w:val="000000"/>
              </w:rPr>
            </w:pPr>
            <w:r w:rsidRPr="009B6301">
              <w:rPr>
                <w:rFonts w:ascii="Arial Narrow" w:hAnsi="Arial Narrow"/>
                <w:color w:val="000000"/>
              </w:rPr>
              <w:t>.....</w:t>
            </w:r>
          </w:p>
        </w:tc>
      </w:tr>
      <w:tr w:rsidR="008D0D0A" w:rsidRPr="009B6301" w14:paraId="01771D54" w14:textId="77777777">
        <w:tc>
          <w:tcPr>
            <w:tcW w:w="2848" w:type="dxa"/>
            <w:vAlign w:val="center"/>
          </w:tcPr>
          <w:p w14:paraId="22A3AABE" w14:textId="77777777" w:rsidR="008D0D0A" w:rsidRPr="009B6301" w:rsidRDefault="00000000">
            <w:pPr>
              <w:rPr>
                <w:rFonts w:ascii="Arial Narrow" w:hAnsi="Arial Narrow"/>
                <w:color w:val="000000"/>
              </w:rPr>
            </w:pPr>
            <w:r w:rsidRPr="009B6301">
              <w:rPr>
                <w:rFonts w:ascii="Arial Narrow" w:hAnsi="Arial Narrow"/>
                <w:color w:val="000000"/>
              </w:rPr>
              <w:t>Practical implementation</w:t>
            </w:r>
          </w:p>
        </w:tc>
        <w:tc>
          <w:tcPr>
            <w:tcW w:w="1274" w:type="dxa"/>
            <w:vAlign w:val="center"/>
          </w:tcPr>
          <w:p w14:paraId="7BDA09FF" w14:textId="77777777" w:rsidR="008D0D0A" w:rsidRPr="009B6301" w:rsidRDefault="00000000">
            <w:pPr>
              <w:jc w:val="center"/>
              <w:rPr>
                <w:rFonts w:ascii="Arial Narrow" w:hAnsi="Arial Narrow"/>
                <w:color w:val="000000"/>
              </w:rPr>
            </w:pPr>
            <w:r w:rsidRPr="009B6301">
              <w:rPr>
                <w:rFonts w:ascii="Arial Narrow" w:hAnsi="Arial Narrow"/>
                <w:color w:val="000000"/>
              </w:rPr>
              <w:t>15</w:t>
            </w:r>
          </w:p>
        </w:tc>
        <w:tc>
          <w:tcPr>
            <w:tcW w:w="1669" w:type="dxa"/>
            <w:vAlign w:val="center"/>
          </w:tcPr>
          <w:p w14:paraId="76BE66B5" w14:textId="77777777" w:rsidR="008D0D0A" w:rsidRPr="009B6301" w:rsidRDefault="00000000">
            <w:pPr>
              <w:jc w:val="center"/>
              <w:rPr>
                <w:rFonts w:ascii="Arial Narrow" w:hAnsi="Arial Narrow"/>
                <w:color w:val="000000"/>
              </w:rPr>
            </w:pPr>
            <w:r w:rsidRPr="009B6301">
              <w:rPr>
                <w:rFonts w:ascii="Arial Narrow" w:hAnsi="Arial Narrow"/>
                <w:color w:val="000000"/>
              </w:rPr>
              <w:t>.....</w:t>
            </w:r>
          </w:p>
        </w:tc>
      </w:tr>
      <w:tr w:rsidR="008D0D0A" w:rsidRPr="009B6301" w14:paraId="3CC7BF37" w14:textId="77777777">
        <w:tc>
          <w:tcPr>
            <w:tcW w:w="2848" w:type="dxa"/>
            <w:vAlign w:val="center"/>
          </w:tcPr>
          <w:p w14:paraId="51ACBE76" w14:textId="77777777" w:rsidR="008D0D0A" w:rsidRPr="009B6301" w:rsidRDefault="00000000">
            <w:pPr>
              <w:rPr>
                <w:rFonts w:ascii="Arial Narrow" w:hAnsi="Arial Narrow"/>
                <w:color w:val="000000"/>
              </w:rPr>
            </w:pPr>
            <w:r w:rsidRPr="009B6301">
              <w:rPr>
                <w:rFonts w:ascii="Arial Narrow" w:hAnsi="Arial Narrow"/>
                <w:color w:val="000000"/>
              </w:rPr>
              <w:t>Teamwork and collaboration</w:t>
            </w:r>
          </w:p>
        </w:tc>
        <w:tc>
          <w:tcPr>
            <w:tcW w:w="1274" w:type="dxa"/>
            <w:vAlign w:val="center"/>
          </w:tcPr>
          <w:p w14:paraId="6B138F61" w14:textId="77777777" w:rsidR="008D0D0A" w:rsidRPr="009B6301" w:rsidRDefault="00000000">
            <w:pPr>
              <w:jc w:val="center"/>
              <w:rPr>
                <w:rFonts w:ascii="Arial Narrow" w:hAnsi="Arial Narrow"/>
                <w:color w:val="000000"/>
              </w:rPr>
            </w:pPr>
            <w:r w:rsidRPr="009B6301">
              <w:rPr>
                <w:rFonts w:ascii="Arial Narrow" w:hAnsi="Arial Narrow"/>
                <w:color w:val="000000"/>
              </w:rPr>
              <w:t>15</w:t>
            </w:r>
          </w:p>
        </w:tc>
        <w:tc>
          <w:tcPr>
            <w:tcW w:w="1669" w:type="dxa"/>
            <w:vAlign w:val="center"/>
          </w:tcPr>
          <w:p w14:paraId="687071B9" w14:textId="77777777" w:rsidR="008D0D0A" w:rsidRPr="009B6301" w:rsidRDefault="00000000">
            <w:pPr>
              <w:jc w:val="center"/>
              <w:rPr>
                <w:rFonts w:ascii="Arial Narrow" w:hAnsi="Arial Narrow"/>
                <w:color w:val="000000"/>
              </w:rPr>
            </w:pPr>
            <w:r w:rsidRPr="009B6301">
              <w:rPr>
                <w:rFonts w:ascii="Arial Narrow" w:hAnsi="Arial Narrow"/>
                <w:color w:val="000000"/>
              </w:rPr>
              <w:t>.....</w:t>
            </w:r>
          </w:p>
        </w:tc>
      </w:tr>
      <w:tr w:rsidR="008D0D0A" w:rsidRPr="009B6301" w14:paraId="7D90C5FE" w14:textId="77777777">
        <w:tc>
          <w:tcPr>
            <w:tcW w:w="2848" w:type="dxa"/>
            <w:vAlign w:val="center"/>
          </w:tcPr>
          <w:p w14:paraId="55FF883B" w14:textId="77777777" w:rsidR="008D0D0A" w:rsidRPr="009B6301" w:rsidRDefault="00000000">
            <w:pPr>
              <w:rPr>
                <w:rFonts w:ascii="Arial Narrow" w:hAnsi="Arial Narrow"/>
                <w:color w:val="000000"/>
              </w:rPr>
            </w:pPr>
            <w:r w:rsidRPr="009B6301">
              <w:rPr>
                <w:rFonts w:ascii="Arial Narrow" w:hAnsi="Arial Narrow"/>
                <w:color w:val="000000"/>
              </w:rPr>
              <w:t>Presentation and outputs</w:t>
            </w:r>
          </w:p>
        </w:tc>
        <w:tc>
          <w:tcPr>
            <w:tcW w:w="1274" w:type="dxa"/>
            <w:vAlign w:val="center"/>
          </w:tcPr>
          <w:p w14:paraId="471A24D0" w14:textId="77777777" w:rsidR="008D0D0A" w:rsidRPr="009B6301" w:rsidRDefault="00000000">
            <w:pPr>
              <w:jc w:val="center"/>
              <w:rPr>
                <w:rFonts w:ascii="Arial Narrow" w:hAnsi="Arial Narrow"/>
                <w:color w:val="000000"/>
              </w:rPr>
            </w:pPr>
            <w:r w:rsidRPr="009B6301">
              <w:rPr>
                <w:rFonts w:ascii="Arial Narrow" w:hAnsi="Arial Narrow"/>
                <w:color w:val="000000"/>
              </w:rPr>
              <w:t>20</w:t>
            </w:r>
          </w:p>
        </w:tc>
        <w:tc>
          <w:tcPr>
            <w:tcW w:w="1669" w:type="dxa"/>
            <w:vAlign w:val="center"/>
          </w:tcPr>
          <w:p w14:paraId="5103102F" w14:textId="77777777" w:rsidR="008D0D0A" w:rsidRPr="009B6301" w:rsidRDefault="00000000">
            <w:pPr>
              <w:jc w:val="center"/>
              <w:rPr>
                <w:rFonts w:ascii="Arial Narrow" w:hAnsi="Arial Narrow"/>
                <w:color w:val="000000"/>
              </w:rPr>
            </w:pPr>
            <w:r w:rsidRPr="009B6301">
              <w:rPr>
                <w:rFonts w:ascii="Arial Narrow" w:hAnsi="Arial Narrow"/>
                <w:color w:val="000000"/>
              </w:rPr>
              <w:t>.....</w:t>
            </w:r>
          </w:p>
        </w:tc>
      </w:tr>
      <w:tr w:rsidR="008D0D0A" w:rsidRPr="009B6301" w14:paraId="45C1F7DE" w14:textId="77777777">
        <w:tc>
          <w:tcPr>
            <w:tcW w:w="2848" w:type="dxa"/>
            <w:vAlign w:val="center"/>
          </w:tcPr>
          <w:p w14:paraId="3608A932" w14:textId="77777777" w:rsidR="008D0D0A" w:rsidRPr="009B6301" w:rsidRDefault="00000000">
            <w:pPr>
              <w:rPr>
                <w:rFonts w:ascii="Arial Narrow" w:hAnsi="Arial Narrow"/>
                <w:color w:val="000000"/>
              </w:rPr>
            </w:pPr>
            <w:r w:rsidRPr="009B6301">
              <w:rPr>
                <w:rFonts w:ascii="Arial Narrow" w:hAnsi="Arial Narrow"/>
                <w:color w:val="000000"/>
              </w:rPr>
              <w:t>Overall impression</w:t>
            </w:r>
          </w:p>
        </w:tc>
        <w:tc>
          <w:tcPr>
            <w:tcW w:w="1274" w:type="dxa"/>
            <w:vAlign w:val="center"/>
          </w:tcPr>
          <w:p w14:paraId="054FA9AD" w14:textId="77777777" w:rsidR="008D0D0A" w:rsidRPr="009B6301" w:rsidRDefault="00000000">
            <w:pPr>
              <w:jc w:val="center"/>
              <w:rPr>
                <w:rFonts w:ascii="Arial Narrow" w:hAnsi="Arial Narrow"/>
                <w:color w:val="000000"/>
              </w:rPr>
            </w:pPr>
            <w:r w:rsidRPr="009B6301">
              <w:rPr>
                <w:rFonts w:ascii="Arial Narrow" w:hAnsi="Arial Narrow"/>
                <w:color w:val="000000"/>
              </w:rPr>
              <w:t>10</w:t>
            </w:r>
          </w:p>
        </w:tc>
        <w:tc>
          <w:tcPr>
            <w:tcW w:w="1669" w:type="dxa"/>
            <w:vAlign w:val="center"/>
          </w:tcPr>
          <w:p w14:paraId="5C2D0266" w14:textId="77777777" w:rsidR="008D0D0A" w:rsidRPr="009B6301" w:rsidRDefault="00000000">
            <w:pPr>
              <w:jc w:val="center"/>
              <w:rPr>
                <w:rFonts w:ascii="Arial Narrow" w:hAnsi="Arial Narrow"/>
                <w:color w:val="000000"/>
              </w:rPr>
            </w:pPr>
            <w:r w:rsidRPr="009B6301">
              <w:rPr>
                <w:rFonts w:ascii="Arial Narrow" w:hAnsi="Arial Narrow"/>
                <w:color w:val="000000"/>
              </w:rPr>
              <w:t>.....</w:t>
            </w:r>
          </w:p>
        </w:tc>
      </w:tr>
      <w:tr w:rsidR="008D0D0A" w:rsidRPr="009B6301" w14:paraId="6CC8A57E" w14:textId="77777777">
        <w:tc>
          <w:tcPr>
            <w:tcW w:w="2848" w:type="dxa"/>
            <w:vAlign w:val="center"/>
          </w:tcPr>
          <w:p w14:paraId="3D4EE04E" w14:textId="77777777" w:rsidR="008D0D0A" w:rsidRPr="009B6301" w:rsidRDefault="00000000">
            <w:pPr>
              <w:rPr>
                <w:rFonts w:ascii="Arial Narrow" w:hAnsi="Arial Narrow"/>
                <w:color w:val="000000"/>
              </w:rPr>
            </w:pPr>
            <w:r w:rsidRPr="009B6301">
              <w:rPr>
                <w:rFonts w:ascii="Arial Narrow" w:hAnsi="Arial Narrow"/>
                <w:color w:val="000000"/>
              </w:rPr>
              <w:t>TOTAL</w:t>
            </w:r>
          </w:p>
        </w:tc>
        <w:tc>
          <w:tcPr>
            <w:tcW w:w="1274" w:type="dxa"/>
            <w:vAlign w:val="center"/>
          </w:tcPr>
          <w:p w14:paraId="15FFF651" w14:textId="77777777" w:rsidR="008D0D0A" w:rsidRPr="009B6301" w:rsidRDefault="00000000">
            <w:pPr>
              <w:jc w:val="center"/>
              <w:rPr>
                <w:rFonts w:ascii="Arial Narrow" w:hAnsi="Arial Narrow"/>
                <w:color w:val="000000"/>
              </w:rPr>
            </w:pPr>
            <w:r w:rsidRPr="009B6301">
              <w:rPr>
                <w:rFonts w:ascii="Arial Narrow" w:hAnsi="Arial Narrow"/>
                <w:color w:val="000000"/>
              </w:rPr>
              <w:t>80</w:t>
            </w:r>
          </w:p>
        </w:tc>
        <w:tc>
          <w:tcPr>
            <w:tcW w:w="1669" w:type="dxa"/>
            <w:vAlign w:val="center"/>
          </w:tcPr>
          <w:p w14:paraId="17993D12" w14:textId="77777777" w:rsidR="008D0D0A" w:rsidRPr="009B6301" w:rsidRDefault="00000000">
            <w:pPr>
              <w:jc w:val="center"/>
              <w:rPr>
                <w:rFonts w:ascii="Arial Narrow" w:hAnsi="Arial Narrow"/>
                <w:color w:val="000000"/>
              </w:rPr>
            </w:pPr>
            <w:r w:rsidRPr="009B6301">
              <w:rPr>
                <w:rFonts w:ascii="Arial Narrow" w:hAnsi="Arial Narrow"/>
                <w:color w:val="000000"/>
              </w:rPr>
              <w:t>.....</w:t>
            </w:r>
          </w:p>
        </w:tc>
      </w:tr>
    </w:tbl>
    <w:p w14:paraId="6881B753"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Grade Conversion (Points to Grade)</w:t>
      </w:r>
    </w:p>
    <w:tbl>
      <w:tblPr>
        <w:tblStyle w:val="af1"/>
        <w:tblW w:w="3965" w:type="dxa"/>
        <w:tblInd w:w="0" w:type="dxa"/>
        <w:tblLayout w:type="fixed"/>
        <w:tblLook w:val="0400" w:firstRow="0" w:lastRow="0" w:firstColumn="0" w:lastColumn="0" w:noHBand="0" w:noVBand="1"/>
      </w:tblPr>
      <w:tblGrid>
        <w:gridCol w:w="1289"/>
        <w:gridCol w:w="714"/>
        <w:gridCol w:w="1962"/>
      </w:tblGrid>
      <w:tr w:rsidR="008D0D0A" w:rsidRPr="009B6301" w14:paraId="6C9DB3A3" w14:textId="77777777">
        <w:trPr>
          <w:tblHeader/>
        </w:trPr>
        <w:tc>
          <w:tcPr>
            <w:tcW w:w="1289" w:type="dxa"/>
            <w:vAlign w:val="center"/>
          </w:tcPr>
          <w:p w14:paraId="5362E236" w14:textId="77777777" w:rsidR="008D0D0A" w:rsidRPr="009B6301" w:rsidRDefault="00000000">
            <w:pPr>
              <w:jc w:val="right"/>
              <w:rPr>
                <w:rFonts w:ascii="Arial Narrow" w:hAnsi="Arial Narrow"/>
                <w:color w:val="000000"/>
              </w:rPr>
            </w:pPr>
            <w:r w:rsidRPr="009B6301">
              <w:rPr>
                <w:rFonts w:ascii="Arial Narrow" w:hAnsi="Arial Narrow"/>
                <w:color w:val="000000"/>
              </w:rPr>
              <w:t>Points</w:t>
            </w:r>
          </w:p>
        </w:tc>
        <w:tc>
          <w:tcPr>
            <w:tcW w:w="714" w:type="dxa"/>
            <w:vAlign w:val="center"/>
          </w:tcPr>
          <w:p w14:paraId="138D2383" w14:textId="77777777" w:rsidR="008D0D0A" w:rsidRPr="009B6301" w:rsidRDefault="00000000">
            <w:pPr>
              <w:jc w:val="center"/>
              <w:rPr>
                <w:rFonts w:ascii="Arial Narrow" w:hAnsi="Arial Narrow"/>
                <w:color w:val="000000"/>
              </w:rPr>
            </w:pPr>
            <w:r w:rsidRPr="009B6301">
              <w:rPr>
                <w:rFonts w:ascii="Arial Narrow" w:hAnsi="Arial Narrow"/>
                <w:color w:val="000000"/>
              </w:rPr>
              <w:t>Grade</w:t>
            </w:r>
          </w:p>
        </w:tc>
        <w:tc>
          <w:tcPr>
            <w:tcW w:w="1962" w:type="dxa"/>
            <w:vAlign w:val="center"/>
          </w:tcPr>
          <w:p w14:paraId="28980FAA" w14:textId="77777777" w:rsidR="008D0D0A" w:rsidRPr="009B6301" w:rsidRDefault="00000000">
            <w:pPr>
              <w:jc w:val="center"/>
              <w:rPr>
                <w:rFonts w:ascii="Arial Narrow" w:hAnsi="Arial Narrow"/>
                <w:color w:val="000000"/>
              </w:rPr>
            </w:pPr>
            <w:r w:rsidRPr="009B6301">
              <w:rPr>
                <w:rFonts w:ascii="Arial Narrow" w:hAnsi="Arial Narrow"/>
                <w:color w:val="000000"/>
              </w:rPr>
              <w:t>Verbal assessment</w:t>
            </w:r>
          </w:p>
        </w:tc>
      </w:tr>
      <w:tr w:rsidR="008D0D0A" w:rsidRPr="009B6301" w14:paraId="20FF7204" w14:textId="77777777">
        <w:tc>
          <w:tcPr>
            <w:tcW w:w="1289" w:type="dxa"/>
            <w:vAlign w:val="center"/>
          </w:tcPr>
          <w:p w14:paraId="79016DF8" w14:textId="77777777" w:rsidR="008D0D0A" w:rsidRPr="009B6301" w:rsidRDefault="00000000">
            <w:pPr>
              <w:jc w:val="right"/>
              <w:rPr>
                <w:rFonts w:ascii="Arial Narrow" w:hAnsi="Arial Narrow"/>
                <w:color w:val="000000"/>
              </w:rPr>
            </w:pPr>
            <w:r w:rsidRPr="009B6301">
              <w:rPr>
                <w:rFonts w:ascii="Arial Narrow" w:hAnsi="Arial Narrow"/>
                <w:color w:val="000000"/>
              </w:rPr>
              <w:t>72–80</w:t>
            </w:r>
          </w:p>
        </w:tc>
        <w:tc>
          <w:tcPr>
            <w:tcW w:w="714" w:type="dxa"/>
            <w:vAlign w:val="center"/>
          </w:tcPr>
          <w:p w14:paraId="46E4C9BD" w14:textId="77777777" w:rsidR="008D0D0A" w:rsidRPr="009B6301" w:rsidRDefault="00000000">
            <w:pPr>
              <w:jc w:val="center"/>
              <w:rPr>
                <w:rFonts w:ascii="Arial Narrow" w:hAnsi="Arial Narrow"/>
                <w:color w:val="000000"/>
              </w:rPr>
            </w:pPr>
            <w:r w:rsidRPr="009B6301">
              <w:rPr>
                <w:rFonts w:ascii="Arial Narrow" w:hAnsi="Arial Narrow"/>
                <w:color w:val="000000"/>
              </w:rPr>
              <w:t>1</w:t>
            </w:r>
          </w:p>
        </w:tc>
        <w:tc>
          <w:tcPr>
            <w:tcW w:w="1962" w:type="dxa"/>
            <w:vAlign w:val="center"/>
          </w:tcPr>
          <w:p w14:paraId="521C413C" w14:textId="77777777" w:rsidR="008D0D0A" w:rsidRPr="009B6301" w:rsidRDefault="00000000">
            <w:pPr>
              <w:rPr>
                <w:rFonts w:ascii="Arial Narrow" w:hAnsi="Arial Narrow"/>
                <w:color w:val="000000"/>
              </w:rPr>
            </w:pPr>
            <w:r w:rsidRPr="009B6301">
              <w:rPr>
                <w:rFonts w:ascii="Arial Narrow" w:hAnsi="Arial Narrow"/>
                <w:color w:val="000000"/>
              </w:rPr>
              <w:t>Excellent</w:t>
            </w:r>
          </w:p>
        </w:tc>
      </w:tr>
      <w:tr w:rsidR="008D0D0A" w:rsidRPr="009B6301" w14:paraId="1EB2C1DD" w14:textId="77777777">
        <w:tc>
          <w:tcPr>
            <w:tcW w:w="1289" w:type="dxa"/>
            <w:vAlign w:val="center"/>
          </w:tcPr>
          <w:p w14:paraId="02C5C76B" w14:textId="77777777" w:rsidR="008D0D0A" w:rsidRPr="009B6301" w:rsidRDefault="00000000">
            <w:pPr>
              <w:jc w:val="right"/>
              <w:rPr>
                <w:rFonts w:ascii="Arial Narrow" w:hAnsi="Arial Narrow"/>
                <w:color w:val="000000"/>
              </w:rPr>
            </w:pPr>
            <w:r w:rsidRPr="009B6301">
              <w:rPr>
                <w:rFonts w:ascii="Arial Narrow" w:hAnsi="Arial Narrow"/>
                <w:color w:val="000000"/>
              </w:rPr>
              <w:t>64–71</w:t>
            </w:r>
          </w:p>
        </w:tc>
        <w:tc>
          <w:tcPr>
            <w:tcW w:w="714" w:type="dxa"/>
            <w:vAlign w:val="center"/>
          </w:tcPr>
          <w:p w14:paraId="787FFDAE" w14:textId="77777777" w:rsidR="008D0D0A" w:rsidRPr="009B6301" w:rsidRDefault="00000000">
            <w:pPr>
              <w:jc w:val="center"/>
              <w:rPr>
                <w:rFonts w:ascii="Arial Narrow" w:hAnsi="Arial Narrow"/>
                <w:color w:val="000000"/>
              </w:rPr>
            </w:pPr>
            <w:r w:rsidRPr="009B6301">
              <w:rPr>
                <w:rFonts w:ascii="Arial Narrow" w:hAnsi="Arial Narrow"/>
                <w:color w:val="000000"/>
              </w:rPr>
              <w:t>2</w:t>
            </w:r>
          </w:p>
        </w:tc>
        <w:tc>
          <w:tcPr>
            <w:tcW w:w="1962" w:type="dxa"/>
            <w:vAlign w:val="center"/>
          </w:tcPr>
          <w:p w14:paraId="6133E3B0" w14:textId="77777777" w:rsidR="008D0D0A" w:rsidRPr="009B6301" w:rsidRDefault="00000000">
            <w:pPr>
              <w:rPr>
                <w:rFonts w:ascii="Arial Narrow" w:hAnsi="Arial Narrow"/>
                <w:color w:val="000000"/>
              </w:rPr>
            </w:pPr>
            <w:r w:rsidRPr="009B6301">
              <w:rPr>
                <w:rFonts w:ascii="Arial Narrow" w:hAnsi="Arial Narrow"/>
                <w:color w:val="000000"/>
              </w:rPr>
              <w:t>Very good</w:t>
            </w:r>
          </w:p>
        </w:tc>
      </w:tr>
      <w:tr w:rsidR="008D0D0A" w:rsidRPr="009B6301" w14:paraId="20F6824C" w14:textId="77777777">
        <w:tc>
          <w:tcPr>
            <w:tcW w:w="1289" w:type="dxa"/>
            <w:vAlign w:val="center"/>
          </w:tcPr>
          <w:p w14:paraId="4AC3F67A" w14:textId="77777777" w:rsidR="008D0D0A" w:rsidRPr="009B6301" w:rsidRDefault="00000000">
            <w:pPr>
              <w:jc w:val="right"/>
              <w:rPr>
                <w:rFonts w:ascii="Arial Narrow" w:hAnsi="Arial Narrow"/>
                <w:color w:val="000000"/>
              </w:rPr>
            </w:pPr>
            <w:r w:rsidRPr="009B6301">
              <w:rPr>
                <w:rFonts w:ascii="Arial Narrow" w:hAnsi="Arial Narrow"/>
                <w:color w:val="000000"/>
              </w:rPr>
              <w:t>56–63</w:t>
            </w:r>
          </w:p>
        </w:tc>
        <w:tc>
          <w:tcPr>
            <w:tcW w:w="714" w:type="dxa"/>
            <w:vAlign w:val="center"/>
          </w:tcPr>
          <w:p w14:paraId="5AD39331" w14:textId="77777777" w:rsidR="008D0D0A" w:rsidRPr="009B6301" w:rsidRDefault="00000000">
            <w:pPr>
              <w:jc w:val="center"/>
              <w:rPr>
                <w:rFonts w:ascii="Arial Narrow" w:hAnsi="Arial Narrow"/>
                <w:color w:val="000000"/>
              </w:rPr>
            </w:pPr>
            <w:r w:rsidRPr="009B6301">
              <w:rPr>
                <w:rFonts w:ascii="Arial Narrow" w:hAnsi="Arial Narrow"/>
                <w:color w:val="000000"/>
              </w:rPr>
              <w:t>3</w:t>
            </w:r>
          </w:p>
        </w:tc>
        <w:tc>
          <w:tcPr>
            <w:tcW w:w="1962" w:type="dxa"/>
            <w:vAlign w:val="center"/>
          </w:tcPr>
          <w:p w14:paraId="01C295B9" w14:textId="77777777" w:rsidR="008D0D0A" w:rsidRPr="009B6301" w:rsidRDefault="00000000">
            <w:pPr>
              <w:rPr>
                <w:rFonts w:ascii="Arial Narrow" w:hAnsi="Arial Narrow"/>
                <w:color w:val="000000"/>
              </w:rPr>
            </w:pPr>
            <w:r w:rsidRPr="009B6301">
              <w:rPr>
                <w:rFonts w:ascii="Arial Narrow" w:hAnsi="Arial Narrow"/>
                <w:color w:val="000000"/>
              </w:rPr>
              <w:t>Good</w:t>
            </w:r>
          </w:p>
        </w:tc>
      </w:tr>
      <w:tr w:rsidR="008D0D0A" w:rsidRPr="009B6301" w14:paraId="00F07FEB" w14:textId="77777777">
        <w:tc>
          <w:tcPr>
            <w:tcW w:w="1289" w:type="dxa"/>
            <w:vAlign w:val="center"/>
          </w:tcPr>
          <w:p w14:paraId="2BF157E8" w14:textId="77777777" w:rsidR="008D0D0A" w:rsidRPr="009B6301" w:rsidRDefault="00000000">
            <w:pPr>
              <w:jc w:val="right"/>
              <w:rPr>
                <w:rFonts w:ascii="Arial Narrow" w:hAnsi="Arial Narrow"/>
                <w:color w:val="000000"/>
              </w:rPr>
            </w:pPr>
            <w:r w:rsidRPr="009B6301">
              <w:rPr>
                <w:rFonts w:ascii="Arial Narrow" w:hAnsi="Arial Narrow"/>
                <w:color w:val="000000"/>
              </w:rPr>
              <w:t>48–55</w:t>
            </w:r>
          </w:p>
        </w:tc>
        <w:tc>
          <w:tcPr>
            <w:tcW w:w="714" w:type="dxa"/>
            <w:vAlign w:val="center"/>
          </w:tcPr>
          <w:p w14:paraId="64C635E5" w14:textId="77777777" w:rsidR="008D0D0A" w:rsidRPr="009B6301" w:rsidRDefault="00000000">
            <w:pPr>
              <w:jc w:val="center"/>
              <w:rPr>
                <w:rFonts w:ascii="Arial Narrow" w:hAnsi="Arial Narrow"/>
                <w:color w:val="000000"/>
              </w:rPr>
            </w:pPr>
            <w:r w:rsidRPr="009B6301">
              <w:rPr>
                <w:rFonts w:ascii="Arial Narrow" w:hAnsi="Arial Narrow"/>
                <w:color w:val="000000"/>
              </w:rPr>
              <w:t>4</w:t>
            </w:r>
          </w:p>
        </w:tc>
        <w:tc>
          <w:tcPr>
            <w:tcW w:w="1962" w:type="dxa"/>
            <w:vAlign w:val="center"/>
          </w:tcPr>
          <w:p w14:paraId="230E917F" w14:textId="77777777" w:rsidR="008D0D0A" w:rsidRPr="009B6301" w:rsidRDefault="00000000">
            <w:pPr>
              <w:rPr>
                <w:rFonts w:ascii="Arial Narrow" w:hAnsi="Arial Narrow"/>
                <w:color w:val="000000"/>
              </w:rPr>
            </w:pPr>
            <w:r w:rsidRPr="009B6301">
              <w:rPr>
                <w:rFonts w:ascii="Arial Narrow" w:hAnsi="Arial Narrow"/>
                <w:color w:val="000000"/>
              </w:rPr>
              <w:t>Satisfactory</w:t>
            </w:r>
          </w:p>
        </w:tc>
      </w:tr>
      <w:tr w:rsidR="008D0D0A" w:rsidRPr="009B6301" w14:paraId="47EFC1C8" w14:textId="77777777">
        <w:tc>
          <w:tcPr>
            <w:tcW w:w="1289" w:type="dxa"/>
            <w:vAlign w:val="center"/>
          </w:tcPr>
          <w:p w14:paraId="2568187D" w14:textId="77777777" w:rsidR="008D0D0A" w:rsidRPr="009B6301" w:rsidRDefault="00000000">
            <w:pPr>
              <w:jc w:val="right"/>
              <w:rPr>
                <w:rFonts w:ascii="Arial Narrow" w:hAnsi="Arial Narrow"/>
                <w:color w:val="000000"/>
              </w:rPr>
            </w:pPr>
            <w:r w:rsidRPr="009B6301">
              <w:rPr>
                <w:rFonts w:ascii="Arial Narrow" w:hAnsi="Arial Narrow"/>
                <w:color w:val="000000"/>
              </w:rPr>
              <w:t>Less than 48</w:t>
            </w:r>
          </w:p>
        </w:tc>
        <w:tc>
          <w:tcPr>
            <w:tcW w:w="714" w:type="dxa"/>
            <w:vAlign w:val="center"/>
          </w:tcPr>
          <w:p w14:paraId="25803D25" w14:textId="77777777" w:rsidR="008D0D0A" w:rsidRPr="009B6301" w:rsidRDefault="00000000">
            <w:pPr>
              <w:jc w:val="center"/>
              <w:rPr>
                <w:rFonts w:ascii="Arial Narrow" w:hAnsi="Arial Narrow"/>
                <w:color w:val="000000"/>
              </w:rPr>
            </w:pPr>
            <w:r w:rsidRPr="009B6301">
              <w:rPr>
                <w:rFonts w:ascii="Arial Narrow" w:hAnsi="Arial Narrow"/>
                <w:color w:val="000000"/>
              </w:rPr>
              <w:t>5</w:t>
            </w:r>
          </w:p>
        </w:tc>
        <w:tc>
          <w:tcPr>
            <w:tcW w:w="1962" w:type="dxa"/>
            <w:vAlign w:val="center"/>
          </w:tcPr>
          <w:p w14:paraId="43B6693A" w14:textId="77777777" w:rsidR="008D0D0A" w:rsidRPr="009B6301" w:rsidRDefault="00000000">
            <w:pPr>
              <w:rPr>
                <w:rFonts w:ascii="Arial Narrow" w:hAnsi="Arial Narrow"/>
                <w:color w:val="000000"/>
              </w:rPr>
            </w:pPr>
            <w:r w:rsidRPr="009B6301">
              <w:rPr>
                <w:rFonts w:ascii="Arial Narrow" w:hAnsi="Arial Narrow"/>
                <w:color w:val="000000"/>
              </w:rPr>
              <w:t>Unsatisfactory</w:t>
            </w:r>
          </w:p>
        </w:tc>
      </w:tr>
    </w:tbl>
    <w:p w14:paraId="53E9E082"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6. Constructive Feedback</w:t>
      </w:r>
    </w:p>
    <w:p w14:paraId="4E56C6AC" w14:textId="77777777" w:rsidR="008D0D0A" w:rsidRPr="009B6301" w:rsidRDefault="00000000">
      <w:pPr>
        <w:numPr>
          <w:ilvl w:val="0"/>
          <w:numId w:val="46"/>
        </w:numPr>
        <w:pBdr>
          <w:top w:val="nil"/>
          <w:left w:val="nil"/>
          <w:bottom w:val="nil"/>
          <w:right w:val="nil"/>
          <w:between w:val="nil"/>
        </w:pBdr>
        <w:rPr>
          <w:rFonts w:ascii="Arial Narrow" w:hAnsi="Arial Narrow"/>
          <w:color w:val="000000"/>
        </w:rPr>
      </w:pPr>
      <w:r w:rsidRPr="009B6301">
        <w:rPr>
          <w:rFonts w:ascii="Arial Narrow" w:hAnsi="Arial Narrow"/>
          <w:color w:val="000000"/>
        </w:rPr>
        <w:t>Strongest aspect of the project:</w:t>
      </w:r>
      <w:r w:rsidRPr="009B6301">
        <w:rPr>
          <w:rFonts w:ascii="Arial Narrow" w:hAnsi="Arial Narrow"/>
          <w:color w:val="000000"/>
        </w:rPr>
        <w:br/>
        <w:t>.........................................................................................................................</w:t>
      </w:r>
    </w:p>
    <w:p w14:paraId="7210A074" w14:textId="77777777" w:rsidR="008D0D0A" w:rsidRPr="009B6301" w:rsidRDefault="00000000">
      <w:pPr>
        <w:numPr>
          <w:ilvl w:val="0"/>
          <w:numId w:val="46"/>
        </w:numPr>
        <w:pBdr>
          <w:top w:val="nil"/>
          <w:left w:val="nil"/>
          <w:bottom w:val="nil"/>
          <w:right w:val="nil"/>
          <w:between w:val="nil"/>
        </w:pBdr>
        <w:rPr>
          <w:rFonts w:ascii="Arial Narrow" w:hAnsi="Arial Narrow"/>
          <w:color w:val="000000"/>
        </w:rPr>
      </w:pPr>
      <w:r w:rsidRPr="009B6301">
        <w:rPr>
          <w:rFonts w:ascii="Arial Narrow" w:hAnsi="Arial Narrow"/>
          <w:color w:val="000000"/>
        </w:rPr>
        <w:t>Recommendation for improvement:</w:t>
      </w:r>
      <w:r w:rsidRPr="009B6301">
        <w:rPr>
          <w:rFonts w:ascii="Arial Narrow" w:hAnsi="Arial Narrow"/>
          <w:color w:val="000000"/>
        </w:rPr>
        <w:br/>
        <w:t>.........................................................................................................................</w:t>
      </w:r>
    </w:p>
    <w:p w14:paraId="02E87888" w14:textId="77777777" w:rsidR="008D0D0A" w:rsidRDefault="00000000">
      <w:pPr>
        <w:pStyle w:val="Nadpis1"/>
        <w:numPr>
          <w:ilvl w:val="0"/>
          <w:numId w:val="1"/>
        </w:numPr>
        <w:rPr>
          <w:b/>
          <w:bCs/>
          <w:color w:val="C8102E"/>
          <w:sz w:val="36"/>
          <w:szCs w:val="36"/>
        </w:rPr>
      </w:pPr>
      <w:r>
        <w:rPr>
          <w:b/>
          <w:bCs/>
          <w:color w:val="C8102E"/>
          <w:sz w:val="36"/>
          <w:szCs w:val="36"/>
        </w:rPr>
        <w:t>Assessment  Criteria</w:t>
      </w:r>
    </w:p>
    <w:p w14:paraId="2B64AC95" w14:textId="77777777" w:rsidR="008D0D0A" w:rsidRDefault="00000000">
      <w:pPr>
        <w:pBdr>
          <w:top w:val="nil"/>
          <w:left w:val="nil"/>
          <w:bottom w:val="nil"/>
          <w:right w:val="nil"/>
          <w:between w:val="nil"/>
        </w:pBdr>
        <w:jc w:val="both"/>
        <w:rPr>
          <w:color w:val="FF0000"/>
          <w:sz w:val="32"/>
          <w:szCs w:val="32"/>
        </w:rPr>
      </w:pPr>
      <w:r>
        <w:rPr>
          <w:color w:val="FF0000"/>
        </w:rPr>
        <w:t>Quizzes with closed or open questions</w:t>
      </w:r>
      <w:r>
        <w:rPr>
          <w:color w:val="FF0000"/>
          <w:sz w:val="32"/>
          <w:szCs w:val="32"/>
        </w:rPr>
        <w:t xml:space="preserve"> </w:t>
      </w:r>
    </w:p>
    <w:p w14:paraId="503DAC4B" w14:textId="77777777" w:rsidR="008D0D0A" w:rsidRPr="009B6301" w:rsidRDefault="00000000">
      <w:pPr>
        <w:pStyle w:val="Nadpis2"/>
        <w:rPr>
          <w:rFonts w:ascii="Arial Narrow" w:eastAsia="Times New Roman" w:hAnsi="Arial Narrow" w:cs="Times New Roman"/>
          <w:color w:val="000000"/>
          <w:sz w:val="24"/>
          <w:szCs w:val="24"/>
        </w:rPr>
      </w:pPr>
      <w:bookmarkStart w:id="24" w:name="_heading=h.lqn0sqtciw0v" w:colFirst="0" w:colLast="0"/>
      <w:bookmarkEnd w:id="24"/>
      <w:r w:rsidRPr="009B6301">
        <w:rPr>
          <w:rFonts w:ascii="Arial Narrow" w:eastAsia="Times New Roman" w:hAnsi="Arial Narrow" w:cs="Times New Roman"/>
          <w:color w:val="000000"/>
          <w:sz w:val="24"/>
          <w:szCs w:val="24"/>
        </w:rPr>
        <w:lastRenderedPageBreak/>
        <w:t>Questionnaire – Comparison of Control Measurement Methods (Accuracy of Setting Out)</w:t>
      </w:r>
    </w:p>
    <w:p w14:paraId="690793C2"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Method 1 – GPS / Drone</w:t>
      </w:r>
    </w:p>
    <w:p w14:paraId="62BC6380" w14:textId="77777777" w:rsidR="008D0D0A" w:rsidRPr="009B6301" w:rsidRDefault="00000000">
      <w:pPr>
        <w:numPr>
          <w:ilvl w:val="0"/>
          <w:numId w:val="47"/>
        </w:numPr>
        <w:pBdr>
          <w:top w:val="nil"/>
          <w:left w:val="nil"/>
          <w:bottom w:val="nil"/>
          <w:right w:val="nil"/>
          <w:between w:val="nil"/>
        </w:pBdr>
        <w:rPr>
          <w:rFonts w:ascii="Arial Narrow" w:hAnsi="Arial Narrow"/>
          <w:color w:val="000000"/>
        </w:rPr>
      </w:pPr>
      <w:r w:rsidRPr="009B6301">
        <w:rPr>
          <w:rFonts w:ascii="Arial Narrow" w:hAnsi="Arial Narrow"/>
          <w:color w:val="000000"/>
        </w:rPr>
        <w:t>Measurement accuracy: </w:t>
      </w:r>
      <w:sdt>
        <w:sdtPr>
          <w:rPr>
            <w:rFonts w:ascii="Arial Narrow" w:hAnsi="Arial Narrow"/>
          </w:rPr>
          <w:tag w:val="goog_rdk_90"/>
          <w:id w:val="-1623567075"/>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high </w:t>
      </w:r>
      <w:sdt>
        <w:sdtPr>
          <w:rPr>
            <w:rFonts w:ascii="Arial Narrow" w:hAnsi="Arial Narrow"/>
          </w:rPr>
          <w:tag w:val="goog_rdk_91"/>
          <w:id w:val="-1949932111"/>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medium </w:t>
      </w:r>
      <w:sdt>
        <w:sdtPr>
          <w:rPr>
            <w:rFonts w:ascii="Arial Narrow" w:hAnsi="Arial Narrow"/>
          </w:rPr>
          <w:tag w:val="goog_rdk_92"/>
          <w:id w:val="-293272999"/>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low</w:t>
      </w:r>
    </w:p>
    <w:p w14:paraId="70420029" w14:textId="77777777" w:rsidR="008D0D0A" w:rsidRPr="009B6301" w:rsidRDefault="00000000">
      <w:pPr>
        <w:numPr>
          <w:ilvl w:val="0"/>
          <w:numId w:val="47"/>
        </w:numPr>
        <w:pBdr>
          <w:top w:val="nil"/>
          <w:left w:val="nil"/>
          <w:bottom w:val="nil"/>
          <w:right w:val="nil"/>
          <w:between w:val="nil"/>
        </w:pBdr>
        <w:rPr>
          <w:rFonts w:ascii="Arial Narrow" w:hAnsi="Arial Narrow"/>
          <w:color w:val="000000"/>
        </w:rPr>
      </w:pPr>
      <w:r w:rsidRPr="009B6301">
        <w:rPr>
          <w:rFonts w:ascii="Arial Narrow" w:hAnsi="Arial Narrow"/>
          <w:color w:val="000000"/>
        </w:rPr>
        <w:t>Speed of data acquisition: </w:t>
      </w:r>
      <w:sdt>
        <w:sdtPr>
          <w:rPr>
            <w:rFonts w:ascii="Arial Narrow" w:hAnsi="Arial Narrow"/>
          </w:rPr>
          <w:tag w:val="goog_rdk_93"/>
          <w:id w:val="-1551750597"/>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fast </w:t>
      </w:r>
      <w:sdt>
        <w:sdtPr>
          <w:rPr>
            <w:rFonts w:ascii="Arial Narrow" w:hAnsi="Arial Narrow"/>
          </w:rPr>
          <w:tag w:val="goog_rdk_94"/>
          <w:id w:val="525120580"/>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moderate </w:t>
      </w:r>
      <w:sdt>
        <w:sdtPr>
          <w:rPr>
            <w:rFonts w:ascii="Arial Narrow" w:hAnsi="Arial Narrow"/>
          </w:rPr>
          <w:tag w:val="goog_rdk_95"/>
          <w:id w:val="-1532848710"/>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slow</w:t>
      </w:r>
    </w:p>
    <w:p w14:paraId="2F0D1CDB" w14:textId="77777777" w:rsidR="008D0D0A" w:rsidRPr="009B6301" w:rsidRDefault="00000000">
      <w:pPr>
        <w:numPr>
          <w:ilvl w:val="0"/>
          <w:numId w:val="47"/>
        </w:numPr>
        <w:pBdr>
          <w:top w:val="nil"/>
          <w:left w:val="nil"/>
          <w:bottom w:val="nil"/>
          <w:right w:val="nil"/>
          <w:between w:val="nil"/>
        </w:pBdr>
        <w:rPr>
          <w:rFonts w:ascii="Arial Narrow" w:hAnsi="Arial Narrow"/>
          <w:color w:val="000000"/>
        </w:rPr>
      </w:pPr>
      <w:r w:rsidRPr="009B6301">
        <w:rPr>
          <w:rFonts w:ascii="Arial Narrow" w:hAnsi="Arial Narrow"/>
          <w:color w:val="000000"/>
        </w:rPr>
        <w:t>Operational complexity: </w:t>
      </w:r>
      <w:sdt>
        <w:sdtPr>
          <w:rPr>
            <w:rFonts w:ascii="Arial Narrow" w:hAnsi="Arial Narrow"/>
          </w:rPr>
          <w:tag w:val="goog_rdk_96"/>
          <w:id w:val="792880868"/>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low </w:t>
      </w:r>
      <w:sdt>
        <w:sdtPr>
          <w:rPr>
            <w:rFonts w:ascii="Arial Narrow" w:hAnsi="Arial Narrow"/>
          </w:rPr>
          <w:tag w:val="goog_rdk_97"/>
          <w:id w:val="167699367"/>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medium </w:t>
      </w:r>
      <w:sdt>
        <w:sdtPr>
          <w:rPr>
            <w:rFonts w:ascii="Arial Narrow" w:hAnsi="Arial Narrow"/>
          </w:rPr>
          <w:tag w:val="goog_rdk_98"/>
          <w:id w:val="401319006"/>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high</w:t>
      </w:r>
    </w:p>
    <w:p w14:paraId="2518D00E"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Method 2 – Measuring Tape</w:t>
      </w:r>
    </w:p>
    <w:p w14:paraId="43F28267" w14:textId="77777777" w:rsidR="008D0D0A" w:rsidRPr="009B6301" w:rsidRDefault="00000000">
      <w:pPr>
        <w:numPr>
          <w:ilvl w:val="0"/>
          <w:numId w:val="2"/>
        </w:numPr>
        <w:pBdr>
          <w:top w:val="nil"/>
          <w:left w:val="nil"/>
          <w:bottom w:val="nil"/>
          <w:right w:val="nil"/>
          <w:between w:val="nil"/>
        </w:pBdr>
        <w:rPr>
          <w:rFonts w:ascii="Arial Narrow" w:hAnsi="Arial Narrow"/>
          <w:color w:val="000000"/>
        </w:rPr>
      </w:pPr>
      <w:r w:rsidRPr="009B6301">
        <w:rPr>
          <w:rFonts w:ascii="Arial Narrow" w:hAnsi="Arial Narrow"/>
          <w:color w:val="000000"/>
        </w:rPr>
        <w:t>Measurement accuracy: </w:t>
      </w:r>
      <w:sdt>
        <w:sdtPr>
          <w:rPr>
            <w:rFonts w:ascii="Arial Narrow" w:hAnsi="Arial Narrow"/>
          </w:rPr>
          <w:tag w:val="goog_rdk_99"/>
          <w:id w:val="-1081267236"/>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high </w:t>
      </w:r>
      <w:sdt>
        <w:sdtPr>
          <w:rPr>
            <w:rFonts w:ascii="Arial Narrow" w:hAnsi="Arial Narrow"/>
          </w:rPr>
          <w:tag w:val="goog_rdk_100"/>
          <w:id w:val="35888093"/>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medium </w:t>
      </w:r>
      <w:sdt>
        <w:sdtPr>
          <w:rPr>
            <w:rFonts w:ascii="Arial Narrow" w:hAnsi="Arial Narrow"/>
          </w:rPr>
          <w:tag w:val="goog_rdk_101"/>
          <w:id w:val="-1968737037"/>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low</w:t>
      </w:r>
    </w:p>
    <w:p w14:paraId="498170AD" w14:textId="77777777" w:rsidR="008D0D0A" w:rsidRPr="009B6301" w:rsidRDefault="00000000">
      <w:pPr>
        <w:numPr>
          <w:ilvl w:val="0"/>
          <w:numId w:val="2"/>
        </w:numPr>
        <w:pBdr>
          <w:top w:val="nil"/>
          <w:left w:val="nil"/>
          <w:bottom w:val="nil"/>
          <w:right w:val="nil"/>
          <w:between w:val="nil"/>
        </w:pBdr>
        <w:rPr>
          <w:rFonts w:ascii="Arial Narrow" w:hAnsi="Arial Narrow"/>
          <w:color w:val="000000"/>
        </w:rPr>
      </w:pPr>
      <w:r w:rsidRPr="009B6301">
        <w:rPr>
          <w:rFonts w:ascii="Arial Narrow" w:hAnsi="Arial Narrow"/>
          <w:color w:val="000000"/>
        </w:rPr>
        <w:t>Time demand: </w:t>
      </w:r>
      <w:sdt>
        <w:sdtPr>
          <w:rPr>
            <w:rFonts w:ascii="Arial Narrow" w:hAnsi="Arial Narrow"/>
          </w:rPr>
          <w:tag w:val="goog_rdk_102"/>
          <w:id w:val="-155851684"/>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low </w:t>
      </w:r>
      <w:sdt>
        <w:sdtPr>
          <w:rPr>
            <w:rFonts w:ascii="Arial Narrow" w:hAnsi="Arial Narrow"/>
          </w:rPr>
          <w:tag w:val="goog_rdk_103"/>
          <w:id w:val="447201602"/>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medium </w:t>
      </w:r>
      <w:sdt>
        <w:sdtPr>
          <w:rPr>
            <w:rFonts w:ascii="Arial Narrow" w:hAnsi="Arial Narrow"/>
          </w:rPr>
          <w:tag w:val="goog_rdk_104"/>
          <w:id w:val="408392137"/>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high</w:t>
      </w:r>
    </w:p>
    <w:p w14:paraId="05CC6CBA" w14:textId="77777777" w:rsidR="008D0D0A" w:rsidRPr="009B6301" w:rsidRDefault="00000000">
      <w:pPr>
        <w:numPr>
          <w:ilvl w:val="0"/>
          <w:numId w:val="2"/>
        </w:numPr>
        <w:pBdr>
          <w:top w:val="nil"/>
          <w:left w:val="nil"/>
          <w:bottom w:val="nil"/>
          <w:right w:val="nil"/>
          <w:between w:val="nil"/>
        </w:pBdr>
        <w:rPr>
          <w:rFonts w:ascii="Arial Narrow" w:hAnsi="Arial Narrow"/>
          <w:color w:val="000000"/>
        </w:rPr>
      </w:pPr>
      <w:r w:rsidRPr="009B6301">
        <w:rPr>
          <w:rFonts w:ascii="Arial Narrow" w:hAnsi="Arial Narrow"/>
          <w:color w:val="000000"/>
        </w:rPr>
        <w:t>Precision requirements for fieldwork: </w:t>
      </w:r>
      <w:sdt>
        <w:sdtPr>
          <w:rPr>
            <w:rFonts w:ascii="Arial Narrow" w:hAnsi="Arial Narrow"/>
          </w:rPr>
          <w:tag w:val="goog_rdk_105"/>
          <w:id w:val="-127248573"/>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low </w:t>
      </w:r>
      <w:sdt>
        <w:sdtPr>
          <w:rPr>
            <w:rFonts w:ascii="Arial Narrow" w:hAnsi="Arial Narrow"/>
          </w:rPr>
          <w:tag w:val="goog_rdk_106"/>
          <w:id w:val="-529956458"/>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medium </w:t>
      </w:r>
      <w:sdt>
        <w:sdtPr>
          <w:rPr>
            <w:rFonts w:ascii="Arial Narrow" w:hAnsi="Arial Narrow"/>
          </w:rPr>
          <w:tag w:val="goog_rdk_107"/>
          <w:id w:val="-831141491"/>
        </w:sdtPr>
        <w:sdtContent>
          <w:r w:rsidRPr="009B6301">
            <w:rPr>
              <w:rFonts w:ascii="Segoe UI Symbol" w:eastAsia="Arial Unicode MS" w:hAnsi="Segoe UI Symbol" w:cs="Segoe UI Symbol"/>
              <w:color w:val="000000"/>
            </w:rPr>
            <w:t>☐</w:t>
          </w:r>
        </w:sdtContent>
      </w:sdt>
      <w:r w:rsidRPr="009B6301">
        <w:rPr>
          <w:rFonts w:ascii="Arial Narrow" w:hAnsi="Arial Narrow"/>
          <w:color w:val="000000"/>
        </w:rPr>
        <w:t xml:space="preserve"> high</w:t>
      </w:r>
    </w:p>
    <w:p w14:paraId="0E73C0D0"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Final question:</w:t>
      </w:r>
      <w:r w:rsidRPr="009B6301">
        <w:rPr>
          <w:rFonts w:ascii="Arial Narrow" w:hAnsi="Arial Narrow"/>
          <w:color w:val="000000"/>
        </w:rPr>
        <w:br/>
        <w:t>Which method would you choose in professional practice to verify the accuracy of setting-out works, and why?</w:t>
      </w:r>
      <w:r w:rsidRPr="009B6301">
        <w:rPr>
          <w:rFonts w:ascii="Arial Narrow" w:hAnsi="Arial Narrow"/>
          <w:color w:val="000000"/>
        </w:rPr>
        <w:br/>
        <w:t>.........................................................................................................................</w:t>
      </w:r>
      <w:r w:rsidRPr="009B6301">
        <w:rPr>
          <w:rFonts w:ascii="Arial Narrow" w:hAnsi="Arial Narrow"/>
          <w:color w:val="000000"/>
        </w:rPr>
        <w:br/>
        <w:t>.........................................................................................................................</w:t>
      </w:r>
    </w:p>
    <w:p w14:paraId="09B8A99B"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Self-Assessment Tools for Individual Reflection</w:t>
      </w:r>
    </w:p>
    <w:p w14:paraId="0C4F6213"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Student Self-Assessment Instruments</w:t>
      </w:r>
    </w:p>
    <w:p w14:paraId="5C72204F"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Topic: Setting Out an Object Using the Orthogonal Method</w:t>
      </w:r>
    </w:p>
    <w:p w14:paraId="214E5363"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1. Self-Assessment Questionnaire (Learning Reflection)</w:t>
      </w:r>
    </w:p>
    <w:p w14:paraId="54E1CAE4"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STUDENT WORKSHEET</w:t>
      </w:r>
    </w:p>
    <w:p w14:paraId="75316311"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Self-Assessment – Project-Based Learning</w:t>
      </w:r>
      <w:r w:rsidRPr="009B6301">
        <w:rPr>
          <w:rFonts w:ascii="Arial Narrow" w:hAnsi="Arial Narrow"/>
          <w:color w:val="000000"/>
        </w:rPr>
        <w:br/>
        <w:t>Subject: Professional Practice – Geodesy</w:t>
      </w:r>
      <w:r w:rsidRPr="009B6301">
        <w:rPr>
          <w:rFonts w:ascii="Arial Narrow" w:hAnsi="Arial Narrow"/>
          <w:color w:val="000000"/>
        </w:rPr>
        <w:br/>
        <w:t>Topic: Setting Out an Object</w:t>
      </w:r>
    </w:p>
    <w:p w14:paraId="02B28601"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Student’s full name: ........................................................</w:t>
      </w:r>
      <w:r w:rsidRPr="009B6301">
        <w:rPr>
          <w:rFonts w:ascii="Arial Narrow" w:hAnsi="Arial Narrow"/>
          <w:color w:val="000000"/>
        </w:rPr>
        <w:br/>
        <w:t>Class: .....................</w:t>
      </w:r>
      <w:r w:rsidRPr="009B6301">
        <w:rPr>
          <w:rFonts w:ascii="Arial Narrow" w:hAnsi="Arial Narrow"/>
          <w:color w:val="000000"/>
        </w:rPr>
        <w:br/>
        <w:t>Date: .....................</w:t>
      </w:r>
    </w:p>
    <w:p w14:paraId="15CB8D63" w14:textId="77777777" w:rsidR="008D0D0A" w:rsidRPr="009B6301" w:rsidRDefault="002066B8">
      <w:pPr>
        <w:rPr>
          <w:rFonts w:ascii="Arial Narrow" w:hAnsi="Arial Narrow"/>
        </w:rPr>
      </w:pPr>
      <w:r w:rsidRPr="009B6301">
        <w:rPr>
          <w:rFonts w:ascii="Arial Narrow" w:hAnsi="Arial Narrow"/>
          <w:noProof/>
        </w:rPr>
        <w:pict w14:anchorId="1C4E6238">
          <v:rect id="_x0000_i1026" alt="" style="width:398.25pt;height:.05pt;mso-width-percent:0;mso-height-percent:0;mso-width-percent:0;mso-height-percent:0" o:hrpct="878" o:hralign="center" o:hrstd="t" o:hr="t" fillcolor="#a0a0a0" stroked="f"/>
        </w:pict>
      </w:r>
    </w:p>
    <w:p w14:paraId="3CFBCB36"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1. Self-assessment of understanding</w:t>
      </w:r>
    </w:p>
    <w:p w14:paraId="22AFA299"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Circle the answer that best reflects your assessment. You may add a short comment to each item.</w:t>
      </w:r>
    </w:p>
    <w:p w14:paraId="46FD821A" w14:textId="77777777" w:rsidR="008D0D0A" w:rsidRPr="009B6301" w:rsidRDefault="00000000">
      <w:pPr>
        <w:numPr>
          <w:ilvl w:val="0"/>
          <w:numId w:val="3"/>
        </w:numPr>
        <w:pBdr>
          <w:top w:val="nil"/>
          <w:left w:val="nil"/>
          <w:bottom w:val="nil"/>
          <w:right w:val="nil"/>
          <w:between w:val="nil"/>
        </w:pBdr>
        <w:rPr>
          <w:rFonts w:ascii="Arial Narrow" w:hAnsi="Arial Narrow"/>
          <w:color w:val="000000"/>
        </w:rPr>
      </w:pPr>
      <w:r w:rsidRPr="009B6301">
        <w:rPr>
          <w:rFonts w:ascii="Arial Narrow" w:hAnsi="Arial Narrow"/>
          <w:color w:val="000000"/>
        </w:rPr>
        <w:t>I understand the principle of setting out an object using a levelling instrument and the orthogonal method (using X, Y coordinates).</w:t>
      </w:r>
      <w:r w:rsidRPr="009B6301">
        <w:rPr>
          <w:rFonts w:ascii="Arial Narrow" w:hAnsi="Arial Narrow"/>
          <w:color w:val="000000"/>
        </w:rPr>
        <w:br/>
        <w:t>YES / PARTLY / NO</w:t>
      </w:r>
      <w:r w:rsidRPr="009B6301">
        <w:rPr>
          <w:rFonts w:ascii="Arial Narrow" w:hAnsi="Arial Narrow"/>
          <w:color w:val="000000"/>
        </w:rPr>
        <w:br/>
        <w:t>Comment: ....................................................................................</w:t>
      </w:r>
    </w:p>
    <w:p w14:paraId="0674F3F8" w14:textId="77777777" w:rsidR="008D0D0A" w:rsidRPr="009B6301" w:rsidRDefault="00000000">
      <w:pPr>
        <w:numPr>
          <w:ilvl w:val="0"/>
          <w:numId w:val="3"/>
        </w:numPr>
        <w:pBdr>
          <w:top w:val="nil"/>
          <w:left w:val="nil"/>
          <w:bottom w:val="nil"/>
          <w:right w:val="nil"/>
          <w:between w:val="nil"/>
        </w:pBdr>
        <w:rPr>
          <w:rFonts w:ascii="Arial Narrow" w:hAnsi="Arial Narrow"/>
          <w:color w:val="000000"/>
        </w:rPr>
      </w:pPr>
      <w:r w:rsidRPr="009B6301">
        <w:rPr>
          <w:rFonts w:ascii="Arial Narrow" w:hAnsi="Arial Narrow"/>
          <w:color w:val="000000"/>
        </w:rPr>
        <w:t>I understand the role of the drone in collecting geodetic data.</w:t>
      </w:r>
      <w:r w:rsidRPr="009B6301">
        <w:rPr>
          <w:rFonts w:ascii="Arial Narrow" w:hAnsi="Arial Narrow"/>
          <w:color w:val="000000"/>
        </w:rPr>
        <w:br/>
        <w:t>YES / PARTLY / NO</w:t>
      </w:r>
      <w:r w:rsidRPr="009B6301">
        <w:rPr>
          <w:rFonts w:ascii="Arial Narrow" w:hAnsi="Arial Narrow"/>
          <w:color w:val="000000"/>
        </w:rPr>
        <w:br/>
        <w:t>Comment: ....................................................................................</w:t>
      </w:r>
    </w:p>
    <w:p w14:paraId="4FC0205F" w14:textId="77777777" w:rsidR="008D0D0A" w:rsidRPr="009B6301" w:rsidRDefault="00000000">
      <w:pPr>
        <w:numPr>
          <w:ilvl w:val="0"/>
          <w:numId w:val="3"/>
        </w:numPr>
        <w:pBdr>
          <w:top w:val="nil"/>
          <w:left w:val="nil"/>
          <w:bottom w:val="nil"/>
          <w:right w:val="nil"/>
          <w:between w:val="nil"/>
        </w:pBdr>
        <w:rPr>
          <w:rFonts w:ascii="Arial Narrow" w:hAnsi="Arial Narrow"/>
          <w:color w:val="000000"/>
        </w:rPr>
      </w:pPr>
      <w:r w:rsidRPr="009B6301">
        <w:rPr>
          <w:rFonts w:ascii="Arial Narrow" w:hAnsi="Arial Narrow"/>
          <w:color w:val="000000"/>
        </w:rPr>
        <w:t>I can explain the procedure for evaluating the accuracy of setting-out works.</w:t>
      </w:r>
      <w:r w:rsidRPr="009B6301">
        <w:rPr>
          <w:rFonts w:ascii="Arial Narrow" w:hAnsi="Arial Narrow"/>
          <w:color w:val="000000"/>
        </w:rPr>
        <w:br/>
        <w:t>YES / PARTLY / NO</w:t>
      </w:r>
      <w:r w:rsidRPr="009B6301">
        <w:rPr>
          <w:rFonts w:ascii="Arial Narrow" w:hAnsi="Arial Narrow"/>
          <w:color w:val="000000"/>
        </w:rPr>
        <w:br/>
        <w:t>Comment: ....................................................................................</w:t>
      </w:r>
    </w:p>
    <w:p w14:paraId="18A6CDF5" w14:textId="77777777" w:rsidR="008D0D0A" w:rsidRPr="009B6301" w:rsidRDefault="00000000">
      <w:pPr>
        <w:numPr>
          <w:ilvl w:val="0"/>
          <w:numId w:val="3"/>
        </w:num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I understand the factors that influence measurement accuracy when using a drone.</w:t>
      </w:r>
      <w:r w:rsidRPr="009B6301">
        <w:rPr>
          <w:rFonts w:ascii="Arial Narrow" w:hAnsi="Arial Narrow"/>
          <w:color w:val="000000"/>
        </w:rPr>
        <w:br/>
        <w:t>YES / PARTLY / NO</w:t>
      </w:r>
      <w:r w:rsidRPr="009B6301">
        <w:rPr>
          <w:rFonts w:ascii="Arial Narrow" w:hAnsi="Arial Narrow"/>
          <w:color w:val="000000"/>
        </w:rPr>
        <w:br/>
        <w:t>Comment: ....................................................................................</w:t>
      </w:r>
    </w:p>
    <w:p w14:paraId="5237E3A1" w14:textId="77777777" w:rsidR="008D0D0A" w:rsidRPr="009B6301" w:rsidRDefault="00000000">
      <w:pPr>
        <w:numPr>
          <w:ilvl w:val="0"/>
          <w:numId w:val="3"/>
        </w:numPr>
        <w:pBdr>
          <w:top w:val="nil"/>
          <w:left w:val="nil"/>
          <w:bottom w:val="nil"/>
          <w:right w:val="nil"/>
          <w:between w:val="nil"/>
        </w:pBdr>
        <w:rPr>
          <w:rFonts w:ascii="Arial Narrow" w:hAnsi="Arial Narrow"/>
          <w:color w:val="000000"/>
        </w:rPr>
      </w:pPr>
      <w:r w:rsidRPr="009B6301">
        <w:rPr>
          <w:rFonts w:ascii="Arial Narrow" w:hAnsi="Arial Narrow"/>
          <w:color w:val="000000"/>
        </w:rPr>
        <w:t>I understand the factors that influence measurement accuracy when using a measuring tape.</w:t>
      </w:r>
      <w:r w:rsidRPr="009B6301">
        <w:rPr>
          <w:rFonts w:ascii="Arial Narrow" w:hAnsi="Arial Narrow"/>
          <w:color w:val="000000"/>
        </w:rPr>
        <w:br/>
        <w:t>YES / PARTLY / NO</w:t>
      </w:r>
      <w:r w:rsidRPr="009B6301">
        <w:rPr>
          <w:rFonts w:ascii="Arial Narrow" w:hAnsi="Arial Narrow"/>
          <w:color w:val="000000"/>
        </w:rPr>
        <w:br/>
        <w:t>Comment: ....................................................................................</w:t>
      </w:r>
    </w:p>
    <w:p w14:paraId="45247719"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2. Self-assessment of practical skills</w:t>
      </w:r>
    </w:p>
    <w:p w14:paraId="22F9CB3B"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Mark (</w:t>
      </w:r>
      <w:r w:rsidRPr="009B6301">
        <w:rPr>
          <w:rFonts w:ascii="Apple Color Emoji" w:eastAsia="REM" w:hAnsi="Apple Color Emoji" w:cs="Apple Color Emoji"/>
          <w:color w:val="000000"/>
        </w:rPr>
        <w:t>✖</w:t>
      </w:r>
      <w:r w:rsidRPr="009B6301">
        <w:rPr>
          <w:rFonts w:ascii="Arial Narrow" w:hAnsi="Arial Narrow"/>
          <w:color w:val="000000"/>
        </w:rPr>
        <w:t>) how you assess your skills.</w:t>
      </w:r>
    </w:p>
    <w:tbl>
      <w:tblPr>
        <w:tblStyle w:val="af2"/>
        <w:tblW w:w="8504" w:type="dxa"/>
        <w:tblInd w:w="0" w:type="dxa"/>
        <w:tblLayout w:type="fixed"/>
        <w:tblLook w:val="0400" w:firstRow="0" w:lastRow="0" w:firstColumn="0" w:lastColumn="0" w:noHBand="0" w:noVBand="1"/>
      </w:tblPr>
      <w:tblGrid>
        <w:gridCol w:w="3774"/>
        <w:gridCol w:w="1541"/>
        <w:gridCol w:w="1268"/>
        <w:gridCol w:w="1921"/>
      </w:tblGrid>
      <w:tr w:rsidR="008D0D0A" w:rsidRPr="009B6301" w14:paraId="5E58256A" w14:textId="77777777">
        <w:trPr>
          <w:tblHeader/>
        </w:trPr>
        <w:tc>
          <w:tcPr>
            <w:tcW w:w="3774" w:type="dxa"/>
            <w:vAlign w:val="center"/>
          </w:tcPr>
          <w:p w14:paraId="63F66568" w14:textId="77777777" w:rsidR="008D0D0A" w:rsidRPr="009B6301" w:rsidRDefault="00000000">
            <w:pPr>
              <w:jc w:val="center"/>
              <w:rPr>
                <w:rFonts w:ascii="Arial Narrow" w:hAnsi="Arial Narrow"/>
                <w:color w:val="000000"/>
              </w:rPr>
            </w:pPr>
            <w:r w:rsidRPr="009B6301">
              <w:rPr>
                <w:rFonts w:ascii="Arial Narrow" w:hAnsi="Arial Narrow"/>
                <w:color w:val="000000"/>
              </w:rPr>
              <w:t>Activity</w:t>
            </w:r>
          </w:p>
        </w:tc>
        <w:tc>
          <w:tcPr>
            <w:tcW w:w="1541" w:type="dxa"/>
            <w:vAlign w:val="center"/>
          </w:tcPr>
          <w:p w14:paraId="7E9D31DA" w14:textId="77777777" w:rsidR="008D0D0A" w:rsidRPr="009B6301" w:rsidRDefault="00000000">
            <w:pPr>
              <w:jc w:val="center"/>
              <w:rPr>
                <w:rFonts w:ascii="Arial Narrow" w:hAnsi="Arial Narrow"/>
                <w:color w:val="000000"/>
              </w:rPr>
            </w:pPr>
            <w:r w:rsidRPr="009B6301">
              <w:rPr>
                <w:rFonts w:ascii="Arial Narrow" w:hAnsi="Arial Narrow"/>
                <w:color w:val="000000"/>
              </w:rPr>
              <w:t>Independently</w:t>
            </w:r>
          </w:p>
        </w:tc>
        <w:tc>
          <w:tcPr>
            <w:tcW w:w="1268" w:type="dxa"/>
            <w:vAlign w:val="center"/>
          </w:tcPr>
          <w:p w14:paraId="6F8E67B0" w14:textId="77777777" w:rsidR="008D0D0A" w:rsidRPr="009B6301" w:rsidRDefault="00000000">
            <w:pPr>
              <w:jc w:val="center"/>
              <w:rPr>
                <w:rFonts w:ascii="Arial Narrow" w:hAnsi="Arial Narrow"/>
                <w:color w:val="000000"/>
              </w:rPr>
            </w:pPr>
            <w:r w:rsidRPr="009B6301">
              <w:rPr>
                <w:rFonts w:ascii="Arial Narrow" w:hAnsi="Arial Narrow"/>
                <w:color w:val="000000"/>
              </w:rPr>
              <w:t>With support</w:t>
            </w:r>
          </w:p>
        </w:tc>
        <w:tc>
          <w:tcPr>
            <w:tcW w:w="1921" w:type="dxa"/>
            <w:vAlign w:val="center"/>
          </w:tcPr>
          <w:p w14:paraId="452CAF91" w14:textId="77777777" w:rsidR="008D0D0A" w:rsidRPr="009B6301" w:rsidRDefault="00000000">
            <w:pPr>
              <w:jc w:val="center"/>
              <w:rPr>
                <w:rFonts w:ascii="Arial Narrow" w:hAnsi="Arial Narrow"/>
                <w:color w:val="000000"/>
              </w:rPr>
            </w:pPr>
            <w:r w:rsidRPr="009B6301">
              <w:rPr>
                <w:rFonts w:ascii="Arial Narrow" w:hAnsi="Arial Narrow"/>
                <w:color w:val="000000"/>
              </w:rPr>
              <w:t>Needs improvement</w:t>
            </w:r>
          </w:p>
        </w:tc>
      </w:tr>
      <w:tr w:rsidR="008D0D0A" w:rsidRPr="009B6301" w14:paraId="54CF72AA" w14:textId="77777777">
        <w:tc>
          <w:tcPr>
            <w:tcW w:w="3774" w:type="dxa"/>
            <w:vAlign w:val="center"/>
          </w:tcPr>
          <w:p w14:paraId="76A0483E" w14:textId="77777777" w:rsidR="008D0D0A" w:rsidRPr="009B6301" w:rsidRDefault="00000000">
            <w:pPr>
              <w:rPr>
                <w:rFonts w:ascii="Arial Narrow" w:hAnsi="Arial Narrow"/>
                <w:color w:val="000000"/>
              </w:rPr>
            </w:pPr>
            <w:r w:rsidRPr="009B6301">
              <w:rPr>
                <w:rFonts w:ascii="Arial Narrow" w:hAnsi="Arial Narrow"/>
                <w:color w:val="000000"/>
              </w:rPr>
              <w:t>Planning the measurement and the drone flight</w:t>
            </w:r>
          </w:p>
        </w:tc>
        <w:tc>
          <w:tcPr>
            <w:tcW w:w="1541" w:type="dxa"/>
            <w:vAlign w:val="center"/>
          </w:tcPr>
          <w:p w14:paraId="7E007293" w14:textId="77777777" w:rsidR="008D0D0A" w:rsidRPr="009B6301" w:rsidRDefault="00000000">
            <w:pPr>
              <w:jc w:val="center"/>
              <w:rPr>
                <w:rFonts w:ascii="Arial Narrow" w:hAnsi="Arial Narrow"/>
                <w:color w:val="000000"/>
              </w:rPr>
            </w:pPr>
            <w:sdt>
              <w:sdtPr>
                <w:rPr>
                  <w:rFonts w:ascii="Arial Narrow" w:hAnsi="Arial Narrow"/>
                </w:rPr>
                <w:tag w:val="goog_rdk_108"/>
                <w:id w:val="1228472454"/>
              </w:sdtPr>
              <w:sdtContent>
                <w:r w:rsidRPr="009B6301">
                  <w:rPr>
                    <w:rFonts w:ascii="Segoe UI Symbol" w:eastAsia="Arial Unicode MS" w:hAnsi="Segoe UI Symbol" w:cs="Segoe UI Symbol"/>
                    <w:color w:val="000000"/>
                  </w:rPr>
                  <w:t>☐</w:t>
                </w:r>
              </w:sdtContent>
            </w:sdt>
          </w:p>
        </w:tc>
        <w:tc>
          <w:tcPr>
            <w:tcW w:w="1268" w:type="dxa"/>
            <w:vAlign w:val="center"/>
          </w:tcPr>
          <w:p w14:paraId="72385B93" w14:textId="77777777" w:rsidR="008D0D0A" w:rsidRPr="009B6301" w:rsidRDefault="00000000">
            <w:pPr>
              <w:jc w:val="center"/>
              <w:rPr>
                <w:rFonts w:ascii="Arial Narrow" w:hAnsi="Arial Narrow"/>
                <w:color w:val="000000"/>
              </w:rPr>
            </w:pPr>
            <w:sdt>
              <w:sdtPr>
                <w:rPr>
                  <w:rFonts w:ascii="Arial Narrow" w:hAnsi="Arial Narrow"/>
                </w:rPr>
                <w:tag w:val="goog_rdk_109"/>
                <w:id w:val="-511933448"/>
              </w:sdtPr>
              <w:sdtContent>
                <w:r w:rsidRPr="009B6301">
                  <w:rPr>
                    <w:rFonts w:ascii="Segoe UI Symbol" w:eastAsia="Arial Unicode MS" w:hAnsi="Segoe UI Symbol" w:cs="Segoe UI Symbol"/>
                    <w:color w:val="000000"/>
                  </w:rPr>
                  <w:t>☐</w:t>
                </w:r>
              </w:sdtContent>
            </w:sdt>
          </w:p>
        </w:tc>
        <w:tc>
          <w:tcPr>
            <w:tcW w:w="1921" w:type="dxa"/>
            <w:vAlign w:val="center"/>
          </w:tcPr>
          <w:p w14:paraId="771DFF13" w14:textId="77777777" w:rsidR="008D0D0A" w:rsidRPr="009B6301" w:rsidRDefault="00000000">
            <w:pPr>
              <w:jc w:val="center"/>
              <w:rPr>
                <w:rFonts w:ascii="Arial Narrow" w:hAnsi="Arial Narrow"/>
                <w:color w:val="000000"/>
              </w:rPr>
            </w:pPr>
            <w:sdt>
              <w:sdtPr>
                <w:rPr>
                  <w:rFonts w:ascii="Arial Narrow" w:hAnsi="Arial Narrow"/>
                </w:rPr>
                <w:tag w:val="goog_rdk_110"/>
                <w:id w:val="-467521560"/>
              </w:sdtPr>
              <w:sdtContent>
                <w:r w:rsidRPr="009B6301">
                  <w:rPr>
                    <w:rFonts w:ascii="Segoe UI Symbol" w:eastAsia="Arial Unicode MS" w:hAnsi="Segoe UI Symbol" w:cs="Segoe UI Symbol"/>
                    <w:color w:val="000000"/>
                  </w:rPr>
                  <w:t>☐</w:t>
                </w:r>
              </w:sdtContent>
            </w:sdt>
          </w:p>
        </w:tc>
      </w:tr>
      <w:tr w:rsidR="008D0D0A" w:rsidRPr="009B6301" w14:paraId="5A3E771A" w14:textId="77777777">
        <w:tc>
          <w:tcPr>
            <w:tcW w:w="3774" w:type="dxa"/>
            <w:vAlign w:val="center"/>
          </w:tcPr>
          <w:p w14:paraId="356EB9DA" w14:textId="77777777" w:rsidR="008D0D0A" w:rsidRPr="009B6301" w:rsidRDefault="00000000">
            <w:pPr>
              <w:rPr>
                <w:rFonts w:ascii="Arial Narrow" w:hAnsi="Arial Narrow"/>
                <w:color w:val="000000"/>
              </w:rPr>
            </w:pPr>
            <w:r w:rsidRPr="009B6301">
              <w:rPr>
                <w:rFonts w:ascii="Arial Narrow" w:hAnsi="Arial Narrow"/>
                <w:color w:val="000000"/>
              </w:rPr>
              <w:t>Safe handling of the drone / levelling instrument</w:t>
            </w:r>
          </w:p>
        </w:tc>
        <w:tc>
          <w:tcPr>
            <w:tcW w:w="1541" w:type="dxa"/>
            <w:vAlign w:val="center"/>
          </w:tcPr>
          <w:p w14:paraId="73DCAEB8" w14:textId="77777777" w:rsidR="008D0D0A" w:rsidRPr="009B6301" w:rsidRDefault="00000000">
            <w:pPr>
              <w:jc w:val="center"/>
              <w:rPr>
                <w:rFonts w:ascii="Arial Narrow" w:hAnsi="Arial Narrow"/>
                <w:color w:val="000000"/>
              </w:rPr>
            </w:pPr>
            <w:sdt>
              <w:sdtPr>
                <w:rPr>
                  <w:rFonts w:ascii="Arial Narrow" w:hAnsi="Arial Narrow"/>
                </w:rPr>
                <w:tag w:val="goog_rdk_111"/>
                <w:id w:val="1910759303"/>
              </w:sdtPr>
              <w:sdtContent>
                <w:r w:rsidRPr="009B6301">
                  <w:rPr>
                    <w:rFonts w:ascii="Segoe UI Symbol" w:eastAsia="Arial Unicode MS" w:hAnsi="Segoe UI Symbol" w:cs="Segoe UI Symbol"/>
                    <w:color w:val="000000"/>
                  </w:rPr>
                  <w:t>☐</w:t>
                </w:r>
              </w:sdtContent>
            </w:sdt>
          </w:p>
        </w:tc>
        <w:tc>
          <w:tcPr>
            <w:tcW w:w="1268" w:type="dxa"/>
            <w:vAlign w:val="center"/>
          </w:tcPr>
          <w:p w14:paraId="7427B077" w14:textId="77777777" w:rsidR="008D0D0A" w:rsidRPr="009B6301" w:rsidRDefault="00000000">
            <w:pPr>
              <w:jc w:val="center"/>
              <w:rPr>
                <w:rFonts w:ascii="Arial Narrow" w:hAnsi="Arial Narrow"/>
                <w:color w:val="000000"/>
              </w:rPr>
            </w:pPr>
            <w:sdt>
              <w:sdtPr>
                <w:rPr>
                  <w:rFonts w:ascii="Arial Narrow" w:hAnsi="Arial Narrow"/>
                </w:rPr>
                <w:tag w:val="goog_rdk_112"/>
                <w:id w:val="-766916150"/>
              </w:sdtPr>
              <w:sdtContent>
                <w:r w:rsidRPr="009B6301">
                  <w:rPr>
                    <w:rFonts w:ascii="Segoe UI Symbol" w:eastAsia="Arial Unicode MS" w:hAnsi="Segoe UI Symbol" w:cs="Segoe UI Symbol"/>
                    <w:color w:val="000000"/>
                  </w:rPr>
                  <w:t>☐</w:t>
                </w:r>
              </w:sdtContent>
            </w:sdt>
          </w:p>
        </w:tc>
        <w:tc>
          <w:tcPr>
            <w:tcW w:w="1921" w:type="dxa"/>
            <w:vAlign w:val="center"/>
          </w:tcPr>
          <w:p w14:paraId="31A9CD87" w14:textId="77777777" w:rsidR="008D0D0A" w:rsidRPr="009B6301" w:rsidRDefault="00000000">
            <w:pPr>
              <w:jc w:val="center"/>
              <w:rPr>
                <w:rFonts w:ascii="Arial Narrow" w:hAnsi="Arial Narrow"/>
                <w:color w:val="000000"/>
              </w:rPr>
            </w:pPr>
            <w:sdt>
              <w:sdtPr>
                <w:rPr>
                  <w:rFonts w:ascii="Arial Narrow" w:hAnsi="Arial Narrow"/>
                </w:rPr>
                <w:tag w:val="goog_rdk_113"/>
                <w:id w:val="-818346453"/>
              </w:sdtPr>
              <w:sdtContent>
                <w:r w:rsidRPr="009B6301">
                  <w:rPr>
                    <w:rFonts w:ascii="Segoe UI Symbol" w:eastAsia="Arial Unicode MS" w:hAnsi="Segoe UI Symbol" w:cs="Segoe UI Symbol"/>
                    <w:color w:val="000000"/>
                  </w:rPr>
                  <w:t>☐</w:t>
                </w:r>
              </w:sdtContent>
            </w:sdt>
          </w:p>
        </w:tc>
      </w:tr>
      <w:tr w:rsidR="008D0D0A" w:rsidRPr="009B6301" w14:paraId="31A3D3AD" w14:textId="77777777">
        <w:tc>
          <w:tcPr>
            <w:tcW w:w="3774" w:type="dxa"/>
            <w:vAlign w:val="center"/>
          </w:tcPr>
          <w:p w14:paraId="296C1017" w14:textId="77777777" w:rsidR="008D0D0A" w:rsidRPr="009B6301" w:rsidRDefault="00000000">
            <w:pPr>
              <w:rPr>
                <w:rFonts w:ascii="Arial Narrow" w:hAnsi="Arial Narrow"/>
                <w:color w:val="000000"/>
              </w:rPr>
            </w:pPr>
            <w:r w:rsidRPr="009B6301">
              <w:rPr>
                <w:rFonts w:ascii="Arial Narrow" w:hAnsi="Arial Narrow"/>
                <w:color w:val="000000"/>
              </w:rPr>
              <w:t>Collection of GPS data</w:t>
            </w:r>
          </w:p>
        </w:tc>
        <w:tc>
          <w:tcPr>
            <w:tcW w:w="1541" w:type="dxa"/>
            <w:vAlign w:val="center"/>
          </w:tcPr>
          <w:p w14:paraId="31B20E8F" w14:textId="77777777" w:rsidR="008D0D0A" w:rsidRPr="009B6301" w:rsidRDefault="00000000">
            <w:pPr>
              <w:jc w:val="center"/>
              <w:rPr>
                <w:rFonts w:ascii="Arial Narrow" w:hAnsi="Arial Narrow"/>
                <w:color w:val="000000"/>
              </w:rPr>
            </w:pPr>
            <w:sdt>
              <w:sdtPr>
                <w:rPr>
                  <w:rFonts w:ascii="Arial Narrow" w:hAnsi="Arial Narrow"/>
                </w:rPr>
                <w:tag w:val="goog_rdk_114"/>
                <w:id w:val="-1713753767"/>
              </w:sdtPr>
              <w:sdtContent>
                <w:r w:rsidRPr="009B6301">
                  <w:rPr>
                    <w:rFonts w:ascii="Segoe UI Symbol" w:eastAsia="Arial Unicode MS" w:hAnsi="Segoe UI Symbol" w:cs="Segoe UI Symbol"/>
                    <w:color w:val="000000"/>
                  </w:rPr>
                  <w:t>☐</w:t>
                </w:r>
              </w:sdtContent>
            </w:sdt>
          </w:p>
        </w:tc>
        <w:tc>
          <w:tcPr>
            <w:tcW w:w="1268" w:type="dxa"/>
            <w:vAlign w:val="center"/>
          </w:tcPr>
          <w:p w14:paraId="16E55360" w14:textId="77777777" w:rsidR="008D0D0A" w:rsidRPr="009B6301" w:rsidRDefault="00000000">
            <w:pPr>
              <w:jc w:val="center"/>
              <w:rPr>
                <w:rFonts w:ascii="Arial Narrow" w:hAnsi="Arial Narrow"/>
                <w:color w:val="000000"/>
              </w:rPr>
            </w:pPr>
            <w:sdt>
              <w:sdtPr>
                <w:rPr>
                  <w:rFonts w:ascii="Arial Narrow" w:hAnsi="Arial Narrow"/>
                </w:rPr>
                <w:tag w:val="goog_rdk_115"/>
                <w:id w:val="1446781191"/>
              </w:sdtPr>
              <w:sdtContent>
                <w:r w:rsidRPr="009B6301">
                  <w:rPr>
                    <w:rFonts w:ascii="Segoe UI Symbol" w:eastAsia="Arial Unicode MS" w:hAnsi="Segoe UI Symbol" w:cs="Segoe UI Symbol"/>
                    <w:color w:val="000000"/>
                  </w:rPr>
                  <w:t>☐</w:t>
                </w:r>
              </w:sdtContent>
            </w:sdt>
          </w:p>
        </w:tc>
        <w:tc>
          <w:tcPr>
            <w:tcW w:w="1921" w:type="dxa"/>
            <w:vAlign w:val="center"/>
          </w:tcPr>
          <w:p w14:paraId="76BC5207" w14:textId="77777777" w:rsidR="008D0D0A" w:rsidRPr="009B6301" w:rsidRDefault="00000000">
            <w:pPr>
              <w:jc w:val="center"/>
              <w:rPr>
                <w:rFonts w:ascii="Arial Narrow" w:hAnsi="Arial Narrow"/>
                <w:color w:val="000000"/>
              </w:rPr>
            </w:pPr>
            <w:sdt>
              <w:sdtPr>
                <w:rPr>
                  <w:rFonts w:ascii="Arial Narrow" w:hAnsi="Arial Narrow"/>
                </w:rPr>
                <w:tag w:val="goog_rdk_116"/>
                <w:id w:val="705292031"/>
              </w:sdtPr>
              <w:sdtContent>
                <w:r w:rsidRPr="009B6301">
                  <w:rPr>
                    <w:rFonts w:ascii="Segoe UI Symbol" w:eastAsia="Arial Unicode MS" w:hAnsi="Segoe UI Symbol" w:cs="Segoe UI Symbol"/>
                    <w:color w:val="000000"/>
                  </w:rPr>
                  <w:t>☐</w:t>
                </w:r>
              </w:sdtContent>
            </w:sdt>
          </w:p>
        </w:tc>
      </w:tr>
      <w:tr w:rsidR="008D0D0A" w:rsidRPr="009B6301" w14:paraId="002F50AB" w14:textId="77777777">
        <w:tc>
          <w:tcPr>
            <w:tcW w:w="3774" w:type="dxa"/>
            <w:vAlign w:val="center"/>
          </w:tcPr>
          <w:p w14:paraId="74FC545C" w14:textId="77777777" w:rsidR="008D0D0A" w:rsidRPr="009B6301" w:rsidRDefault="00000000">
            <w:pPr>
              <w:rPr>
                <w:rFonts w:ascii="Arial Narrow" w:hAnsi="Arial Narrow"/>
                <w:color w:val="000000"/>
              </w:rPr>
            </w:pPr>
            <w:r w:rsidRPr="009B6301">
              <w:rPr>
                <w:rFonts w:ascii="Arial Narrow" w:hAnsi="Arial Narrow"/>
                <w:color w:val="000000"/>
              </w:rPr>
              <w:t>Processing measured data</w:t>
            </w:r>
          </w:p>
        </w:tc>
        <w:tc>
          <w:tcPr>
            <w:tcW w:w="1541" w:type="dxa"/>
            <w:vAlign w:val="center"/>
          </w:tcPr>
          <w:p w14:paraId="0F3D3653" w14:textId="77777777" w:rsidR="008D0D0A" w:rsidRPr="009B6301" w:rsidRDefault="00000000">
            <w:pPr>
              <w:jc w:val="center"/>
              <w:rPr>
                <w:rFonts w:ascii="Arial Narrow" w:hAnsi="Arial Narrow"/>
                <w:color w:val="000000"/>
              </w:rPr>
            </w:pPr>
            <w:sdt>
              <w:sdtPr>
                <w:rPr>
                  <w:rFonts w:ascii="Arial Narrow" w:hAnsi="Arial Narrow"/>
                </w:rPr>
                <w:tag w:val="goog_rdk_117"/>
                <w:id w:val="1437507979"/>
              </w:sdtPr>
              <w:sdtContent>
                <w:r w:rsidRPr="009B6301">
                  <w:rPr>
                    <w:rFonts w:ascii="Segoe UI Symbol" w:eastAsia="Arial Unicode MS" w:hAnsi="Segoe UI Symbol" w:cs="Segoe UI Symbol"/>
                    <w:color w:val="000000"/>
                  </w:rPr>
                  <w:t>☐</w:t>
                </w:r>
              </w:sdtContent>
            </w:sdt>
          </w:p>
        </w:tc>
        <w:tc>
          <w:tcPr>
            <w:tcW w:w="1268" w:type="dxa"/>
            <w:vAlign w:val="center"/>
          </w:tcPr>
          <w:p w14:paraId="3A59CD05" w14:textId="77777777" w:rsidR="008D0D0A" w:rsidRPr="009B6301" w:rsidRDefault="00000000">
            <w:pPr>
              <w:jc w:val="center"/>
              <w:rPr>
                <w:rFonts w:ascii="Arial Narrow" w:hAnsi="Arial Narrow"/>
                <w:color w:val="000000"/>
              </w:rPr>
            </w:pPr>
            <w:sdt>
              <w:sdtPr>
                <w:rPr>
                  <w:rFonts w:ascii="Arial Narrow" w:hAnsi="Arial Narrow"/>
                </w:rPr>
                <w:tag w:val="goog_rdk_118"/>
                <w:id w:val="-1141911501"/>
              </w:sdtPr>
              <w:sdtContent>
                <w:r w:rsidRPr="009B6301">
                  <w:rPr>
                    <w:rFonts w:ascii="Segoe UI Symbol" w:eastAsia="Arial Unicode MS" w:hAnsi="Segoe UI Symbol" w:cs="Segoe UI Symbol"/>
                    <w:color w:val="000000"/>
                  </w:rPr>
                  <w:t>☐</w:t>
                </w:r>
              </w:sdtContent>
            </w:sdt>
          </w:p>
        </w:tc>
        <w:tc>
          <w:tcPr>
            <w:tcW w:w="1921" w:type="dxa"/>
            <w:vAlign w:val="center"/>
          </w:tcPr>
          <w:p w14:paraId="221AFB81" w14:textId="77777777" w:rsidR="008D0D0A" w:rsidRPr="009B6301" w:rsidRDefault="00000000">
            <w:pPr>
              <w:jc w:val="center"/>
              <w:rPr>
                <w:rFonts w:ascii="Arial Narrow" w:hAnsi="Arial Narrow"/>
                <w:color w:val="000000"/>
              </w:rPr>
            </w:pPr>
            <w:sdt>
              <w:sdtPr>
                <w:rPr>
                  <w:rFonts w:ascii="Arial Narrow" w:hAnsi="Arial Narrow"/>
                </w:rPr>
                <w:tag w:val="goog_rdk_119"/>
                <w:id w:val="-442917727"/>
              </w:sdtPr>
              <w:sdtContent>
                <w:r w:rsidRPr="009B6301">
                  <w:rPr>
                    <w:rFonts w:ascii="Segoe UI Symbol" w:eastAsia="Arial Unicode MS" w:hAnsi="Segoe UI Symbol" w:cs="Segoe UI Symbol"/>
                    <w:color w:val="000000"/>
                  </w:rPr>
                  <w:t>☐</w:t>
                </w:r>
              </w:sdtContent>
            </w:sdt>
          </w:p>
        </w:tc>
      </w:tr>
      <w:tr w:rsidR="008D0D0A" w:rsidRPr="009B6301" w14:paraId="35ABD5EF" w14:textId="77777777">
        <w:tc>
          <w:tcPr>
            <w:tcW w:w="3774" w:type="dxa"/>
            <w:vAlign w:val="center"/>
          </w:tcPr>
          <w:p w14:paraId="32366A91" w14:textId="77777777" w:rsidR="008D0D0A" w:rsidRPr="009B6301" w:rsidRDefault="00000000">
            <w:pPr>
              <w:rPr>
                <w:rFonts w:ascii="Arial Narrow" w:hAnsi="Arial Narrow"/>
                <w:color w:val="000000"/>
              </w:rPr>
            </w:pPr>
            <w:r w:rsidRPr="009B6301">
              <w:rPr>
                <w:rFonts w:ascii="Arial Narrow" w:hAnsi="Arial Narrow"/>
                <w:color w:val="000000"/>
              </w:rPr>
              <w:t>Evaluation of setting-out accuracy</w:t>
            </w:r>
          </w:p>
        </w:tc>
        <w:tc>
          <w:tcPr>
            <w:tcW w:w="1541" w:type="dxa"/>
            <w:vAlign w:val="center"/>
          </w:tcPr>
          <w:p w14:paraId="6CA30A3A" w14:textId="77777777" w:rsidR="008D0D0A" w:rsidRPr="009B6301" w:rsidRDefault="00000000">
            <w:pPr>
              <w:jc w:val="center"/>
              <w:rPr>
                <w:rFonts w:ascii="Arial Narrow" w:hAnsi="Arial Narrow"/>
                <w:color w:val="000000"/>
              </w:rPr>
            </w:pPr>
            <w:sdt>
              <w:sdtPr>
                <w:rPr>
                  <w:rFonts w:ascii="Arial Narrow" w:hAnsi="Arial Narrow"/>
                </w:rPr>
                <w:tag w:val="goog_rdk_120"/>
                <w:id w:val="-276042668"/>
              </w:sdtPr>
              <w:sdtContent>
                <w:r w:rsidRPr="009B6301">
                  <w:rPr>
                    <w:rFonts w:ascii="Segoe UI Symbol" w:eastAsia="Arial Unicode MS" w:hAnsi="Segoe UI Symbol" w:cs="Segoe UI Symbol"/>
                    <w:color w:val="000000"/>
                  </w:rPr>
                  <w:t>☐</w:t>
                </w:r>
              </w:sdtContent>
            </w:sdt>
          </w:p>
        </w:tc>
        <w:tc>
          <w:tcPr>
            <w:tcW w:w="1268" w:type="dxa"/>
            <w:vAlign w:val="center"/>
          </w:tcPr>
          <w:p w14:paraId="45CC3B38" w14:textId="77777777" w:rsidR="008D0D0A" w:rsidRPr="009B6301" w:rsidRDefault="00000000">
            <w:pPr>
              <w:jc w:val="center"/>
              <w:rPr>
                <w:rFonts w:ascii="Arial Narrow" w:hAnsi="Arial Narrow"/>
                <w:color w:val="000000"/>
              </w:rPr>
            </w:pPr>
            <w:sdt>
              <w:sdtPr>
                <w:rPr>
                  <w:rFonts w:ascii="Arial Narrow" w:hAnsi="Arial Narrow"/>
                </w:rPr>
                <w:tag w:val="goog_rdk_121"/>
                <w:id w:val="1418561102"/>
              </w:sdtPr>
              <w:sdtContent>
                <w:r w:rsidRPr="009B6301">
                  <w:rPr>
                    <w:rFonts w:ascii="Segoe UI Symbol" w:eastAsia="Arial Unicode MS" w:hAnsi="Segoe UI Symbol" w:cs="Segoe UI Symbol"/>
                    <w:color w:val="000000"/>
                  </w:rPr>
                  <w:t>☐</w:t>
                </w:r>
              </w:sdtContent>
            </w:sdt>
          </w:p>
        </w:tc>
        <w:tc>
          <w:tcPr>
            <w:tcW w:w="1921" w:type="dxa"/>
            <w:vAlign w:val="center"/>
          </w:tcPr>
          <w:p w14:paraId="4708BF9D" w14:textId="77777777" w:rsidR="008D0D0A" w:rsidRPr="009B6301" w:rsidRDefault="00000000">
            <w:pPr>
              <w:jc w:val="center"/>
              <w:rPr>
                <w:rFonts w:ascii="Arial Narrow" w:hAnsi="Arial Narrow"/>
                <w:color w:val="000000"/>
              </w:rPr>
            </w:pPr>
            <w:sdt>
              <w:sdtPr>
                <w:rPr>
                  <w:rFonts w:ascii="Arial Narrow" w:hAnsi="Arial Narrow"/>
                </w:rPr>
                <w:tag w:val="goog_rdk_122"/>
                <w:id w:val="-1045338658"/>
              </w:sdtPr>
              <w:sdtContent>
                <w:r w:rsidRPr="009B6301">
                  <w:rPr>
                    <w:rFonts w:ascii="Segoe UI Symbol" w:eastAsia="Arial Unicode MS" w:hAnsi="Segoe UI Symbol" w:cs="Segoe UI Symbol"/>
                    <w:color w:val="000000"/>
                  </w:rPr>
                  <w:t>☐</w:t>
                </w:r>
              </w:sdtContent>
            </w:sdt>
          </w:p>
        </w:tc>
      </w:tr>
      <w:tr w:rsidR="008D0D0A" w:rsidRPr="009B6301" w14:paraId="5BBDC7D5" w14:textId="77777777">
        <w:tc>
          <w:tcPr>
            <w:tcW w:w="3774" w:type="dxa"/>
            <w:vAlign w:val="center"/>
          </w:tcPr>
          <w:p w14:paraId="1C3AFAE2" w14:textId="77777777" w:rsidR="008D0D0A" w:rsidRPr="009B6301" w:rsidRDefault="00000000">
            <w:pPr>
              <w:rPr>
                <w:rFonts w:ascii="Arial Narrow" w:hAnsi="Arial Narrow"/>
                <w:color w:val="000000"/>
              </w:rPr>
            </w:pPr>
            <w:r w:rsidRPr="009B6301">
              <w:rPr>
                <w:rFonts w:ascii="Arial Narrow" w:hAnsi="Arial Narrow"/>
                <w:color w:val="000000"/>
              </w:rPr>
              <w:t>Preparation of the report/protocol</w:t>
            </w:r>
          </w:p>
        </w:tc>
        <w:tc>
          <w:tcPr>
            <w:tcW w:w="1541" w:type="dxa"/>
            <w:vAlign w:val="center"/>
          </w:tcPr>
          <w:p w14:paraId="1DB76767" w14:textId="77777777" w:rsidR="008D0D0A" w:rsidRPr="009B6301" w:rsidRDefault="00000000">
            <w:pPr>
              <w:jc w:val="center"/>
              <w:rPr>
                <w:rFonts w:ascii="Arial Narrow" w:hAnsi="Arial Narrow"/>
                <w:color w:val="000000"/>
              </w:rPr>
            </w:pPr>
            <w:sdt>
              <w:sdtPr>
                <w:rPr>
                  <w:rFonts w:ascii="Arial Narrow" w:hAnsi="Arial Narrow"/>
                </w:rPr>
                <w:tag w:val="goog_rdk_123"/>
                <w:id w:val="-1364407110"/>
              </w:sdtPr>
              <w:sdtContent>
                <w:r w:rsidRPr="009B6301">
                  <w:rPr>
                    <w:rFonts w:ascii="Segoe UI Symbol" w:eastAsia="Arial Unicode MS" w:hAnsi="Segoe UI Symbol" w:cs="Segoe UI Symbol"/>
                    <w:color w:val="000000"/>
                  </w:rPr>
                  <w:t>☐</w:t>
                </w:r>
              </w:sdtContent>
            </w:sdt>
          </w:p>
        </w:tc>
        <w:tc>
          <w:tcPr>
            <w:tcW w:w="1268" w:type="dxa"/>
            <w:vAlign w:val="center"/>
          </w:tcPr>
          <w:p w14:paraId="20068FD8" w14:textId="77777777" w:rsidR="008D0D0A" w:rsidRPr="009B6301" w:rsidRDefault="00000000">
            <w:pPr>
              <w:jc w:val="center"/>
              <w:rPr>
                <w:rFonts w:ascii="Arial Narrow" w:hAnsi="Arial Narrow"/>
                <w:color w:val="000000"/>
              </w:rPr>
            </w:pPr>
            <w:sdt>
              <w:sdtPr>
                <w:rPr>
                  <w:rFonts w:ascii="Arial Narrow" w:hAnsi="Arial Narrow"/>
                </w:rPr>
                <w:tag w:val="goog_rdk_124"/>
                <w:id w:val="451483557"/>
              </w:sdtPr>
              <w:sdtContent>
                <w:r w:rsidRPr="009B6301">
                  <w:rPr>
                    <w:rFonts w:ascii="Segoe UI Symbol" w:eastAsia="Arial Unicode MS" w:hAnsi="Segoe UI Symbol" w:cs="Segoe UI Symbol"/>
                    <w:color w:val="000000"/>
                  </w:rPr>
                  <w:t>☐</w:t>
                </w:r>
              </w:sdtContent>
            </w:sdt>
          </w:p>
        </w:tc>
        <w:tc>
          <w:tcPr>
            <w:tcW w:w="1921" w:type="dxa"/>
            <w:vAlign w:val="center"/>
          </w:tcPr>
          <w:p w14:paraId="36C91880" w14:textId="77777777" w:rsidR="008D0D0A" w:rsidRPr="009B6301" w:rsidRDefault="00000000">
            <w:pPr>
              <w:jc w:val="center"/>
              <w:rPr>
                <w:rFonts w:ascii="Arial Narrow" w:hAnsi="Arial Narrow"/>
                <w:color w:val="000000"/>
              </w:rPr>
            </w:pPr>
            <w:sdt>
              <w:sdtPr>
                <w:rPr>
                  <w:rFonts w:ascii="Arial Narrow" w:hAnsi="Arial Narrow"/>
                </w:rPr>
                <w:tag w:val="goog_rdk_125"/>
                <w:id w:val="-1889069769"/>
              </w:sdtPr>
              <w:sdtContent>
                <w:r w:rsidRPr="009B6301">
                  <w:rPr>
                    <w:rFonts w:ascii="Segoe UI Symbol" w:eastAsia="Arial Unicode MS" w:hAnsi="Segoe UI Symbol" w:cs="Segoe UI Symbol"/>
                    <w:color w:val="000000"/>
                  </w:rPr>
                  <w:t>☐</w:t>
                </w:r>
              </w:sdtContent>
            </w:sdt>
          </w:p>
        </w:tc>
      </w:tr>
    </w:tbl>
    <w:p w14:paraId="1AA80E59"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3. Reflection on my own work</w:t>
      </w:r>
    </w:p>
    <w:p w14:paraId="3C3B2940"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Answer in complete sentences.</w:t>
      </w:r>
    </w:p>
    <w:p w14:paraId="44AA4993" w14:textId="77777777" w:rsidR="008D0D0A" w:rsidRPr="009B6301" w:rsidRDefault="00000000">
      <w:pPr>
        <w:numPr>
          <w:ilvl w:val="0"/>
          <w:numId w:val="4"/>
        </w:numPr>
        <w:pBdr>
          <w:top w:val="nil"/>
          <w:left w:val="nil"/>
          <w:bottom w:val="nil"/>
          <w:right w:val="nil"/>
          <w:between w:val="nil"/>
        </w:pBdr>
        <w:rPr>
          <w:rFonts w:ascii="Arial Narrow" w:hAnsi="Arial Narrow"/>
          <w:color w:val="000000"/>
        </w:rPr>
      </w:pPr>
      <w:r w:rsidRPr="009B6301">
        <w:rPr>
          <w:rFonts w:ascii="Arial Narrow" w:hAnsi="Arial Narrow"/>
          <w:color w:val="000000"/>
        </w:rPr>
        <w:t>What was my role in the project?</w:t>
      </w:r>
      <w:r w:rsidRPr="009B6301">
        <w:rPr>
          <w:rFonts w:ascii="Arial Narrow" w:hAnsi="Arial Narrow"/>
          <w:color w:val="000000"/>
        </w:rPr>
        <w:br/>
        <w:t>.........................................................................................................................</w:t>
      </w:r>
    </w:p>
    <w:p w14:paraId="53D577A0" w14:textId="77777777" w:rsidR="008D0D0A" w:rsidRPr="009B6301" w:rsidRDefault="00000000">
      <w:pPr>
        <w:numPr>
          <w:ilvl w:val="0"/>
          <w:numId w:val="4"/>
        </w:numPr>
        <w:pBdr>
          <w:top w:val="nil"/>
          <w:left w:val="nil"/>
          <w:bottom w:val="nil"/>
          <w:right w:val="nil"/>
          <w:between w:val="nil"/>
        </w:pBdr>
        <w:rPr>
          <w:rFonts w:ascii="Arial Narrow" w:hAnsi="Arial Narrow"/>
          <w:color w:val="000000"/>
        </w:rPr>
      </w:pPr>
      <w:r w:rsidRPr="009B6301">
        <w:rPr>
          <w:rFonts w:ascii="Arial Narrow" w:hAnsi="Arial Narrow"/>
          <w:color w:val="000000"/>
        </w:rPr>
        <w:t>What did I do best when working with the drone and GPS / with the levelling instrument?</w:t>
      </w:r>
      <w:r w:rsidRPr="009B6301">
        <w:rPr>
          <w:rFonts w:ascii="Arial Narrow" w:hAnsi="Arial Narrow"/>
          <w:color w:val="000000"/>
        </w:rPr>
        <w:br/>
        <w:t>.........................................................................................................................</w:t>
      </w:r>
    </w:p>
    <w:p w14:paraId="3F5B0C31" w14:textId="77777777" w:rsidR="008D0D0A" w:rsidRPr="009B6301" w:rsidRDefault="00000000">
      <w:pPr>
        <w:numPr>
          <w:ilvl w:val="0"/>
          <w:numId w:val="4"/>
        </w:numPr>
        <w:pBdr>
          <w:top w:val="nil"/>
          <w:left w:val="nil"/>
          <w:bottom w:val="nil"/>
          <w:right w:val="nil"/>
          <w:between w:val="nil"/>
        </w:pBdr>
        <w:rPr>
          <w:rFonts w:ascii="Arial Narrow" w:hAnsi="Arial Narrow"/>
          <w:color w:val="000000"/>
        </w:rPr>
      </w:pPr>
      <w:r w:rsidRPr="009B6301">
        <w:rPr>
          <w:rFonts w:ascii="Arial Narrow" w:hAnsi="Arial Narrow"/>
          <w:color w:val="000000"/>
        </w:rPr>
        <w:t>What problems did I encounter, and how did I solve them?</w:t>
      </w:r>
      <w:r w:rsidRPr="009B6301">
        <w:rPr>
          <w:rFonts w:ascii="Arial Narrow" w:hAnsi="Arial Narrow"/>
          <w:color w:val="000000"/>
        </w:rPr>
        <w:br/>
        <w:t>.........................................................................................................................</w:t>
      </w:r>
    </w:p>
    <w:p w14:paraId="22EF9031"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4. Self-assessment of collaboration and attitudes</w:t>
      </w:r>
    </w:p>
    <w:p w14:paraId="5B7B59DA"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Circle the answer that best describes you.</w:t>
      </w:r>
    </w:p>
    <w:p w14:paraId="2632E6ED" w14:textId="77777777" w:rsidR="008D0D0A" w:rsidRPr="009B6301" w:rsidRDefault="00000000">
      <w:pPr>
        <w:numPr>
          <w:ilvl w:val="0"/>
          <w:numId w:val="5"/>
        </w:numPr>
        <w:pBdr>
          <w:top w:val="nil"/>
          <w:left w:val="nil"/>
          <w:bottom w:val="nil"/>
          <w:right w:val="nil"/>
          <w:between w:val="nil"/>
        </w:pBdr>
        <w:rPr>
          <w:rFonts w:ascii="Arial Narrow" w:hAnsi="Arial Narrow"/>
          <w:color w:val="000000"/>
        </w:rPr>
      </w:pPr>
      <w:r w:rsidRPr="009B6301">
        <w:rPr>
          <w:rFonts w:ascii="Arial Narrow" w:hAnsi="Arial Narrow"/>
          <w:color w:val="000000"/>
        </w:rPr>
        <w:t>I actively contributed to teamwork: YES / RATHER YES / RATHER NO / NO</w:t>
      </w:r>
    </w:p>
    <w:p w14:paraId="09D1C6B3" w14:textId="77777777" w:rsidR="008D0D0A" w:rsidRPr="009B6301" w:rsidRDefault="00000000">
      <w:pPr>
        <w:numPr>
          <w:ilvl w:val="0"/>
          <w:numId w:val="5"/>
        </w:numPr>
        <w:pBdr>
          <w:top w:val="nil"/>
          <w:left w:val="nil"/>
          <w:bottom w:val="nil"/>
          <w:right w:val="nil"/>
          <w:between w:val="nil"/>
        </w:pBdr>
        <w:rPr>
          <w:rFonts w:ascii="Arial Narrow" w:hAnsi="Arial Narrow"/>
          <w:color w:val="000000"/>
        </w:rPr>
      </w:pPr>
      <w:r w:rsidRPr="009B6301">
        <w:rPr>
          <w:rFonts w:ascii="Arial Narrow" w:hAnsi="Arial Narrow"/>
          <w:color w:val="000000"/>
        </w:rPr>
        <w:t>I complied with safety and work regulations: YES / RATHER YES / RATHER NO / NO</w:t>
      </w:r>
    </w:p>
    <w:p w14:paraId="4FC08822" w14:textId="77777777" w:rsidR="008D0D0A" w:rsidRPr="009B6301" w:rsidRDefault="00000000">
      <w:pPr>
        <w:numPr>
          <w:ilvl w:val="0"/>
          <w:numId w:val="5"/>
        </w:numPr>
        <w:pBdr>
          <w:top w:val="nil"/>
          <w:left w:val="nil"/>
          <w:bottom w:val="nil"/>
          <w:right w:val="nil"/>
          <w:between w:val="nil"/>
        </w:pBdr>
        <w:rPr>
          <w:rFonts w:ascii="Arial Narrow" w:hAnsi="Arial Narrow"/>
          <w:color w:val="000000"/>
        </w:rPr>
      </w:pPr>
      <w:r w:rsidRPr="009B6301">
        <w:rPr>
          <w:rFonts w:ascii="Arial Narrow" w:hAnsi="Arial Narrow"/>
          <w:color w:val="000000"/>
        </w:rPr>
        <w:t>I worked responsibly and precisely: YES / RATHER YES / RATHER NO / NO</w:t>
      </w:r>
    </w:p>
    <w:p w14:paraId="283368A7"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5. Evaluation of the project outcome</w:t>
      </w:r>
    </w:p>
    <w:p w14:paraId="5742A283" w14:textId="77777777" w:rsidR="008D0D0A" w:rsidRPr="009B6301" w:rsidRDefault="00000000">
      <w:pPr>
        <w:numPr>
          <w:ilvl w:val="0"/>
          <w:numId w:val="6"/>
        </w:numPr>
        <w:pBdr>
          <w:top w:val="nil"/>
          <w:left w:val="nil"/>
          <w:bottom w:val="nil"/>
          <w:right w:val="nil"/>
          <w:between w:val="nil"/>
        </w:pBdr>
        <w:rPr>
          <w:rFonts w:ascii="Arial Narrow" w:hAnsi="Arial Narrow"/>
          <w:color w:val="000000"/>
        </w:rPr>
      </w:pPr>
      <w:r w:rsidRPr="009B6301">
        <w:rPr>
          <w:rFonts w:ascii="Arial Narrow" w:hAnsi="Arial Narrow"/>
          <w:color w:val="000000"/>
        </w:rPr>
        <w:t>Am I satisfied with the result? Why?</w:t>
      </w:r>
      <w:r w:rsidRPr="009B6301">
        <w:rPr>
          <w:rFonts w:ascii="Arial Narrow" w:hAnsi="Arial Narrow"/>
          <w:color w:val="000000"/>
        </w:rPr>
        <w:br/>
        <w:t>.........................................................................................................................</w:t>
      </w:r>
    </w:p>
    <w:p w14:paraId="32615F3F" w14:textId="77777777" w:rsidR="008D0D0A" w:rsidRPr="009B6301" w:rsidRDefault="00000000">
      <w:pPr>
        <w:numPr>
          <w:ilvl w:val="0"/>
          <w:numId w:val="6"/>
        </w:numPr>
        <w:pBdr>
          <w:top w:val="nil"/>
          <w:left w:val="nil"/>
          <w:bottom w:val="nil"/>
          <w:right w:val="nil"/>
          <w:between w:val="nil"/>
        </w:pBdr>
        <w:rPr>
          <w:rFonts w:ascii="Arial Narrow" w:hAnsi="Arial Narrow"/>
          <w:color w:val="000000"/>
        </w:rPr>
      </w:pPr>
      <w:r w:rsidRPr="009B6301">
        <w:rPr>
          <w:rFonts w:ascii="Arial Narrow" w:hAnsi="Arial Narrow"/>
          <w:color w:val="000000"/>
        </w:rPr>
        <w:t>If I were to repeat the project, what would I do differently?</w:t>
      </w:r>
      <w:r w:rsidRPr="009B6301">
        <w:rPr>
          <w:rFonts w:ascii="Arial Narrow" w:hAnsi="Arial Narrow"/>
          <w:color w:val="000000"/>
        </w:rPr>
        <w:br/>
        <w:t>.........................................................................................................................</w:t>
      </w:r>
    </w:p>
    <w:p w14:paraId="5C8FBDB1"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6. Final self-reflection</w:t>
      </w:r>
    </w:p>
    <w:p w14:paraId="116D05EC"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Complete the sentences:</w:t>
      </w:r>
    </w:p>
    <w:p w14:paraId="1E88E150" w14:textId="77777777" w:rsidR="008D0D0A" w:rsidRPr="009B6301" w:rsidRDefault="00000000">
      <w:pPr>
        <w:numPr>
          <w:ilvl w:val="0"/>
          <w:numId w:val="7"/>
        </w:num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After completing the project, I can:</w:t>
      </w:r>
      <w:r w:rsidRPr="009B6301">
        <w:rPr>
          <w:rFonts w:ascii="Arial Narrow" w:hAnsi="Arial Narrow"/>
          <w:color w:val="000000"/>
        </w:rPr>
        <w:br/>
        <w:t>.........................................................................................................................</w:t>
      </w:r>
    </w:p>
    <w:p w14:paraId="043884D8" w14:textId="77777777" w:rsidR="008D0D0A" w:rsidRPr="009B6301" w:rsidRDefault="00000000">
      <w:pPr>
        <w:numPr>
          <w:ilvl w:val="0"/>
          <w:numId w:val="7"/>
        </w:numPr>
        <w:pBdr>
          <w:top w:val="nil"/>
          <w:left w:val="nil"/>
          <w:bottom w:val="nil"/>
          <w:right w:val="nil"/>
          <w:between w:val="nil"/>
        </w:pBdr>
        <w:rPr>
          <w:rFonts w:ascii="Arial Narrow" w:hAnsi="Arial Narrow"/>
          <w:color w:val="000000"/>
        </w:rPr>
      </w:pPr>
      <w:r w:rsidRPr="009B6301">
        <w:rPr>
          <w:rFonts w:ascii="Arial Narrow" w:hAnsi="Arial Narrow"/>
          <w:color w:val="000000"/>
        </w:rPr>
        <w:t>The greatest benefit of the project for me was:</w:t>
      </w:r>
      <w:r w:rsidRPr="009B6301">
        <w:rPr>
          <w:rFonts w:ascii="Arial Narrow" w:hAnsi="Arial Narrow"/>
          <w:color w:val="000000"/>
        </w:rPr>
        <w:br/>
        <w:t>.........................................................................................................................</w:t>
      </w:r>
    </w:p>
    <w:p w14:paraId="074D1097" w14:textId="77777777" w:rsidR="008D0D0A" w:rsidRPr="009B6301" w:rsidRDefault="00000000">
      <w:pPr>
        <w:numPr>
          <w:ilvl w:val="0"/>
          <w:numId w:val="7"/>
        </w:numPr>
        <w:pBdr>
          <w:top w:val="nil"/>
          <w:left w:val="nil"/>
          <w:bottom w:val="nil"/>
          <w:right w:val="nil"/>
          <w:between w:val="nil"/>
        </w:pBdr>
        <w:rPr>
          <w:rFonts w:ascii="Arial Narrow" w:hAnsi="Arial Narrow"/>
          <w:color w:val="000000"/>
        </w:rPr>
      </w:pPr>
      <w:r w:rsidRPr="009B6301">
        <w:rPr>
          <w:rFonts w:ascii="Arial Narrow" w:hAnsi="Arial Narrow"/>
          <w:color w:val="000000"/>
        </w:rPr>
        <w:t>The area in which I need to improve is:</w:t>
      </w:r>
      <w:r w:rsidRPr="009B6301">
        <w:rPr>
          <w:rFonts w:ascii="Arial Narrow" w:hAnsi="Arial Narrow"/>
          <w:color w:val="000000"/>
        </w:rPr>
        <w:br/>
        <w:t>.........................................................................................................................</w:t>
      </w:r>
    </w:p>
    <w:p w14:paraId="32821439"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Peer Review Protocols for Collaborative Evaluation</w:t>
      </w:r>
    </w:p>
    <w:p w14:paraId="434E9E5B"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GROUP ASSESSMENT PROTOCOL</w:t>
      </w:r>
    </w:p>
    <w:p w14:paraId="3A1DE61F"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Joint Assessment of the Project Work</w:t>
      </w:r>
      <w:r w:rsidRPr="009B6301">
        <w:rPr>
          <w:rFonts w:ascii="Arial Narrow" w:hAnsi="Arial Narrow"/>
          <w:color w:val="000000"/>
        </w:rPr>
        <w:br/>
        <w:t>Subject: Professional Practice – Geodesy</w:t>
      </w:r>
      <w:r w:rsidRPr="009B6301">
        <w:rPr>
          <w:rFonts w:ascii="Arial Narrow" w:hAnsi="Arial Narrow"/>
          <w:color w:val="000000"/>
        </w:rPr>
        <w:br/>
        <w:t>Topic: Setting Out an Object</w:t>
      </w:r>
    </w:p>
    <w:p w14:paraId="2811FDAB"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Assessed student / group: ........................................................</w:t>
      </w:r>
      <w:r w:rsidRPr="009B6301">
        <w:rPr>
          <w:rFonts w:ascii="Arial Narrow" w:hAnsi="Arial Narrow"/>
          <w:color w:val="000000"/>
        </w:rPr>
        <w:br/>
        <w:t>Assessing student: ........................................................</w:t>
      </w:r>
      <w:r w:rsidRPr="009B6301">
        <w:rPr>
          <w:rFonts w:ascii="Arial Narrow" w:hAnsi="Arial Narrow"/>
          <w:color w:val="000000"/>
        </w:rPr>
        <w:br/>
        <w:t>Class: .....................</w:t>
      </w:r>
      <w:r w:rsidRPr="009B6301">
        <w:rPr>
          <w:rFonts w:ascii="Arial Narrow" w:hAnsi="Arial Narrow"/>
          <w:color w:val="000000"/>
        </w:rPr>
        <w:br/>
        <w:t>Date: .....................</w:t>
      </w:r>
    </w:p>
    <w:p w14:paraId="553D4AC2"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1. Assessment of the professional quality of the project</w:t>
      </w:r>
    </w:p>
    <w:p w14:paraId="2B69D2D0"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Select the option that best reflects your assessment.</w:t>
      </w:r>
    </w:p>
    <w:tbl>
      <w:tblPr>
        <w:tblStyle w:val="af3"/>
        <w:tblW w:w="8504" w:type="dxa"/>
        <w:tblInd w:w="0" w:type="dxa"/>
        <w:tblLayout w:type="fixed"/>
        <w:tblLook w:val="0400" w:firstRow="0" w:lastRow="0" w:firstColumn="0" w:lastColumn="0" w:noHBand="0" w:noVBand="1"/>
      </w:tblPr>
      <w:tblGrid>
        <w:gridCol w:w="4927"/>
        <w:gridCol w:w="1007"/>
        <w:gridCol w:w="621"/>
        <w:gridCol w:w="700"/>
        <w:gridCol w:w="1249"/>
      </w:tblGrid>
      <w:tr w:rsidR="008D0D0A" w:rsidRPr="009B6301" w14:paraId="75BEE74A" w14:textId="77777777">
        <w:trPr>
          <w:tblHeader/>
        </w:trPr>
        <w:tc>
          <w:tcPr>
            <w:tcW w:w="4927" w:type="dxa"/>
            <w:vAlign w:val="center"/>
          </w:tcPr>
          <w:p w14:paraId="15C94357" w14:textId="77777777" w:rsidR="008D0D0A" w:rsidRPr="009B6301" w:rsidRDefault="00000000">
            <w:pPr>
              <w:jc w:val="center"/>
              <w:rPr>
                <w:rFonts w:ascii="Arial Narrow" w:hAnsi="Arial Narrow"/>
                <w:color w:val="000000"/>
              </w:rPr>
            </w:pPr>
            <w:r w:rsidRPr="009B6301">
              <w:rPr>
                <w:rFonts w:ascii="Arial Narrow" w:hAnsi="Arial Narrow"/>
                <w:color w:val="000000"/>
              </w:rPr>
              <w:t>Criterion</w:t>
            </w:r>
          </w:p>
        </w:tc>
        <w:tc>
          <w:tcPr>
            <w:tcW w:w="1007" w:type="dxa"/>
            <w:vAlign w:val="center"/>
          </w:tcPr>
          <w:p w14:paraId="652928E9" w14:textId="77777777" w:rsidR="008D0D0A" w:rsidRPr="009B6301" w:rsidRDefault="00000000">
            <w:pPr>
              <w:jc w:val="center"/>
              <w:rPr>
                <w:rFonts w:ascii="Arial Narrow" w:hAnsi="Arial Narrow"/>
                <w:color w:val="000000"/>
              </w:rPr>
            </w:pPr>
            <w:r w:rsidRPr="009B6301">
              <w:rPr>
                <w:rFonts w:ascii="Arial Narrow" w:hAnsi="Arial Narrow"/>
                <w:color w:val="000000"/>
              </w:rPr>
              <w:t>Excellent</w:t>
            </w:r>
          </w:p>
        </w:tc>
        <w:tc>
          <w:tcPr>
            <w:tcW w:w="621" w:type="dxa"/>
            <w:vAlign w:val="center"/>
          </w:tcPr>
          <w:p w14:paraId="77135758" w14:textId="77777777" w:rsidR="008D0D0A" w:rsidRPr="009B6301" w:rsidRDefault="00000000">
            <w:pPr>
              <w:jc w:val="center"/>
              <w:rPr>
                <w:rFonts w:ascii="Arial Narrow" w:hAnsi="Arial Narrow"/>
                <w:color w:val="000000"/>
              </w:rPr>
            </w:pPr>
            <w:r w:rsidRPr="009B6301">
              <w:rPr>
                <w:rFonts w:ascii="Arial Narrow" w:hAnsi="Arial Narrow"/>
                <w:color w:val="000000"/>
              </w:rPr>
              <w:t>Good</w:t>
            </w:r>
          </w:p>
        </w:tc>
        <w:tc>
          <w:tcPr>
            <w:tcW w:w="700" w:type="dxa"/>
            <w:vAlign w:val="center"/>
          </w:tcPr>
          <w:p w14:paraId="3C0ACFF8" w14:textId="77777777" w:rsidR="008D0D0A" w:rsidRPr="009B6301" w:rsidRDefault="00000000">
            <w:pPr>
              <w:jc w:val="center"/>
              <w:rPr>
                <w:rFonts w:ascii="Arial Narrow" w:hAnsi="Arial Narrow"/>
                <w:color w:val="000000"/>
              </w:rPr>
            </w:pPr>
            <w:r w:rsidRPr="009B6301">
              <w:rPr>
                <w:rFonts w:ascii="Arial Narrow" w:hAnsi="Arial Narrow"/>
                <w:color w:val="000000"/>
              </w:rPr>
              <w:t>Partly</w:t>
            </w:r>
          </w:p>
        </w:tc>
        <w:tc>
          <w:tcPr>
            <w:tcW w:w="1249" w:type="dxa"/>
            <w:vAlign w:val="center"/>
          </w:tcPr>
          <w:p w14:paraId="05D92075" w14:textId="77777777" w:rsidR="008D0D0A" w:rsidRPr="009B6301" w:rsidRDefault="00000000">
            <w:pPr>
              <w:jc w:val="center"/>
              <w:rPr>
                <w:rFonts w:ascii="Arial Narrow" w:hAnsi="Arial Narrow"/>
                <w:color w:val="000000"/>
              </w:rPr>
            </w:pPr>
            <w:r w:rsidRPr="009B6301">
              <w:rPr>
                <w:rFonts w:ascii="Arial Narrow" w:hAnsi="Arial Narrow"/>
                <w:color w:val="000000"/>
              </w:rPr>
              <w:t>Insufficient</w:t>
            </w:r>
          </w:p>
        </w:tc>
      </w:tr>
      <w:tr w:rsidR="008D0D0A" w:rsidRPr="009B6301" w14:paraId="2B77A273" w14:textId="77777777">
        <w:tc>
          <w:tcPr>
            <w:tcW w:w="4927" w:type="dxa"/>
            <w:vAlign w:val="center"/>
          </w:tcPr>
          <w:p w14:paraId="37BC0A54" w14:textId="77777777" w:rsidR="008D0D0A" w:rsidRPr="009B6301" w:rsidRDefault="00000000">
            <w:pPr>
              <w:rPr>
                <w:rFonts w:ascii="Arial Narrow" w:hAnsi="Arial Narrow"/>
                <w:color w:val="000000"/>
              </w:rPr>
            </w:pPr>
            <w:r w:rsidRPr="009B6301">
              <w:rPr>
                <w:rFonts w:ascii="Arial Narrow" w:hAnsi="Arial Narrow"/>
                <w:color w:val="000000"/>
              </w:rPr>
              <w:t>Selected setting-out procedure based on the setting-out plan</w:t>
            </w:r>
          </w:p>
        </w:tc>
        <w:tc>
          <w:tcPr>
            <w:tcW w:w="1007" w:type="dxa"/>
            <w:vAlign w:val="center"/>
          </w:tcPr>
          <w:p w14:paraId="43E50983" w14:textId="77777777" w:rsidR="008D0D0A" w:rsidRPr="009B6301" w:rsidRDefault="00000000">
            <w:pPr>
              <w:jc w:val="center"/>
              <w:rPr>
                <w:rFonts w:ascii="Arial Narrow" w:hAnsi="Arial Narrow"/>
                <w:color w:val="000000"/>
              </w:rPr>
            </w:pPr>
            <w:sdt>
              <w:sdtPr>
                <w:rPr>
                  <w:rFonts w:ascii="Arial Narrow" w:hAnsi="Arial Narrow"/>
                </w:rPr>
                <w:tag w:val="goog_rdk_126"/>
                <w:id w:val="2133980301"/>
              </w:sdtPr>
              <w:sdtContent>
                <w:r w:rsidRPr="009B6301">
                  <w:rPr>
                    <w:rFonts w:ascii="Segoe UI Symbol" w:eastAsia="Arial Unicode MS" w:hAnsi="Segoe UI Symbol" w:cs="Segoe UI Symbol"/>
                    <w:color w:val="000000"/>
                  </w:rPr>
                  <w:t>☐</w:t>
                </w:r>
              </w:sdtContent>
            </w:sdt>
          </w:p>
        </w:tc>
        <w:tc>
          <w:tcPr>
            <w:tcW w:w="621" w:type="dxa"/>
            <w:vAlign w:val="center"/>
          </w:tcPr>
          <w:p w14:paraId="44AACDFE" w14:textId="77777777" w:rsidR="008D0D0A" w:rsidRPr="009B6301" w:rsidRDefault="00000000">
            <w:pPr>
              <w:jc w:val="center"/>
              <w:rPr>
                <w:rFonts w:ascii="Arial Narrow" w:hAnsi="Arial Narrow"/>
                <w:color w:val="000000"/>
              </w:rPr>
            </w:pPr>
            <w:sdt>
              <w:sdtPr>
                <w:rPr>
                  <w:rFonts w:ascii="Arial Narrow" w:hAnsi="Arial Narrow"/>
                </w:rPr>
                <w:tag w:val="goog_rdk_127"/>
                <w:id w:val="1893934368"/>
              </w:sdtPr>
              <w:sdtContent>
                <w:r w:rsidRPr="009B6301">
                  <w:rPr>
                    <w:rFonts w:ascii="Segoe UI Symbol" w:eastAsia="Arial Unicode MS" w:hAnsi="Segoe UI Symbol" w:cs="Segoe UI Symbol"/>
                    <w:color w:val="000000"/>
                  </w:rPr>
                  <w:t>☐</w:t>
                </w:r>
              </w:sdtContent>
            </w:sdt>
          </w:p>
        </w:tc>
        <w:tc>
          <w:tcPr>
            <w:tcW w:w="700" w:type="dxa"/>
            <w:vAlign w:val="center"/>
          </w:tcPr>
          <w:p w14:paraId="67AD5639" w14:textId="77777777" w:rsidR="008D0D0A" w:rsidRPr="009B6301" w:rsidRDefault="00000000">
            <w:pPr>
              <w:jc w:val="center"/>
              <w:rPr>
                <w:rFonts w:ascii="Arial Narrow" w:hAnsi="Arial Narrow"/>
                <w:color w:val="000000"/>
              </w:rPr>
            </w:pPr>
            <w:sdt>
              <w:sdtPr>
                <w:rPr>
                  <w:rFonts w:ascii="Arial Narrow" w:hAnsi="Arial Narrow"/>
                </w:rPr>
                <w:tag w:val="goog_rdk_128"/>
                <w:id w:val="888598801"/>
              </w:sdtPr>
              <w:sdtContent>
                <w:r w:rsidRPr="009B6301">
                  <w:rPr>
                    <w:rFonts w:ascii="Segoe UI Symbol" w:eastAsia="Arial Unicode MS" w:hAnsi="Segoe UI Symbol" w:cs="Segoe UI Symbol"/>
                    <w:color w:val="000000"/>
                  </w:rPr>
                  <w:t>☐</w:t>
                </w:r>
              </w:sdtContent>
            </w:sdt>
          </w:p>
        </w:tc>
        <w:tc>
          <w:tcPr>
            <w:tcW w:w="1249" w:type="dxa"/>
            <w:vAlign w:val="center"/>
          </w:tcPr>
          <w:p w14:paraId="7FD1B773" w14:textId="77777777" w:rsidR="008D0D0A" w:rsidRPr="009B6301" w:rsidRDefault="00000000">
            <w:pPr>
              <w:jc w:val="center"/>
              <w:rPr>
                <w:rFonts w:ascii="Arial Narrow" w:hAnsi="Arial Narrow"/>
                <w:color w:val="000000"/>
              </w:rPr>
            </w:pPr>
            <w:sdt>
              <w:sdtPr>
                <w:rPr>
                  <w:rFonts w:ascii="Arial Narrow" w:hAnsi="Arial Narrow"/>
                </w:rPr>
                <w:tag w:val="goog_rdk_129"/>
                <w:id w:val="-814632027"/>
              </w:sdtPr>
              <w:sdtContent>
                <w:r w:rsidRPr="009B6301">
                  <w:rPr>
                    <w:rFonts w:ascii="Segoe UI Symbol" w:eastAsia="Arial Unicode MS" w:hAnsi="Segoe UI Symbol" w:cs="Segoe UI Symbol"/>
                    <w:color w:val="000000"/>
                  </w:rPr>
                  <w:t>☐</w:t>
                </w:r>
              </w:sdtContent>
            </w:sdt>
          </w:p>
        </w:tc>
      </w:tr>
      <w:tr w:rsidR="008D0D0A" w:rsidRPr="009B6301" w14:paraId="4FC76F58" w14:textId="77777777">
        <w:tc>
          <w:tcPr>
            <w:tcW w:w="4927" w:type="dxa"/>
            <w:vAlign w:val="center"/>
          </w:tcPr>
          <w:p w14:paraId="279FF05E" w14:textId="77777777" w:rsidR="008D0D0A" w:rsidRPr="009B6301" w:rsidRDefault="00000000">
            <w:pPr>
              <w:rPr>
                <w:rFonts w:ascii="Arial Narrow" w:hAnsi="Arial Narrow"/>
                <w:color w:val="000000"/>
              </w:rPr>
            </w:pPr>
            <w:r w:rsidRPr="009B6301">
              <w:rPr>
                <w:rFonts w:ascii="Arial Narrow" w:hAnsi="Arial Narrow"/>
                <w:color w:val="000000"/>
              </w:rPr>
              <w:t>Use of drone and GPS data / geodetic instruments</w:t>
            </w:r>
          </w:p>
        </w:tc>
        <w:tc>
          <w:tcPr>
            <w:tcW w:w="1007" w:type="dxa"/>
            <w:vAlign w:val="center"/>
          </w:tcPr>
          <w:p w14:paraId="3DD510C7" w14:textId="77777777" w:rsidR="008D0D0A" w:rsidRPr="009B6301" w:rsidRDefault="00000000">
            <w:pPr>
              <w:jc w:val="center"/>
              <w:rPr>
                <w:rFonts w:ascii="Arial Narrow" w:hAnsi="Arial Narrow"/>
                <w:color w:val="000000"/>
              </w:rPr>
            </w:pPr>
            <w:sdt>
              <w:sdtPr>
                <w:rPr>
                  <w:rFonts w:ascii="Arial Narrow" w:hAnsi="Arial Narrow"/>
                </w:rPr>
                <w:tag w:val="goog_rdk_130"/>
                <w:id w:val="1424510947"/>
              </w:sdtPr>
              <w:sdtContent>
                <w:r w:rsidRPr="009B6301">
                  <w:rPr>
                    <w:rFonts w:ascii="Segoe UI Symbol" w:eastAsia="Arial Unicode MS" w:hAnsi="Segoe UI Symbol" w:cs="Segoe UI Symbol"/>
                    <w:color w:val="000000"/>
                  </w:rPr>
                  <w:t>☐</w:t>
                </w:r>
              </w:sdtContent>
            </w:sdt>
          </w:p>
        </w:tc>
        <w:tc>
          <w:tcPr>
            <w:tcW w:w="621" w:type="dxa"/>
            <w:vAlign w:val="center"/>
          </w:tcPr>
          <w:p w14:paraId="31F178D6" w14:textId="77777777" w:rsidR="008D0D0A" w:rsidRPr="009B6301" w:rsidRDefault="00000000">
            <w:pPr>
              <w:jc w:val="center"/>
              <w:rPr>
                <w:rFonts w:ascii="Arial Narrow" w:hAnsi="Arial Narrow"/>
                <w:color w:val="000000"/>
              </w:rPr>
            </w:pPr>
            <w:sdt>
              <w:sdtPr>
                <w:rPr>
                  <w:rFonts w:ascii="Arial Narrow" w:hAnsi="Arial Narrow"/>
                </w:rPr>
                <w:tag w:val="goog_rdk_131"/>
                <w:id w:val="205762286"/>
              </w:sdtPr>
              <w:sdtContent>
                <w:r w:rsidRPr="009B6301">
                  <w:rPr>
                    <w:rFonts w:ascii="Segoe UI Symbol" w:eastAsia="Arial Unicode MS" w:hAnsi="Segoe UI Symbol" w:cs="Segoe UI Symbol"/>
                    <w:color w:val="000000"/>
                  </w:rPr>
                  <w:t>☐</w:t>
                </w:r>
              </w:sdtContent>
            </w:sdt>
          </w:p>
        </w:tc>
        <w:tc>
          <w:tcPr>
            <w:tcW w:w="700" w:type="dxa"/>
            <w:vAlign w:val="center"/>
          </w:tcPr>
          <w:p w14:paraId="17B57BB7" w14:textId="77777777" w:rsidR="008D0D0A" w:rsidRPr="009B6301" w:rsidRDefault="00000000">
            <w:pPr>
              <w:jc w:val="center"/>
              <w:rPr>
                <w:rFonts w:ascii="Arial Narrow" w:hAnsi="Arial Narrow"/>
                <w:color w:val="000000"/>
              </w:rPr>
            </w:pPr>
            <w:sdt>
              <w:sdtPr>
                <w:rPr>
                  <w:rFonts w:ascii="Arial Narrow" w:hAnsi="Arial Narrow"/>
                </w:rPr>
                <w:tag w:val="goog_rdk_132"/>
                <w:id w:val="115375273"/>
              </w:sdtPr>
              <w:sdtContent>
                <w:r w:rsidRPr="009B6301">
                  <w:rPr>
                    <w:rFonts w:ascii="Segoe UI Symbol" w:eastAsia="Arial Unicode MS" w:hAnsi="Segoe UI Symbol" w:cs="Segoe UI Symbol"/>
                    <w:color w:val="000000"/>
                  </w:rPr>
                  <w:t>☐</w:t>
                </w:r>
              </w:sdtContent>
            </w:sdt>
          </w:p>
        </w:tc>
        <w:tc>
          <w:tcPr>
            <w:tcW w:w="1249" w:type="dxa"/>
            <w:vAlign w:val="center"/>
          </w:tcPr>
          <w:p w14:paraId="2857EA62" w14:textId="77777777" w:rsidR="008D0D0A" w:rsidRPr="009B6301" w:rsidRDefault="00000000">
            <w:pPr>
              <w:jc w:val="center"/>
              <w:rPr>
                <w:rFonts w:ascii="Arial Narrow" w:hAnsi="Arial Narrow"/>
                <w:color w:val="000000"/>
              </w:rPr>
            </w:pPr>
            <w:sdt>
              <w:sdtPr>
                <w:rPr>
                  <w:rFonts w:ascii="Arial Narrow" w:hAnsi="Arial Narrow"/>
                </w:rPr>
                <w:tag w:val="goog_rdk_133"/>
                <w:id w:val="356692368"/>
              </w:sdtPr>
              <w:sdtContent>
                <w:r w:rsidRPr="009B6301">
                  <w:rPr>
                    <w:rFonts w:ascii="Segoe UI Symbol" w:eastAsia="Arial Unicode MS" w:hAnsi="Segoe UI Symbol" w:cs="Segoe UI Symbol"/>
                    <w:color w:val="000000"/>
                  </w:rPr>
                  <w:t>☐</w:t>
                </w:r>
              </w:sdtContent>
            </w:sdt>
          </w:p>
        </w:tc>
      </w:tr>
      <w:tr w:rsidR="008D0D0A" w:rsidRPr="009B6301" w14:paraId="4BA43882" w14:textId="77777777">
        <w:tc>
          <w:tcPr>
            <w:tcW w:w="4927" w:type="dxa"/>
            <w:vAlign w:val="center"/>
          </w:tcPr>
          <w:p w14:paraId="31075039" w14:textId="77777777" w:rsidR="008D0D0A" w:rsidRPr="009B6301" w:rsidRDefault="00000000">
            <w:pPr>
              <w:rPr>
                <w:rFonts w:ascii="Arial Narrow" w:hAnsi="Arial Narrow"/>
                <w:color w:val="000000"/>
              </w:rPr>
            </w:pPr>
            <w:r w:rsidRPr="009B6301">
              <w:rPr>
                <w:rFonts w:ascii="Arial Narrow" w:hAnsi="Arial Narrow"/>
                <w:color w:val="000000"/>
              </w:rPr>
              <w:t>Correctness of calculations</w:t>
            </w:r>
          </w:p>
        </w:tc>
        <w:tc>
          <w:tcPr>
            <w:tcW w:w="1007" w:type="dxa"/>
            <w:vAlign w:val="center"/>
          </w:tcPr>
          <w:p w14:paraId="009D589A" w14:textId="77777777" w:rsidR="008D0D0A" w:rsidRPr="009B6301" w:rsidRDefault="00000000">
            <w:pPr>
              <w:jc w:val="center"/>
              <w:rPr>
                <w:rFonts w:ascii="Arial Narrow" w:hAnsi="Arial Narrow"/>
                <w:color w:val="000000"/>
              </w:rPr>
            </w:pPr>
            <w:sdt>
              <w:sdtPr>
                <w:rPr>
                  <w:rFonts w:ascii="Arial Narrow" w:hAnsi="Arial Narrow"/>
                </w:rPr>
                <w:tag w:val="goog_rdk_134"/>
                <w:id w:val="-2015702099"/>
              </w:sdtPr>
              <w:sdtContent>
                <w:r w:rsidRPr="009B6301">
                  <w:rPr>
                    <w:rFonts w:ascii="Segoe UI Symbol" w:eastAsia="Arial Unicode MS" w:hAnsi="Segoe UI Symbol" w:cs="Segoe UI Symbol"/>
                    <w:color w:val="000000"/>
                  </w:rPr>
                  <w:t>☐</w:t>
                </w:r>
              </w:sdtContent>
            </w:sdt>
          </w:p>
        </w:tc>
        <w:tc>
          <w:tcPr>
            <w:tcW w:w="621" w:type="dxa"/>
            <w:vAlign w:val="center"/>
          </w:tcPr>
          <w:p w14:paraId="2F5CC0C5" w14:textId="77777777" w:rsidR="008D0D0A" w:rsidRPr="009B6301" w:rsidRDefault="00000000">
            <w:pPr>
              <w:jc w:val="center"/>
              <w:rPr>
                <w:rFonts w:ascii="Arial Narrow" w:hAnsi="Arial Narrow"/>
                <w:color w:val="000000"/>
              </w:rPr>
            </w:pPr>
            <w:sdt>
              <w:sdtPr>
                <w:rPr>
                  <w:rFonts w:ascii="Arial Narrow" w:hAnsi="Arial Narrow"/>
                </w:rPr>
                <w:tag w:val="goog_rdk_135"/>
                <w:id w:val="-1869433496"/>
              </w:sdtPr>
              <w:sdtContent>
                <w:r w:rsidRPr="009B6301">
                  <w:rPr>
                    <w:rFonts w:ascii="Segoe UI Symbol" w:eastAsia="Arial Unicode MS" w:hAnsi="Segoe UI Symbol" w:cs="Segoe UI Symbol"/>
                    <w:color w:val="000000"/>
                  </w:rPr>
                  <w:t>☐</w:t>
                </w:r>
              </w:sdtContent>
            </w:sdt>
          </w:p>
        </w:tc>
        <w:tc>
          <w:tcPr>
            <w:tcW w:w="700" w:type="dxa"/>
            <w:vAlign w:val="center"/>
          </w:tcPr>
          <w:p w14:paraId="145C2195" w14:textId="77777777" w:rsidR="008D0D0A" w:rsidRPr="009B6301" w:rsidRDefault="00000000">
            <w:pPr>
              <w:jc w:val="center"/>
              <w:rPr>
                <w:rFonts w:ascii="Arial Narrow" w:hAnsi="Arial Narrow"/>
                <w:color w:val="000000"/>
              </w:rPr>
            </w:pPr>
            <w:sdt>
              <w:sdtPr>
                <w:rPr>
                  <w:rFonts w:ascii="Arial Narrow" w:hAnsi="Arial Narrow"/>
                </w:rPr>
                <w:tag w:val="goog_rdk_136"/>
                <w:id w:val="-461047344"/>
              </w:sdtPr>
              <w:sdtContent>
                <w:r w:rsidRPr="009B6301">
                  <w:rPr>
                    <w:rFonts w:ascii="Segoe UI Symbol" w:eastAsia="Arial Unicode MS" w:hAnsi="Segoe UI Symbol" w:cs="Segoe UI Symbol"/>
                    <w:color w:val="000000"/>
                  </w:rPr>
                  <w:t>☐</w:t>
                </w:r>
              </w:sdtContent>
            </w:sdt>
          </w:p>
        </w:tc>
        <w:tc>
          <w:tcPr>
            <w:tcW w:w="1249" w:type="dxa"/>
            <w:vAlign w:val="center"/>
          </w:tcPr>
          <w:p w14:paraId="2D811235" w14:textId="77777777" w:rsidR="008D0D0A" w:rsidRPr="009B6301" w:rsidRDefault="00000000">
            <w:pPr>
              <w:jc w:val="center"/>
              <w:rPr>
                <w:rFonts w:ascii="Arial Narrow" w:hAnsi="Arial Narrow"/>
                <w:color w:val="000000"/>
              </w:rPr>
            </w:pPr>
            <w:sdt>
              <w:sdtPr>
                <w:rPr>
                  <w:rFonts w:ascii="Arial Narrow" w:hAnsi="Arial Narrow"/>
                </w:rPr>
                <w:tag w:val="goog_rdk_137"/>
                <w:id w:val="-47170287"/>
              </w:sdtPr>
              <w:sdtContent>
                <w:r w:rsidRPr="009B6301">
                  <w:rPr>
                    <w:rFonts w:ascii="Segoe UI Symbol" w:eastAsia="Arial Unicode MS" w:hAnsi="Segoe UI Symbol" w:cs="Segoe UI Symbol"/>
                    <w:color w:val="000000"/>
                  </w:rPr>
                  <w:t>☐</w:t>
                </w:r>
              </w:sdtContent>
            </w:sdt>
          </w:p>
        </w:tc>
      </w:tr>
      <w:tr w:rsidR="008D0D0A" w:rsidRPr="009B6301" w14:paraId="015EE85A" w14:textId="77777777">
        <w:tc>
          <w:tcPr>
            <w:tcW w:w="4927" w:type="dxa"/>
            <w:vAlign w:val="center"/>
          </w:tcPr>
          <w:p w14:paraId="7618ACBA" w14:textId="77777777" w:rsidR="008D0D0A" w:rsidRPr="009B6301" w:rsidRDefault="00000000">
            <w:pPr>
              <w:rPr>
                <w:rFonts w:ascii="Arial Narrow" w:hAnsi="Arial Narrow"/>
                <w:color w:val="000000"/>
              </w:rPr>
            </w:pPr>
            <w:r w:rsidRPr="009B6301">
              <w:rPr>
                <w:rFonts w:ascii="Arial Narrow" w:hAnsi="Arial Narrow"/>
                <w:color w:val="000000"/>
              </w:rPr>
              <w:t>Professional standard of the workflow explanation</w:t>
            </w:r>
          </w:p>
        </w:tc>
        <w:tc>
          <w:tcPr>
            <w:tcW w:w="1007" w:type="dxa"/>
            <w:vAlign w:val="center"/>
          </w:tcPr>
          <w:p w14:paraId="2BA74778" w14:textId="77777777" w:rsidR="008D0D0A" w:rsidRPr="009B6301" w:rsidRDefault="00000000">
            <w:pPr>
              <w:jc w:val="center"/>
              <w:rPr>
                <w:rFonts w:ascii="Arial Narrow" w:hAnsi="Arial Narrow"/>
                <w:color w:val="000000"/>
              </w:rPr>
            </w:pPr>
            <w:sdt>
              <w:sdtPr>
                <w:rPr>
                  <w:rFonts w:ascii="Arial Narrow" w:hAnsi="Arial Narrow"/>
                </w:rPr>
                <w:tag w:val="goog_rdk_138"/>
                <w:id w:val="-245780900"/>
              </w:sdtPr>
              <w:sdtContent>
                <w:r w:rsidRPr="009B6301">
                  <w:rPr>
                    <w:rFonts w:ascii="Segoe UI Symbol" w:eastAsia="Arial Unicode MS" w:hAnsi="Segoe UI Symbol" w:cs="Segoe UI Symbol"/>
                    <w:color w:val="000000"/>
                  </w:rPr>
                  <w:t>☐</w:t>
                </w:r>
              </w:sdtContent>
            </w:sdt>
          </w:p>
        </w:tc>
        <w:tc>
          <w:tcPr>
            <w:tcW w:w="621" w:type="dxa"/>
            <w:vAlign w:val="center"/>
          </w:tcPr>
          <w:p w14:paraId="4B6D8FA6" w14:textId="77777777" w:rsidR="008D0D0A" w:rsidRPr="009B6301" w:rsidRDefault="00000000">
            <w:pPr>
              <w:jc w:val="center"/>
              <w:rPr>
                <w:rFonts w:ascii="Arial Narrow" w:hAnsi="Arial Narrow"/>
                <w:color w:val="000000"/>
              </w:rPr>
            </w:pPr>
            <w:sdt>
              <w:sdtPr>
                <w:rPr>
                  <w:rFonts w:ascii="Arial Narrow" w:hAnsi="Arial Narrow"/>
                </w:rPr>
                <w:tag w:val="goog_rdk_139"/>
                <w:id w:val="-946961785"/>
              </w:sdtPr>
              <w:sdtContent>
                <w:r w:rsidRPr="009B6301">
                  <w:rPr>
                    <w:rFonts w:ascii="Segoe UI Symbol" w:eastAsia="Arial Unicode MS" w:hAnsi="Segoe UI Symbol" w:cs="Segoe UI Symbol"/>
                    <w:color w:val="000000"/>
                  </w:rPr>
                  <w:t>☐</w:t>
                </w:r>
              </w:sdtContent>
            </w:sdt>
          </w:p>
        </w:tc>
        <w:tc>
          <w:tcPr>
            <w:tcW w:w="700" w:type="dxa"/>
            <w:vAlign w:val="center"/>
          </w:tcPr>
          <w:p w14:paraId="452CB0F7" w14:textId="77777777" w:rsidR="008D0D0A" w:rsidRPr="009B6301" w:rsidRDefault="00000000">
            <w:pPr>
              <w:jc w:val="center"/>
              <w:rPr>
                <w:rFonts w:ascii="Arial Narrow" w:hAnsi="Arial Narrow"/>
                <w:color w:val="000000"/>
              </w:rPr>
            </w:pPr>
            <w:sdt>
              <w:sdtPr>
                <w:rPr>
                  <w:rFonts w:ascii="Arial Narrow" w:hAnsi="Arial Narrow"/>
                </w:rPr>
                <w:tag w:val="goog_rdk_140"/>
                <w:id w:val="1857958899"/>
              </w:sdtPr>
              <w:sdtContent>
                <w:r w:rsidRPr="009B6301">
                  <w:rPr>
                    <w:rFonts w:ascii="Segoe UI Symbol" w:eastAsia="Arial Unicode MS" w:hAnsi="Segoe UI Symbol" w:cs="Segoe UI Symbol"/>
                    <w:color w:val="000000"/>
                  </w:rPr>
                  <w:t>☐</w:t>
                </w:r>
              </w:sdtContent>
            </w:sdt>
          </w:p>
        </w:tc>
        <w:tc>
          <w:tcPr>
            <w:tcW w:w="1249" w:type="dxa"/>
            <w:vAlign w:val="center"/>
          </w:tcPr>
          <w:p w14:paraId="5E8DCF84" w14:textId="77777777" w:rsidR="008D0D0A" w:rsidRPr="009B6301" w:rsidRDefault="00000000">
            <w:pPr>
              <w:jc w:val="center"/>
              <w:rPr>
                <w:rFonts w:ascii="Arial Narrow" w:hAnsi="Arial Narrow"/>
                <w:color w:val="000000"/>
              </w:rPr>
            </w:pPr>
            <w:sdt>
              <w:sdtPr>
                <w:rPr>
                  <w:rFonts w:ascii="Arial Narrow" w:hAnsi="Arial Narrow"/>
                </w:rPr>
                <w:tag w:val="goog_rdk_141"/>
                <w:id w:val="1565353612"/>
              </w:sdtPr>
              <w:sdtContent>
                <w:r w:rsidRPr="009B6301">
                  <w:rPr>
                    <w:rFonts w:ascii="Segoe UI Symbol" w:eastAsia="Arial Unicode MS" w:hAnsi="Segoe UI Symbol" w:cs="Segoe UI Symbol"/>
                    <w:color w:val="000000"/>
                  </w:rPr>
                  <w:t>☐</w:t>
                </w:r>
              </w:sdtContent>
            </w:sdt>
          </w:p>
        </w:tc>
      </w:tr>
    </w:tbl>
    <w:p w14:paraId="31047FAA"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Short comment on the professional quality of the project:</w:t>
      </w:r>
      <w:r w:rsidRPr="009B6301">
        <w:rPr>
          <w:rFonts w:ascii="Arial Narrow" w:hAnsi="Arial Narrow"/>
          <w:color w:val="000000"/>
        </w:rPr>
        <w:br/>
        <w:t>.........................................................................................................................</w:t>
      </w:r>
    </w:p>
    <w:p w14:paraId="14A274BA"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2. Assessment of practical implementation</w:t>
      </w:r>
    </w:p>
    <w:tbl>
      <w:tblPr>
        <w:tblStyle w:val="af4"/>
        <w:tblW w:w="8504" w:type="dxa"/>
        <w:tblInd w:w="0" w:type="dxa"/>
        <w:tblLayout w:type="fixed"/>
        <w:tblLook w:val="0400" w:firstRow="0" w:lastRow="0" w:firstColumn="0" w:lastColumn="0" w:noHBand="0" w:noVBand="1"/>
      </w:tblPr>
      <w:tblGrid>
        <w:gridCol w:w="4700"/>
        <w:gridCol w:w="527"/>
        <w:gridCol w:w="1459"/>
        <w:gridCol w:w="1383"/>
        <w:gridCol w:w="435"/>
      </w:tblGrid>
      <w:tr w:rsidR="008D0D0A" w:rsidRPr="009B6301" w14:paraId="5F7A6F90" w14:textId="77777777">
        <w:trPr>
          <w:tblHeader/>
        </w:trPr>
        <w:tc>
          <w:tcPr>
            <w:tcW w:w="4700" w:type="dxa"/>
            <w:vAlign w:val="center"/>
          </w:tcPr>
          <w:p w14:paraId="3764CBFD" w14:textId="77777777" w:rsidR="008D0D0A" w:rsidRPr="009B6301" w:rsidRDefault="00000000">
            <w:pPr>
              <w:jc w:val="center"/>
              <w:rPr>
                <w:rFonts w:ascii="Arial Narrow" w:hAnsi="Arial Narrow"/>
                <w:color w:val="000000"/>
              </w:rPr>
            </w:pPr>
            <w:r w:rsidRPr="009B6301">
              <w:rPr>
                <w:rFonts w:ascii="Arial Narrow" w:hAnsi="Arial Narrow"/>
                <w:color w:val="000000"/>
              </w:rPr>
              <w:t>Criterion</w:t>
            </w:r>
          </w:p>
        </w:tc>
        <w:tc>
          <w:tcPr>
            <w:tcW w:w="527" w:type="dxa"/>
            <w:vAlign w:val="center"/>
          </w:tcPr>
          <w:p w14:paraId="30F284E3" w14:textId="77777777" w:rsidR="008D0D0A" w:rsidRPr="009B6301" w:rsidRDefault="00000000">
            <w:pPr>
              <w:jc w:val="center"/>
              <w:rPr>
                <w:rFonts w:ascii="Arial Narrow" w:hAnsi="Arial Narrow"/>
                <w:color w:val="000000"/>
              </w:rPr>
            </w:pPr>
            <w:r w:rsidRPr="009B6301">
              <w:rPr>
                <w:rFonts w:ascii="Arial Narrow" w:hAnsi="Arial Narrow"/>
                <w:color w:val="000000"/>
              </w:rPr>
              <w:t>YES</w:t>
            </w:r>
          </w:p>
        </w:tc>
        <w:tc>
          <w:tcPr>
            <w:tcW w:w="1459" w:type="dxa"/>
            <w:vAlign w:val="center"/>
          </w:tcPr>
          <w:p w14:paraId="62E0BDC6" w14:textId="77777777" w:rsidR="008D0D0A" w:rsidRPr="009B6301" w:rsidRDefault="00000000">
            <w:pPr>
              <w:jc w:val="center"/>
              <w:rPr>
                <w:rFonts w:ascii="Arial Narrow" w:hAnsi="Arial Narrow"/>
                <w:color w:val="000000"/>
              </w:rPr>
            </w:pPr>
            <w:r w:rsidRPr="009B6301">
              <w:rPr>
                <w:rFonts w:ascii="Arial Narrow" w:hAnsi="Arial Narrow"/>
                <w:color w:val="000000"/>
              </w:rPr>
              <w:t>RATHER YES</w:t>
            </w:r>
          </w:p>
        </w:tc>
        <w:tc>
          <w:tcPr>
            <w:tcW w:w="1383" w:type="dxa"/>
            <w:vAlign w:val="center"/>
          </w:tcPr>
          <w:p w14:paraId="62DD2F71" w14:textId="77777777" w:rsidR="008D0D0A" w:rsidRPr="009B6301" w:rsidRDefault="00000000">
            <w:pPr>
              <w:jc w:val="center"/>
              <w:rPr>
                <w:rFonts w:ascii="Arial Narrow" w:hAnsi="Arial Narrow"/>
                <w:color w:val="000000"/>
              </w:rPr>
            </w:pPr>
            <w:r w:rsidRPr="009B6301">
              <w:rPr>
                <w:rFonts w:ascii="Arial Narrow" w:hAnsi="Arial Narrow"/>
                <w:color w:val="000000"/>
              </w:rPr>
              <w:t>RATHER NO</w:t>
            </w:r>
          </w:p>
        </w:tc>
        <w:tc>
          <w:tcPr>
            <w:tcW w:w="435" w:type="dxa"/>
            <w:vAlign w:val="center"/>
          </w:tcPr>
          <w:p w14:paraId="5A71EC13" w14:textId="77777777" w:rsidR="008D0D0A" w:rsidRPr="009B6301" w:rsidRDefault="00000000">
            <w:pPr>
              <w:jc w:val="center"/>
              <w:rPr>
                <w:rFonts w:ascii="Arial Narrow" w:hAnsi="Arial Narrow"/>
                <w:color w:val="000000"/>
              </w:rPr>
            </w:pPr>
            <w:r w:rsidRPr="009B6301">
              <w:rPr>
                <w:rFonts w:ascii="Arial Narrow" w:hAnsi="Arial Narrow"/>
                <w:color w:val="000000"/>
              </w:rPr>
              <w:t>NO</w:t>
            </w:r>
          </w:p>
        </w:tc>
      </w:tr>
      <w:tr w:rsidR="008D0D0A" w:rsidRPr="009B6301" w14:paraId="335C7A80" w14:textId="77777777">
        <w:tc>
          <w:tcPr>
            <w:tcW w:w="4700" w:type="dxa"/>
            <w:vAlign w:val="center"/>
          </w:tcPr>
          <w:p w14:paraId="7716DF45" w14:textId="77777777" w:rsidR="008D0D0A" w:rsidRPr="009B6301" w:rsidRDefault="00000000">
            <w:pPr>
              <w:rPr>
                <w:rFonts w:ascii="Arial Narrow" w:hAnsi="Arial Narrow"/>
                <w:color w:val="000000"/>
              </w:rPr>
            </w:pPr>
            <w:r w:rsidRPr="009B6301">
              <w:rPr>
                <w:rFonts w:ascii="Arial Narrow" w:hAnsi="Arial Narrow"/>
                <w:color w:val="000000"/>
              </w:rPr>
              <w:t>Fieldwork was organised and systematic</w:t>
            </w:r>
          </w:p>
        </w:tc>
        <w:tc>
          <w:tcPr>
            <w:tcW w:w="527" w:type="dxa"/>
            <w:vAlign w:val="center"/>
          </w:tcPr>
          <w:p w14:paraId="438052DA" w14:textId="77777777" w:rsidR="008D0D0A" w:rsidRPr="009B6301" w:rsidRDefault="00000000">
            <w:pPr>
              <w:jc w:val="center"/>
              <w:rPr>
                <w:rFonts w:ascii="Arial Narrow" w:hAnsi="Arial Narrow"/>
                <w:color w:val="000000"/>
              </w:rPr>
            </w:pPr>
            <w:sdt>
              <w:sdtPr>
                <w:rPr>
                  <w:rFonts w:ascii="Arial Narrow" w:hAnsi="Arial Narrow"/>
                </w:rPr>
                <w:tag w:val="goog_rdk_142"/>
                <w:id w:val="1401534697"/>
              </w:sdtPr>
              <w:sdtContent>
                <w:r w:rsidRPr="009B6301">
                  <w:rPr>
                    <w:rFonts w:ascii="Segoe UI Symbol" w:eastAsia="Arial Unicode MS" w:hAnsi="Segoe UI Symbol" w:cs="Segoe UI Symbol"/>
                    <w:color w:val="000000"/>
                  </w:rPr>
                  <w:t>☐</w:t>
                </w:r>
              </w:sdtContent>
            </w:sdt>
          </w:p>
        </w:tc>
        <w:tc>
          <w:tcPr>
            <w:tcW w:w="1459" w:type="dxa"/>
            <w:vAlign w:val="center"/>
          </w:tcPr>
          <w:p w14:paraId="2CF7478B" w14:textId="77777777" w:rsidR="008D0D0A" w:rsidRPr="009B6301" w:rsidRDefault="00000000">
            <w:pPr>
              <w:jc w:val="center"/>
              <w:rPr>
                <w:rFonts w:ascii="Arial Narrow" w:hAnsi="Arial Narrow"/>
                <w:color w:val="000000"/>
              </w:rPr>
            </w:pPr>
            <w:sdt>
              <w:sdtPr>
                <w:rPr>
                  <w:rFonts w:ascii="Arial Narrow" w:hAnsi="Arial Narrow"/>
                </w:rPr>
                <w:tag w:val="goog_rdk_143"/>
                <w:id w:val="2119641796"/>
              </w:sdtPr>
              <w:sdtContent>
                <w:r w:rsidRPr="009B6301">
                  <w:rPr>
                    <w:rFonts w:ascii="Segoe UI Symbol" w:eastAsia="Arial Unicode MS" w:hAnsi="Segoe UI Symbol" w:cs="Segoe UI Symbol"/>
                    <w:color w:val="000000"/>
                  </w:rPr>
                  <w:t>☐</w:t>
                </w:r>
              </w:sdtContent>
            </w:sdt>
          </w:p>
        </w:tc>
        <w:tc>
          <w:tcPr>
            <w:tcW w:w="1383" w:type="dxa"/>
            <w:vAlign w:val="center"/>
          </w:tcPr>
          <w:p w14:paraId="25806AE0" w14:textId="77777777" w:rsidR="008D0D0A" w:rsidRPr="009B6301" w:rsidRDefault="00000000">
            <w:pPr>
              <w:jc w:val="center"/>
              <w:rPr>
                <w:rFonts w:ascii="Arial Narrow" w:hAnsi="Arial Narrow"/>
                <w:color w:val="000000"/>
              </w:rPr>
            </w:pPr>
            <w:sdt>
              <w:sdtPr>
                <w:rPr>
                  <w:rFonts w:ascii="Arial Narrow" w:hAnsi="Arial Narrow"/>
                </w:rPr>
                <w:tag w:val="goog_rdk_144"/>
                <w:id w:val="1827693203"/>
              </w:sdtPr>
              <w:sdtContent>
                <w:r w:rsidRPr="009B6301">
                  <w:rPr>
                    <w:rFonts w:ascii="Segoe UI Symbol" w:eastAsia="Arial Unicode MS" w:hAnsi="Segoe UI Symbol" w:cs="Segoe UI Symbol"/>
                    <w:color w:val="000000"/>
                  </w:rPr>
                  <w:t>☐</w:t>
                </w:r>
              </w:sdtContent>
            </w:sdt>
          </w:p>
        </w:tc>
        <w:tc>
          <w:tcPr>
            <w:tcW w:w="435" w:type="dxa"/>
            <w:vAlign w:val="center"/>
          </w:tcPr>
          <w:p w14:paraId="4A90E2E0" w14:textId="77777777" w:rsidR="008D0D0A" w:rsidRPr="009B6301" w:rsidRDefault="00000000">
            <w:pPr>
              <w:jc w:val="center"/>
              <w:rPr>
                <w:rFonts w:ascii="Arial Narrow" w:hAnsi="Arial Narrow"/>
                <w:color w:val="000000"/>
              </w:rPr>
            </w:pPr>
            <w:sdt>
              <w:sdtPr>
                <w:rPr>
                  <w:rFonts w:ascii="Arial Narrow" w:hAnsi="Arial Narrow"/>
                </w:rPr>
                <w:tag w:val="goog_rdk_145"/>
                <w:id w:val="1345467919"/>
              </w:sdtPr>
              <w:sdtContent>
                <w:r w:rsidRPr="009B6301">
                  <w:rPr>
                    <w:rFonts w:ascii="Segoe UI Symbol" w:eastAsia="Arial Unicode MS" w:hAnsi="Segoe UI Symbol" w:cs="Segoe UI Symbol"/>
                    <w:color w:val="000000"/>
                  </w:rPr>
                  <w:t>☐</w:t>
                </w:r>
              </w:sdtContent>
            </w:sdt>
          </w:p>
        </w:tc>
      </w:tr>
      <w:tr w:rsidR="008D0D0A" w:rsidRPr="009B6301" w14:paraId="2514649B" w14:textId="77777777">
        <w:tc>
          <w:tcPr>
            <w:tcW w:w="4700" w:type="dxa"/>
            <w:vAlign w:val="center"/>
          </w:tcPr>
          <w:p w14:paraId="7DD45324" w14:textId="77777777" w:rsidR="008D0D0A" w:rsidRPr="009B6301" w:rsidRDefault="00000000">
            <w:pPr>
              <w:rPr>
                <w:rFonts w:ascii="Arial Narrow" w:hAnsi="Arial Narrow"/>
                <w:color w:val="000000"/>
              </w:rPr>
            </w:pPr>
            <w:r w:rsidRPr="009B6301">
              <w:rPr>
                <w:rFonts w:ascii="Arial Narrow" w:hAnsi="Arial Narrow"/>
                <w:color w:val="000000"/>
              </w:rPr>
              <w:t>Safety regulations were followed when working with the drone</w:t>
            </w:r>
          </w:p>
        </w:tc>
        <w:tc>
          <w:tcPr>
            <w:tcW w:w="527" w:type="dxa"/>
            <w:vAlign w:val="center"/>
          </w:tcPr>
          <w:p w14:paraId="558699B1" w14:textId="77777777" w:rsidR="008D0D0A" w:rsidRPr="009B6301" w:rsidRDefault="00000000">
            <w:pPr>
              <w:jc w:val="center"/>
              <w:rPr>
                <w:rFonts w:ascii="Arial Narrow" w:hAnsi="Arial Narrow"/>
                <w:color w:val="000000"/>
              </w:rPr>
            </w:pPr>
            <w:sdt>
              <w:sdtPr>
                <w:rPr>
                  <w:rFonts w:ascii="Arial Narrow" w:hAnsi="Arial Narrow"/>
                </w:rPr>
                <w:tag w:val="goog_rdk_146"/>
                <w:id w:val="1178721875"/>
              </w:sdtPr>
              <w:sdtContent>
                <w:r w:rsidRPr="009B6301">
                  <w:rPr>
                    <w:rFonts w:ascii="Segoe UI Symbol" w:eastAsia="Arial Unicode MS" w:hAnsi="Segoe UI Symbol" w:cs="Segoe UI Symbol"/>
                    <w:color w:val="000000"/>
                  </w:rPr>
                  <w:t>☐</w:t>
                </w:r>
              </w:sdtContent>
            </w:sdt>
          </w:p>
        </w:tc>
        <w:tc>
          <w:tcPr>
            <w:tcW w:w="1459" w:type="dxa"/>
            <w:vAlign w:val="center"/>
          </w:tcPr>
          <w:p w14:paraId="27C300AE" w14:textId="77777777" w:rsidR="008D0D0A" w:rsidRPr="009B6301" w:rsidRDefault="00000000">
            <w:pPr>
              <w:jc w:val="center"/>
              <w:rPr>
                <w:rFonts w:ascii="Arial Narrow" w:hAnsi="Arial Narrow"/>
                <w:color w:val="000000"/>
              </w:rPr>
            </w:pPr>
            <w:sdt>
              <w:sdtPr>
                <w:rPr>
                  <w:rFonts w:ascii="Arial Narrow" w:hAnsi="Arial Narrow"/>
                </w:rPr>
                <w:tag w:val="goog_rdk_147"/>
                <w:id w:val="-2108462404"/>
              </w:sdtPr>
              <w:sdtContent>
                <w:r w:rsidRPr="009B6301">
                  <w:rPr>
                    <w:rFonts w:ascii="Segoe UI Symbol" w:eastAsia="Arial Unicode MS" w:hAnsi="Segoe UI Symbol" w:cs="Segoe UI Symbol"/>
                    <w:color w:val="000000"/>
                  </w:rPr>
                  <w:t>☐</w:t>
                </w:r>
              </w:sdtContent>
            </w:sdt>
          </w:p>
        </w:tc>
        <w:tc>
          <w:tcPr>
            <w:tcW w:w="1383" w:type="dxa"/>
            <w:vAlign w:val="center"/>
          </w:tcPr>
          <w:p w14:paraId="7EFDE3D5" w14:textId="77777777" w:rsidR="008D0D0A" w:rsidRPr="009B6301" w:rsidRDefault="00000000">
            <w:pPr>
              <w:jc w:val="center"/>
              <w:rPr>
                <w:rFonts w:ascii="Arial Narrow" w:hAnsi="Arial Narrow"/>
                <w:color w:val="000000"/>
              </w:rPr>
            </w:pPr>
            <w:sdt>
              <w:sdtPr>
                <w:rPr>
                  <w:rFonts w:ascii="Arial Narrow" w:hAnsi="Arial Narrow"/>
                </w:rPr>
                <w:tag w:val="goog_rdk_148"/>
                <w:id w:val="663067645"/>
              </w:sdtPr>
              <w:sdtContent>
                <w:r w:rsidRPr="009B6301">
                  <w:rPr>
                    <w:rFonts w:ascii="Segoe UI Symbol" w:eastAsia="Arial Unicode MS" w:hAnsi="Segoe UI Symbol" w:cs="Segoe UI Symbol"/>
                    <w:color w:val="000000"/>
                  </w:rPr>
                  <w:t>☐</w:t>
                </w:r>
              </w:sdtContent>
            </w:sdt>
          </w:p>
        </w:tc>
        <w:tc>
          <w:tcPr>
            <w:tcW w:w="435" w:type="dxa"/>
            <w:vAlign w:val="center"/>
          </w:tcPr>
          <w:p w14:paraId="6D1A4D4D" w14:textId="77777777" w:rsidR="008D0D0A" w:rsidRPr="009B6301" w:rsidRDefault="00000000">
            <w:pPr>
              <w:jc w:val="center"/>
              <w:rPr>
                <w:rFonts w:ascii="Arial Narrow" w:hAnsi="Arial Narrow"/>
                <w:color w:val="000000"/>
              </w:rPr>
            </w:pPr>
            <w:sdt>
              <w:sdtPr>
                <w:rPr>
                  <w:rFonts w:ascii="Arial Narrow" w:hAnsi="Arial Narrow"/>
                </w:rPr>
                <w:tag w:val="goog_rdk_149"/>
                <w:id w:val="1409404834"/>
              </w:sdtPr>
              <w:sdtContent>
                <w:r w:rsidRPr="009B6301">
                  <w:rPr>
                    <w:rFonts w:ascii="Segoe UI Symbol" w:eastAsia="Arial Unicode MS" w:hAnsi="Segoe UI Symbol" w:cs="Segoe UI Symbol"/>
                    <w:color w:val="000000"/>
                  </w:rPr>
                  <w:t>☐</w:t>
                </w:r>
              </w:sdtContent>
            </w:sdt>
          </w:p>
        </w:tc>
      </w:tr>
      <w:tr w:rsidR="008D0D0A" w:rsidRPr="009B6301" w14:paraId="171D6B88" w14:textId="77777777">
        <w:tc>
          <w:tcPr>
            <w:tcW w:w="4700" w:type="dxa"/>
            <w:vAlign w:val="center"/>
          </w:tcPr>
          <w:p w14:paraId="1A645BDD" w14:textId="77777777" w:rsidR="008D0D0A" w:rsidRPr="009B6301" w:rsidRDefault="00000000">
            <w:pPr>
              <w:rPr>
                <w:rFonts w:ascii="Arial Narrow" w:hAnsi="Arial Narrow"/>
                <w:color w:val="000000"/>
              </w:rPr>
            </w:pPr>
            <w:r w:rsidRPr="009B6301">
              <w:rPr>
                <w:rFonts w:ascii="Arial Narrow" w:hAnsi="Arial Narrow"/>
                <w:color w:val="000000"/>
              </w:rPr>
              <w:t>Data collection was accurate and clearly documented</w:t>
            </w:r>
          </w:p>
        </w:tc>
        <w:tc>
          <w:tcPr>
            <w:tcW w:w="527" w:type="dxa"/>
            <w:vAlign w:val="center"/>
          </w:tcPr>
          <w:p w14:paraId="1724E0B0" w14:textId="77777777" w:rsidR="008D0D0A" w:rsidRPr="009B6301" w:rsidRDefault="00000000">
            <w:pPr>
              <w:jc w:val="center"/>
              <w:rPr>
                <w:rFonts w:ascii="Arial Narrow" w:hAnsi="Arial Narrow"/>
                <w:color w:val="000000"/>
              </w:rPr>
            </w:pPr>
            <w:sdt>
              <w:sdtPr>
                <w:rPr>
                  <w:rFonts w:ascii="Arial Narrow" w:hAnsi="Arial Narrow"/>
                </w:rPr>
                <w:tag w:val="goog_rdk_150"/>
                <w:id w:val="-570616188"/>
              </w:sdtPr>
              <w:sdtContent>
                <w:r w:rsidRPr="009B6301">
                  <w:rPr>
                    <w:rFonts w:ascii="Segoe UI Symbol" w:eastAsia="Arial Unicode MS" w:hAnsi="Segoe UI Symbol" w:cs="Segoe UI Symbol"/>
                    <w:color w:val="000000"/>
                  </w:rPr>
                  <w:t>☐</w:t>
                </w:r>
              </w:sdtContent>
            </w:sdt>
          </w:p>
        </w:tc>
        <w:tc>
          <w:tcPr>
            <w:tcW w:w="1459" w:type="dxa"/>
            <w:vAlign w:val="center"/>
          </w:tcPr>
          <w:p w14:paraId="7CCC8AA3" w14:textId="77777777" w:rsidR="008D0D0A" w:rsidRPr="009B6301" w:rsidRDefault="00000000">
            <w:pPr>
              <w:jc w:val="center"/>
              <w:rPr>
                <w:rFonts w:ascii="Arial Narrow" w:hAnsi="Arial Narrow"/>
                <w:color w:val="000000"/>
              </w:rPr>
            </w:pPr>
            <w:sdt>
              <w:sdtPr>
                <w:rPr>
                  <w:rFonts w:ascii="Arial Narrow" w:hAnsi="Arial Narrow"/>
                </w:rPr>
                <w:tag w:val="goog_rdk_151"/>
                <w:id w:val="-1104899519"/>
              </w:sdtPr>
              <w:sdtContent>
                <w:r w:rsidRPr="009B6301">
                  <w:rPr>
                    <w:rFonts w:ascii="Segoe UI Symbol" w:eastAsia="Arial Unicode MS" w:hAnsi="Segoe UI Symbol" w:cs="Segoe UI Symbol"/>
                    <w:color w:val="000000"/>
                  </w:rPr>
                  <w:t>☐</w:t>
                </w:r>
              </w:sdtContent>
            </w:sdt>
          </w:p>
        </w:tc>
        <w:tc>
          <w:tcPr>
            <w:tcW w:w="1383" w:type="dxa"/>
            <w:vAlign w:val="center"/>
          </w:tcPr>
          <w:p w14:paraId="4DEF9317" w14:textId="77777777" w:rsidR="008D0D0A" w:rsidRPr="009B6301" w:rsidRDefault="00000000">
            <w:pPr>
              <w:jc w:val="center"/>
              <w:rPr>
                <w:rFonts w:ascii="Arial Narrow" w:hAnsi="Arial Narrow"/>
                <w:color w:val="000000"/>
              </w:rPr>
            </w:pPr>
            <w:sdt>
              <w:sdtPr>
                <w:rPr>
                  <w:rFonts w:ascii="Arial Narrow" w:hAnsi="Arial Narrow"/>
                </w:rPr>
                <w:tag w:val="goog_rdk_152"/>
                <w:id w:val="2134299150"/>
              </w:sdtPr>
              <w:sdtContent>
                <w:r w:rsidRPr="009B6301">
                  <w:rPr>
                    <w:rFonts w:ascii="Segoe UI Symbol" w:eastAsia="Arial Unicode MS" w:hAnsi="Segoe UI Symbol" w:cs="Segoe UI Symbol"/>
                    <w:color w:val="000000"/>
                  </w:rPr>
                  <w:t>☐</w:t>
                </w:r>
              </w:sdtContent>
            </w:sdt>
          </w:p>
        </w:tc>
        <w:tc>
          <w:tcPr>
            <w:tcW w:w="435" w:type="dxa"/>
            <w:vAlign w:val="center"/>
          </w:tcPr>
          <w:p w14:paraId="7AEAA734" w14:textId="77777777" w:rsidR="008D0D0A" w:rsidRPr="009B6301" w:rsidRDefault="00000000">
            <w:pPr>
              <w:jc w:val="center"/>
              <w:rPr>
                <w:rFonts w:ascii="Arial Narrow" w:hAnsi="Arial Narrow"/>
                <w:color w:val="000000"/>
              </w:rPr>
            </w:pPr>
            <w:sdt>
              <w:sdtPr>
                <w:rPr>
                  <w:rFonts w:ascii="Arial Narrow" w:hAnsi="Arial Narrow"/>
                </w:rPr>
                <w:tag w:val="goog_rdk_153"/>
                <w:id w:val="-513759552"/>
              </w:sdtPr>
              <w:sdtContent>
                <w:r w:rsidRPr="009B6301">
                  <w:rPr>
                    <w:rFonts w:ascii="Segoe UI Symbol" w:eastAsia="Arial Unicode MS" w:hAnsi="Segoe UI Symbol" w:cs="Segoe UI Symbol"/>
                    <w:color w:val="000000"/>
                  </w:rPr>
                  <w:t>☐</w:t>
                </w:r>
              </w:sdtContent>
            </w:sdt>
          </w:p>
        </w:tc>
      </w:tr>
    </w:tbl>
    <w:p w14:paraId="5EB2FAA0"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Comment:</w:t>
      </w:r>
      <w:r w:rsidRPr="009B6301">
        <w:rPr>
          <w:rFonts w:ascii="Arial Narrow" w:hAnsi="Arial Narrow"/>
          <w:color w:val="000000"/>
        </w:rPr>
        <w:br/>
        <w:t>.........................................................................................................................</w:t>
      </w:r>
    </w:p>
    <w:p w14:paraId="1345AB23"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3. Assessment of teamwork</w:t>
      </w:r>
    </w:p>
    <w:tbl>
      <w:tblPr>
        <w:tblStyle w:val="af5"/>
        <w:tblW w:w="8504" w:type="dxa"/>
        <w:tblInd w:w="0" w:type="dxa"/>
        <w:tblLayout w:type="fixed"/>
        <w:tblLook w:val="0400" w:firstRow="0" w:lastRow="0" w:firstColumn="0" w:lastColumn="0" w:noHBand="0" w:noVBand="1"/>
      </w:tblPr>
      <w:tblGrid>
        <w:gridCol w:w="4748"/>
        <w:gridCol w:w="527"/>
        <w:gridCol w:w="1432"/>
        <w:gridCol w:w="1362"/>
        <w:gridCol w:w="435"/>
      </w:tblGrid>
      <w:tr w:rsidR="008D0D0A" w:rsidRPr="009B6301" w14:paraId="5E63B806" w14:textId="77777777">
        <w:trPr>
          <w:tblHeader/>
        </w:trPr>
        <w:tc>
          <w:tcPr>
            <w:tcW w:w="4748" w:type="dxa"/>
            <w:vAlign w:val="center"/>
          </w:tcPr>
          <w:p w14:paraId="72C31D7A" w14:textId="77777777" w:rsidR="008D0D0A" w:rsidRPr="009B6301" w:rsidRDefault="00000000">
            <w:pPr>
              <w:jc w:val="center"/>
              <w:rPr>
                <w:rFonts w:ascii="Arial Narrow" w:hAnsi="Arial Narrow"/>
                <w:color w:val="000000"/>
              </w:rPr>
            </w:pPr>
            <w:r w:rsidRPr="009B6301">
              <w:rPr>
                <w:rFonts w:ascii="Arial Narrow" w:hAnsi="Arial Narrow"/>
                <w:color w:val="000000"/>
              </w:rPr>
              <w:t>Criterion</w:t>
            </w:r>
          </w:p>
        </w:tc>
        <w:tc>
          <w:tcPr>
            <w:tcW w:w="527" w:type="dxa"/>
            <w:vAlign w:val="center"/>
          </w:tcPr>
          <w:p w14:paraId="424EC143" w14:textId="77777777" w:rsidR="008D0D0A" w:rsidRPr="009B6301" w:rsidRDefault="00000000">
            <w:pPr>
              <w:jc w:val="center"/>
              <w:rPr>
                <w:rFonts w:ascii="Arial Narrow" w:hAnsi="Arial Narrow"/>
                <w:color w:val="000000"/>
              </w:rPr>
            </w:pPr>
            <w:r w:rsidRPr="009B6301">
              <w:rPr>
                <w:rFonts w:ascii="Arial Narrow" w:hAnsi="Arial Narrow"/>
                <w:color w:val="000000"/>
              </w:rPr>
              <w:t>YES</w:t>
            </w:r>
          </w:p>
        </w:tc>
        <w:tc>
          <w:tcPr>
            <w:tcW w:w="1432" w:type="dxa"/>
            <w:vAlign w:val="center"/>
          </w:tcPr>
          <w:p w14:paraId="62590F6A" w14:textId="77777777" w:rsidR="008D0D0A" w:rsidRPr="009B6301" w:rsidRDefault="00000000">
            <w:pPr>
              <w:jc w:val="center"/>
              <w:rPr>
                <w:rFonts w:ascii="Arial Narrow" w:hAnsi="Arial Narrow"/>
                <w:color w:val="000000"/>
              </w:rPr>
            </w:pPr>
            <w:r w:rsidRPr="009B6301">
              <w:rPr>
                <w:rFonts w:ascii="Arial Narrow" w:hAnsi="Arial Narrow"/>
                <w:color w:val="000000"/>
              </w:rPr>
              <w:t>RATHER YES</w:t>
            </w:r>
          </w:p>
        </w:tc>
        <w:tc>
          <w:tcPr>
            <w:tcW w:w="1362" w:type="dxa"/>
            <w:vAlign w:val="center"/>
          </w:tcPr>
          <w:p w14:paraId="0DB13AD0" w14:textId="77777777" w:rsidR="008D0D0A" w:rsidRPr="009B6301" w:rsidRDefault="00000000">
            <w:pPr>
              <w:jc w:val="center"/>
              <w:rPr>
                <w:rFonts w:ascii="Arial Narrow" w:hAnsi="Arial Narrow"/>
                <w:color w:val="000000"/>
              </w:rPr>
            </w:pPr>
            <w:r w:rsidRPr="009B6301">
              <w:rPr>
                <w:rFonts w:ascii="Arial Narrow" w:hAnsi="Arial Narrow"/>
                <w:color w:val="000000"/>
              </w:rPr>
              <w:t>RATHER NO</w:t>
            </w:r>
          </w:p>
        </w:tc>
        <w:tc>
          <w:tcPr>
            <w:tcW w:w="435" w:type="dxa"/>
            <w:vAlign w:val="center"/>
          </w:tcPr>
          <w:p w14:paraId="632A0737" w14:textId="77777777" w:rsidR="008D0D0A" w:rsidRPr="009B6301" w:rsidRDefault="00000000">
            <w:pPr>
              <w:jc w:val="center"/>
              <w:rPr>
                <w:rFonts w:ascii="Arial Narrow" w:hAnsi="Arial Narrow"/>
                <w:color w:val="000000"/>
              </w:rPr>
            </w:pPr>
            <w:r w:rsidRPr="009B6301">
              <w:rPr>
                <w:rFonts w:ascii="Arial Narrow" w:hAnsi="Arial Narrow"/>
                <w:color w:val="000000"/>
              </w:rPr>
              <w:t>NO</w:t>
            </w:r>
          </w:p>
        </w:tc>
      </w:tr>
      <w:tr w:rsidR="008D0D0A" w:rsidRPr="009B6301" w14:paraId="4529645B" w14:textId="77777777">
        <w:tc>
          <w:tcPr>
            <w:tcW w:w="4748" w:type="dxa"/>
            <w:vAlign w:val="center"/>
          </w:tcPr>
          <w:p w14:paraId="32979F5D" w14:textId="77777777" w:rsidR="008D0D0A" w:rsidRPr="009B6301" w:rsidRDefault="00000000">
            <w:pPr>
              <w:rPr>
                <w:rFonts w:ascii="Arial Narrow" w:hAnsi="Arial Narrow"/>
                <w:color w:val="000000"/>
              </w:rPr>
            </w:pPr>
            <w:r w:rsidRPr="009B6301">
              <w:rPr>
                <w:rFonts w:ascii="Arial Narrow" w:hAnsi="Arial Narrow"/>
                <w:color w:val="000000"/>
              </w:rPr>
              <w:t>Team members had clearly assigned roles</w:t>
            </w:r>
          </w:p>
        </w:tc>
        <w:tc>
          <w:tcPr>
            <w:tcW w:w="527" w:type="dxa"/>
            <w:vAlign w:val="center"/>
          </w:tcPr>
          <w:p w14:paraId="7DC97CD0" w14:textId="77777777" w:rsidR="008D0D0A" w:rsidRPr="009B6301" w:rsidRDefault="00000000">
            <w:pPr>
              <w:jc w:val="center"/>
              <w:rPr>
                <w:rFonts w:ascii="Arial Narrow" w:hAnsi="Arial Narrow"/>
                <w:color w:val="000000"/>
              </w:rPr>
            </w:pPr>
            <w:sdt>
              <w:sdtPr>
                <w:rPr>
                  <w:rFonts w:ascii="Arial Narrow" w:hAnsi="Arial Narrow"/>
                </w:rPr>
                <w:tag w:val="goog_rdk_154"/>
                <w:id w:val="-454890499"/>
              </w:sdtPr>
              <w:sdtContent>
                <w:r w:rsidRPr="009B6301">
                  <w:rPr>
                    <w:rFonts w:ascii="Segoe UI Symbol" w:eastAsia="Arial Unicode MS" w:hAnsi="Segoe UI Symbol" w:cs="Segoe UI Symbol"/>
                    <w:color w:val="000000"/>
                  </w:rPr>
                  <w:t>☐</w:t>
                </w:r>
              </w:sdtContent>
            </w:sdt>
          </w:p>
        </w:tc>
        <w:tc>
          <w:tcPr>
            <w:tcW w:w="1432" w:type="dxa"/>
            <w:vAlign w:val="center"/>
          </w:tcPr>
          <w:p w14:paraId="35C62316" w14:textId="77777777" w:rsidR="008D0D0A" w:rsidRPr="009B6301" w:rsidRDefault="00000000">
            <w:pPr>
              <w:jc w:val="center"/>
              <w:rPr>
                <w:rFonts w:ascii="Arial Narrow" w:hAnsi="Arial Narrow"/>
                <w:color w:val="000000"/>
              </w:rPr>
            </w:pPr>
            <w:sdt>
              <w:sdtPr>
                <w:rPr>
                  <w:rFonts w:ascii="Arial Narrow" w:hAnsi="Arial Narrow"/>
                </w:rPr>
                <w:tag w:val="goog_rdk_155"/>
                <w:id w:val="595296982"/>
              </w:sdtPr>
              <w:sdtContent>
                <w:r w:rsidRPr="009B6301">
                  <w:rPr>
                    <w:rFonts w:ascii="Segoe UI Symbol" w:eastAsia="Arial Unicode MS" w:hAnsi="Segoe UI Symbol" w:cs="Segoe UI Symbol"/>
                    <w:color w:val="000000"/>
                  </w:rPr>
                  <w:t>☐</w:t>
                </w:r>
              </w:sdtContent>
            </w:sdt>
          </w:p>
        </w:tc>
        <w:tc>
          <w:tcPr>
            <w:tcW w:w="1362" w:type="dxa"/>
            <w:vAlign w:val="center"/>
          </w:tcPr>
          <w:p w14:paraId="0D3CCFA6" w14:textId="77777777" w:rsidR="008D0D0A" w:rsidRPr="009B6301" w:rsidRDefault="00000000">
            <w:pPr>
              <w:jc w:val="center"/>
              <w:rPr>
                <w:rFonts w:ascii="Arial Narrow" w:hAnsi="Arial Narrow"/>
                <w:color w:val="000000"/>
              </w:rPr>
            </w:pPr>
            <w:sdt>
              <w:sdtPr>
                <w:rPr>
                  <w:rFonts w:ascii="Arial Narrow" w:hAnsi="Arial Narrow"/>
                </w:rPr>
                <w:tag w:val="goog_rdk_156"/>
                <w:id w:val="-683383192"/>
              </w:sdtPr>
              <w:sdtContent>
                <w:r w:rsidRPr="009B6301">
                  <w:rPr>
                    <w:rFonts w:ascii="Segoe UI Symbol" w:eastAsia="Arial Unicode MS" w:hAnsi="Segoe UI Symbol" w:cs="Segoe UI Symbol"/>
                    <w:color w:val="000000"/>
                  </w:rPr>
                  <w:t>☐</w:t>
                </w:r>
              </w:sdtContent>
            </w:sdt>
          </w:p>
        </w:tc>
        <w:tc>
          <w:tcPr>
            <w:tcW w:w="435" w:type="dxa"/>
            <w:vAlign w:val="center"/>
          </w:tcPr>
          <w:p w14:paraId="70F6BFCF" w14:textId="77777777" w:rsidR="008D0D0A" w:rsidRPr="009B6301" w:rsidRDefault="00000000">
            <w:pPr>
              <w:jc w:val="center"/>
              <w:rPr>
                <w:rFonts w:ascii="Arial Narrow" w:hAnsi="Arial Narrow"/>
                <w:color w:val="000000"/>
              </w:rPr>
            </w:pPr>
            <w:sdt>
              <w:sdtPr>
                <w:rPr>
                  <w:rFonts w:ascii="Arial Narrow" w:hAnsi="Arial Narrow"/>
                </w:rPr>
                <w:tag w:val="goog_rdk_157"/>
                <w:id w:val="-498285480"/>
              </w:sdtPr>
              <w:sdtContent>
                <w:r w:rsidRPr="009B6301">
                  <w:rPr>
                    <w:rFonts w:ascii="Segoe UI Symbol" w:eastAsia="Arial Unicode MS" w:hAnsi="Segoe UI Symbol" w:cs="Segoe UI Symbol"/>
                    <w:color w:val="000000"/>
                  </w:rPr>
                  <w:t>☐</w:t>
                </w:r>
              </w:sdtContent>
            </w:sdt>
          </w:p>
        </w:tc>
      </w:tr>
      <w:tr w:rsidR="008D0D0A" w:rsidRPr="009B6301" w14:paraId="353AA4DF" w14:textId="77777777">
        <w:tc>
          <w:tcPr>
            <w:tcW w:w="4748" w:type="dxa"/>
            <w:vAlign w:val="center"/>
          </w:tcPr>
          <w:p w14:paraId="5FFBD026" w14:textId="77777777" w:rsidR="008D0D0A" w:rsidRPr="009B6301" w:rsidRDefault="00000000">
            <w:pPr>
              <w:rPr>
                <w:rFonts w:ascii="Arial Narrow" w:hAnsi="Arial Narrow"/>
                <w:color w:val="000000"/>
              </w:rPr>
            </w:pPr>
            <w:r w:rsidRPr="009B6301">
              <w:rPr>
                <w:rFonts w:ascii="Arial Narrow" w:hAnsi="Arial Narrow"/>
                <w:color w:val="000000"/>
              </w:rPr>
              <w:t>Teamwork was effective</w:t>
            </w:r>
          </w:p>
        </w:tc>
        <w:tc>
          <w:tcPr>
            <w:tcW w:w="527" w:type="dxa"/>
            <w:vAlign w:val="center"/>
          </w:tcPr>
          <w:p w14:paraId="5A6D1A85" w14:textId="77777777" w:rsidR="008D0D0A" w:rsidRPr="009B6301" w:rsidRDefault="00000000">
            <w:pPr>
              <w:jc w:val="center"/>
              <w:rPr>
                <w:rFonts w:ascii="Arial Narrow" w:hAnsi="Arial Narrow"/>
                <w:color w:val="000000"/>
              </w:rPr>
            </w:pPr>
            <w:sdt>
              <w:sdtPr>
                <w:rPr>
                  <w:rFonts w:ascii="Arial Narrow" w:hAnsi="Arial Narrow"/>
                </w:rPr>
                <w:tag w:val="goog_rdk_158"/>
                <w:id w:val="-1138191018"/>
              </w:sdtPr>
              <w:sdtContent>
                <w:r w:rsidRPr="009B6301">
                  <w:rPr>
                    <w:rFonts w:ascii="Segoe UI Symbol" w:eastAsia="Arial Unicode MS" w:hAnsi="Segoe UI Symbol" w:cs="Segoe UI Symbol"/>
                    <w:color w:val="000000"/>
                  </w:rPr>
                  <w:t>☐</w:t>
                </w:r>
              </w:sdtContent>
            </w:sdt>
          </w:p>
        </w:tc>
        <w:tc>
          <w:tcPr>
            <w:tcW w:w="1432" w:type="dxa"/>
            <w:vAlign w:val="center"/>
          </w:tcPr>
          <w:p w14:paraId="269F3C8E" w14:textId="77777777" w:rsidR="008D0D0A" w:rsidRPr="009B6301" w:rsidRDefault="00000000">
            <w:pPr>
              <w:jc w:val="center"/>
              <w:rPr>
                <w:rFonts w:ascii="Arial Narrow" w:hAnsi="Arial Narrow"/>
                <w:color w:val="000000"/>
              </w:rPr>
            </w:pPr>
            <w:sdt>
              <w:sdtPr>
                <w:rPr>
                  <w:rFonts w:ascii="Arial Narrow" w:hAnsi="Arial Narrow"/>
                </w:rPr>
                <w:tag w:val="goog_rdk_159"/>
                <w:id w:val="383826423"/>
              </w:sdtPr>
              <w:sdtContent>
                <w:r w:rsidRPr="009B6301">
                  <w:rPr>
                    <w:rFonts w:ascii="Segoe UI Symbol" w:eastAsia="Arial Unicode MS" w:hAnsi="Segoe UI Symbol" w:cs="Segoe UI Symbol"/>
                    <w:color w:val="000000"/>
                  </w:rPr>
                  <w:t>☐</w:t>
                </w:r>
              </w:sdtContent>
            </w:sdt>
          </w:p>
        </w:tc>
        <w:tc>
          <w:tcPr>
            <w:tcW w:w="1362" w:type="dxa"/>
            <w:vAlign w:val="center"/>
          </w:tcPr>
          <w:p w14:paraId="45E2DE11" w14:textId="77777777" w:rsidR="008D0D0A" w:rsidRPr="009B6301" w:rsidRDefault="00000000">
            <w:pPr>
              <w:jc w:val="center"/>
              <w:rPr>
                <w:rFonts w:ascii="Arial Narrow" w:hAnsi="Arial Narrow"/>
                <w:color w:val="000000"/>
              </w:rPr>
            </w:pPr>
            <w:sdt>
              <w:sdtPr>
                <w:rPr>
                  <w:rFonts w:ascii="Arial Narrow" w:hAnsi="Arial Narrow"/>
                </w:rPr>
                <w:tag w:val="goog_rdk_160"/>
                <w:id w:val="-889173826"/>
              </w:sdtPr>
              <w:sdtContent>
                <w:r w:rsidRPr="009B6301">
                  <w:rPr>
                    <w:rFonts w:ascii="Segoe UI Symbol" w:eastAsia="Arial Unicode MS" w:hAnsi="Segoe UI Symbol" w:cs="Segoe UI Symbol"/>
                    <w:color w:val="000000"/>
                  </w:rPr>
                  <w:t>☐</w:t>
                </w:r>
              </w:sdtContent>
            </w:sdt>
          </w:p>
        </w:tc>
        <w:tc>
          <w:tcPr>
            <w:tcW w:w="435" w:type="dxa"/>
            <w:vAlign w:val="center"/>
          </w:tcPr>
          <w:p w14:paraId="2B6DFAC8" w14:textId="77777777" w:rsidR="008D0D0A" w:rsidRPr="009B6301" w:rsidRDefault="00000000">
            <w:pPr>
              <w:jc w:val="center"/>
              <w:rPr>
                <w:rFonts w:ascii="Arial Narrow" w:hAnsi="Arial Narrow"/>
                <w:color w:val="000000"/>
              </w:rPr>
            </w:pPr>
            <w:sdt>
              <w:sdtPr>
                <w:rPr>
                  <w:rFonts w:ascii="Arial Narrow" w:hAnsi="Arial Narrow"/>
                </w:rPr>
                <w:tag w:val="goog_rdk_161"/>
                <w:id w:val="-1123411316"/>
              </w:sdtPr>
              <w:sdtContent>
                <w:r w:rsidRPr="009B6301">
                  <w:rPr>
                    <w:rFonts w:ascii="Segoe UI Symbol" w:eastAsia="Arial Unicode MS" w:hAnsi="Segoe UI Symbol" w:cs="Segoe UI Symbol"/>
                    <w:color w:val="000000"/>
                  </w:rPr>
                  <w:t>☐</w:t>
                </w:r>
              </w:sdtContent>
            </w:sdt>
          </w:p>
        </w:tc>
      </w:tr>
      <w:tr w:rsidR="008D0D0A" w:rsidRPr="009B6301" w14:paraId="1597096C" w14:textId="77777777">
        <w:tc>
          <w:tcPr>
            <w:tcW w:w="4748" w:type="dxa"/>
            <w:vAlign w:val="center"/>
          </w:tcPr>
          <w:p w14:paraId="25D3CD2A" w14:textId="77777777" w:rsidR="008D0D0A" w:rsidRPr="009B6301" w:rsidRDefault="00000000">
            <w:pPr>
              <w:rPr>
                <w:rFonts w:ascii="Arial Narrow" w:hAnsi="Arial Narrow"/>
                <w:color w:val="000000"/>
              </w:rPr>
            </w:pPr>
            <w:r w:rsidRPr="009B6301">
              <w:rPr>
                <w:rFonts w:ascii="Arial Narrow" w:hAnsi="Arial Narrow"/>
                <w:color w:val="000000"/>
              </w:rPr>
              <w:t>Communication among team members was clear and professional</w:t>
            </w:r>
          </w:p>
        </w:tc>
        <w:tc>
          <w:tcPr>
            <w:tcW w:w="527" w:type="dxa"/>
            <w:vAlign w:val="center"/>
          </w:tcPr>
          <w:p w14:paraId="4972890B" w14:textId="77777777" w:rsidR="008D0D0A" w:rsidRPr="009B6301" w:rsidRDefault="00000000">
            <w:pPr>
              <w:jc w:val="center"/>
              <w:rPr>
                <w:rFonts w:ascii="Arial Narrow" w:hAnsi="Arial Narrow"/>
                <w:color w:val="000000"/>
              </w:rPr>
            </w:pPr>
            <w:sdt>
              <w:sdtPr>
                <w:rPr>
                  <w:rFonts w:ascii="Arial Narrow" w:hAnsi="Arial Narrow"/>
                </w:rPr>
                <w:tag w:val="goog_rdk_162"/>
                <w:id w:val="-1035165742"/>
              </w:sdtPr>
              <w:sdtContent>
                <w:r w:rsidRPr="009B6301">
                  <w:rPr>
                    <w:rFonts w:ascii="Segoe UI Symbol" w:eastAsia="Arial Unicode MS" w:hAnsi="Segoe UI Symbol" w:cs="Segoe UI Symbol"/>
                    <w:color w:val="000000"/>
                  </w:rPr>
                  <w:t>☐</w:t>
                </w:r>
              </w:sdtContent>
            </w:sdt>
          </w:p>
        </w:tc>
        <w:tc>
          <w:tcPr>
            <w:tcW w:w="1432" w:type="dxa"/>
            <w:vAlign w:val="center"/>
          </w:tcPr>
          <w:p w14:paraId="4A003B18" w14:textId="77777777" w:rsidR="008D0D0A" w:rsidRPr="009B6301" w:rsidRDefault="00000000">
            <w:pPr>
              <w:jc w:val="center"/>
              <w:rPr>
                <w:rFonts w:ascii="Arial Narrow" w:hAnsi="Arial Narrow"/>
                <w:color w:val="000000"/>
              </w:rPr>
            </w:pPr>
            <w:sdt>
              <w:sdtPr>
                <w:rPr>
                  <w:rFonts w:ascii="Arial Narrow" w:hAnsi="Arial Narrow"/>
                </w:rPr>
                <w:tag w:val="goog_rdk_163"/>
                <w:id w:val="-490639725"/>
              </w:sdtPr>
              <w:sdtContent>
                <w:r w:rsidRPr="009B6301">
                  <w:rPr>
                    <w:rFonts w:ascii="Segoe UI Symbol" w:eastAsia="Arial Unicode MS" w:hAnsi="Segoe UI Symbol" w:cs="Segoe UI Symbol"/>
                    <w:color w:val="000000"/>
                  </w:rPr>
                  <w:t>☐</w:t>
                </w:r>
              </w:sdtContent>
            </w:sdt>
          </w:p>
        </w:tc>
        <w:tc>
          <w:tcPr>
            <w:tcW w:w="1362" w:type="dxa"/>
            <w:vAlign w:val="center"/>
          </w:tcPr>
          <w:p w14:paraId="05E7E83B" w14:textId="77777777" w:rsidR="008D0D0A" w:rsidRPr="009B6301" w:rsidRDefault="00000000">
            <w:pPr>
              <w:jc w:val="center"/>
              <w:rPr>
                <w:rFonts w:ascii="Arial Narrow" w:hAnsi="Arial Narrow"/>
                <w:color w:val="000000"/>
              </w:rPr>
            </w:pPr>
            <w:sdt>
              <w:sdtPr>
                <w:rPr>
                  <w:rFonts w:ascii="Arial Narrow" w:hAnsi="Arial Narrow"/>
                </w:rPr>
                <w:tag w:val="goog_rdk_164"/>
                <w:id w:val="-1857312931"/>
              </w:sdtPr>
              <w:sdtContent>
                <w:r w:rsidRPr="009B6301">
                  <w:rPr>
                    <w:rFonts w:ascii="Segoe UI Symbol" w:eastAsia="Arial Unicode MS" w:hAnsi="Segoe UI Symbol" w:cs="Segoe UI Symbol"/>
                    <w:color w:val="000000"/>
                  </w:rPr>
                  <w:t>☐</w:t>
                </w:r>
              </w:sdtContent>
            </w:sdt>
          </w:p>
        </w:tc>
        <w:tc>
          <w:tcPr>
            <w:tcW w:w="435" w:type="dxa"/>
            <w:vAlign w:val="center"/>
          </w:tcPr>
          <w:p w14:paraId="2CC4D11D" w14:textId="77777777" w:rsidR="008D0D0A" w:rsidRPr="009B6301" w:rsidRDefault="00000000">
            <w:pPr>
              <w:jc w:val="center"/>
              <w:rPr>
                <w:rFonts w:ascii="Arial Narrow" w:hAnsi="Arial Narrow"/>
                <w:color w:val="000000"/>
              </w:rPr>
            </w:pPr>
            <w:sdt>
              <w:sdtPr>
                <w:rPr>
                  <w:rFonts w:ascii="Arial Narrow" w:hAnsi="Arial Narrow"/>
                </w:rPr>
                <w:tag w:val="goog_rdk_165"/>
                <w:id w:val="999614825"/>
              </w:sdtPr>
              <w:sdtContent>
                <w:r w:rsidRPr="009B6301">
                  <w:rPr>
                    <w:rFonts w:ascii="Segoe UI Symbol" w:eastAsia="Arial Unicode MS" w:hAnsi="Segoe UI Symbol" w:cs="Segoe UI Symbol"/>
                    <w:color w:val="000000"/>
                  </w:rPr>
                  <w:t>☐</w:t>
                </w:r>
              </w:sdtContent>
            </w:sdt>
          </w:p>
        </w:tc>
      </w:tr>
    </w:tbl>
    <w:p w14:paraId="5E513D70"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What worked best in the cooperation?</w:t>
      </w:r>
      <w:r w:rsidRPr="009B6301">
        <w:rPr>
          <w:rFonts w:ascii="Arial Narrow" w:hAnsi="Arial Narrow"/>
          <w:color w:val="000000"/>
        </w:rPr>
        <w:br/>
        <w:t>.........................................................................................................................</w:t>
      </w:r>
    </w:p>
    <w:p w14:paraId="6DAEDD48"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4. Assessment of presentation of results</w:t>
      </w:r>
    </w:p>
    <w:tbl>
      <w:tblPr>
        <w:tblStyle w:val="af6"/>
        <w:tblW w:w="8445" w:type="dxa"/>
        <w:tblInd w:w="0" w:type="dxa"/>
        <w:tblLayout w:type="fixed"/>
        <w:tblLook w:val="0400" w:firstRow="0" w:lastRow="0" w:firstColumn="0" w:lastColumn="0" w:noHBand="0" w:noVBand="1"/>
      </w:tblPr>
      <w:tblGrid>
        <w:gridCol w:w="4868"/>
        <w:gridCol w:w="1007"/>
        <w:gridCol w:w="621"/>
        <w:gridCol w:w="700"/>
        <w:gridCol w:w="1249"/>
      </w:tblGrid>
      <w:tr w:rsidR="008D0D0A" w:rsidRPr="009B6301" w14:paraId="313C5468" w14:textId="77777777">
        <w:trPr>
          <w:tblHeader/>
        </w:trPr>
        <w:tc>
          <w:tcPr>
            <w:tcW w:w="4868" w:type="dxa"/>
            <w:vAlign w:val="center"/>
          </w:tcPr>
          <w:p w14:paraId="686C0D10" w14:textId="77777777" w:rsidR="008D0D0A" w:rsidRPr="009B6301" w:rsidRDefault="00000000">
            <w:pPr>
              <w:jc w:val="center"/>
              <w:rPr>
                <w:rFonts w:ascii="Arial Narrow" w:hAnsi="Arial Narrow"/>
                <w:color w:val="000000"/>
              </w:rPr>
            </w:pPr>
            <w:r w:rsidRPr="009B6301">
              <w:rPr>
                <w:rFonts w:ascii="Arial Narrow" w:hAnsi="Arial Narrow"/>
                <w:color w:val="000000"/>
              </w:rPr>
              <w:t>Criterion</w:t>
            </w:r>
          </w:p>
        </w:tc>
        <w:tc>
          <w:tcPr>
            <w:tcW w:w="1007" w:type="dxa"/>
            <w:vAlign w:val="center"/>
          </w:tcPr>
          <w:p w14:paraId="143E0D09" w14:textId="77777777" w:rsidR="008D0D0A" w:rsidRPr="009B6301" w:rsidRDefault="00000000">
            <w:pPr>
              <w:jc w:val="center"/>
              <w:rPr>
                <w:rFonts w:ascii="Arial Narrow" w:hAnsi="Arial Narrow"/>
                <w:color w:val="000000"/>
              </w:rPr>
            </w:pPr>
            <w:r w:rsidRPr="009B6301">
              <w:rPr>
                <w:rFonts w:ascii="Arial Narrow" w:hAnsi="Arial Narrow"/>
                <w:color w:val="000000"/>
              </w:rPr>
              <w:t>Excellent</w:t>
            </w:r>
          </w:p>
        </w:tc>
        <w:tc>
          <w:tcPr>
            <w:tcW w:w="621" w:type="dxa"/>
            <w:vAlign w:val="center"/>
          </w:tcPr>
          <w:p w14:paraId="2B86CD2A" w14:textId="77777777" w:rsidR="008D0D0A" w:rsidRPr="009B6301" w:rsidRDefault="00000000">
            <w:pPr>
              <w:jc w:val="center"/>
              <w:rPr>
                <w:rFonts w:ascii="Arial Narrow" w:hAnsi="Arial Narrow"/>
                <w:color w:val="000000"/>
              </w:rPr>
            </w:pPr>
            <w:r w:rsidRPr="009B6301">
              <w:rPr>
                <w:rFonts w:ascii="Arial Narrow" w:hAnsi="Arial Narrow"/>
                <w:color w:val="000000"/>
              </w:rPr>
              <w:t>Good</w:t>
            </w:r>
          </w:p>
        </w:tc>
        <w:tc>
          <w:tcPr>
            <w:tcW w:w="700" w:type="dxa"/>
            <w:vAlign w:val="center"/>
          </w:tcPr>
          <w:p w14:paraId="6D799541" w14:textId="77777777" w:rsidR="008D0D0A" w:rsidRPr="009B6301" w:rsidRDefault="00000000">
            <w:pPr>
              <w:jc w:val="center"/>
              <w:rPr>
                <w:rFonts w:ascii="Arial Narrow" w:hAnsi="Arial Narrow"/>
                <w:color w:val="000000"/>
              </w:rPr>
            </w:pPr>
            <w:r w:rsidRPr="009B6301">
              <w:rPr>
                <w:rFonts w:ascii="Arial Narrow" w:hAnsi="Arial Narrow"/>
                <w:color w:val="000000"/>
              </w:rPr>
              <w:t>Partly</w:t>
            </w:r>
          </w:p>
        </w:tc>
        <w:tc>
          <w:tcPr>
            <w:tcW w:w="1249" w:type="dxa"/>
            <w:vAlign w:val="center"/>
          </w:tcPr>
          <w:p w14:paraId="6C5FC603" w14:textId="77777777" w:rsidR="008D0D0A" w:rsidRPr="009B6301" w:rsidRDefault="00000000">
            <w:pPr>
              <w:jc w:val="center"/>
              <w:rPr>
                <w:rFonts w:ascii="Arial Narrow" w:hAnsi="Arial Narrow"/>
                <w:color w:val="000000"/>
              </w:rPr>
            </w:pPr>
            <w:r w:rsidRPr="009B6301">
              <w:rPr>
                <w:rFonts w:ascii="Arial Narrow" w:hAnsi="Arial Narrow"/>
                <w:color w:val="000000"/>
              </w:rPr>
              <w:t>Insufficient</w:t>
            </w:r>
          </w:p>
        </w:tc>
      </w:tr>
      <w:tr w:rsidR="008D0D0A" w:rsidRPr="009B6301" w14:paraId="7031A0E8" w14:textId="77777777">
        <w:tc>
          <w:tcPr>
            <w:tcW w:w="4868" w:type="dxa"/>
            <w:vAlign w:val="center"/>
          </w:tcPr>
          <w:p w14:paraId="727EE23C" w14:textId="77777777" w:rsidR="008D0D0A" w:rsidRPr="009B6301" w:rsidRDefault="00000000">
            <w:pPr>
              <w:rPr>
                <w:rFonts w:ascii="Arial Narrow" w:hAnsi="Arial Narrow"/>
                <w:color w:val="000000"/>
              </w:rPr>
            </w:pPr>
            <w:r w:rsidRPr="009B6301">
              <w:rPr>
                <w:rFonts w:ascii="Arial Narrow" w:hAnsi="Arial Narrow"/>
                <w:color w:val="000000"/>
              </w:rPr>
              <w:t>Clarity of the presentation</w:t>
            </w:r>
          </w:p>
        </w:tc>
        <w:tc>
          <w:tcPr>
            <w:tcW w:w="1007" w:type="dxa"/>
            <w:vAlign w:val="center"/>
          </w:tcPr>
          <w:p w14:paraId="08BA0A71" w14:textId="77777777" w:rsidR="008D0D0A" w:rsidRPr="009B6301" w:rsidRDefault="00000000">
            <w:pPr>
              <w:jc w:val="center"/>
              <w:rPr>
                <w:rFonts w:ascii="Arial Narrow" w:hAnsi="Arial Narrow"/>
                <w:color w:val="000000"/>
              </w:rPr>
            </w:pPr>
            <w:sdt>
              <w:sdtPr>
                <w:rPr>
                  <w:rFonts w:ascii="Arial Narrow" w:hAnsi="Arial Narrow"/>
                </w:rPr>
                <w:tag w:val="goog_rdk_166"/>
                <w:id w:val="1760502856"/>
              </w:sdtPr>
              <w:sdtContent>
                <w:r w:rsidRPr="009B6301">
                  <w:rPr>
                    <w:rFonts w:ascii="Segoe UI Symbol" w:eastAsia="Arial Unicode MS" w:hAnsi="Segoe UI Symbol" w:cs="Segoe UI Symbol"/>
                    <w:color w:val="000000"/>
                  </w:rPr>
                  <w:t>☐</w:t>
                </w:r>
              </w:sdtContent>
            </w:sdt>
          </w:p>
        </w:tc>
        <w:tc>
          <w:tcPr>
            <w:tcW w:w="621" w:type="dxa"/>
            <w:vAlign w:val="center"/>
          </w:tcPr>
          <w:p w14:paraId="642F4114" w14:textId="77777777" w:rsidR="008D0D0A" w:rsidRPr="009B6301" w:rsidRDefault="00000000">
            <w:pPr>
              <w:jc w:val="center"/>
              <w:rPr>
                <w:rFonts w:ascii="Arial Narrow" w:hAnsi="Arial Narrow"/>
                <w:color w:val="000000"/>
              </w:rPr>
            </w:pPr>
            <w:sdt>
              <w:sdtPr>
                <w:rPr>
                  <w:rFonts w:ascii="Arial Narrow" w:hAnsi="Arial Narrow"/>
                </w:rPr>
                <w:tag w:val="goog_rdk_167"/>
                <w:id w:val="1330888379"/>
              </w:sdtPr>
              <w:sdtContent>
                <w:r w:rsidRPr="009B6301">
                  <w:rPr>
                    <w:rFonts w:ascii="Segoe UI Symbol" w:eastAsia="Arial Unicode MS" w:hAnsi="Segoe UI Symbol" w:cs="Segoe UI Symbol"/>
                    <w:color w:val="000000"/>
                  </w:rPr>
                  <w:t>☐</w:t>
                </w:r>
              </w:sdtContent>
            </w:sdt>
          </w:p>
        </w:tc>
        <w:tc>
          <w:tcPr>
            <w:tcW w:w="700" w:type="dxa"/>
            <w:vAlign w:val="center"/>
          </w:tcPr>
          <w:p w14:paraId="03E086AB" w14:textId="77777777" w:rsidR="008D0D0A" w:rsidRPr="009B6301" w:rsidRDefault="00000000">
            <w:pPr>
              <w:jc w:val="center"/>
              <w:rPr>
                <w:rFonts w:ascii="Arial Narrow" w:hAnsi="Arial Narrow"/>
                <w:color w:val="000000"/>
              </w:rPr>
            </w:pPr>
            <w:sdt>
              <w:sdtPr>
                <w:rPr>
                  <w:rFonts w:ascii="Arial Narrow" w:hAnsi="Arial Narrow"/>
                </w:rPr>
                <w:tag w:val="goog_rdk_168"/>
                <w:id w:val="-487968386"/>
              </w:sdtPr>
              <w:sdtContent>
                <w:r w:rsidRPr="009B6301">
                  <w:rPr>
                    <w:rFonts w:ascii="Segoe UI Symbol" w:eastAsia="Arial Unicode MS" w:hAnsi="Segoe UI Symbol" w:cs="Segoe UI Symbol"/>
                    <w:color w:val="000000"/>
                  </w:rPr>
                  <w:t>☐</w:t>
                </w:r>
              </w:sdtContent>
            </w:sdt>
          </w:p>
        </w:tc>
        <w:tc>
          <w:tcPr>
            <w:tcW w:w="1249" w:type="dxa"/>
            <w:vAlign w:val="center"/>
          </w:tcPr>
          <w:p w14:paraId="579AFEE6" w14:textId="77777777" w:rsidR="008D0D0A" w:rsidRPr="009B6301" w:rsidRDefault="00000000">
            <w:pPr>
              <w:jc w:val="center"/>
              <w:rPr>
                <w:rFonts w:ascii="Arial Narrow" w:hAnsi="Arial Narrow"/>
                <w:color w:val="000000"/>
              </w:rPr>
            </w:pPr>
            <w:sdt>
              <w:sdtPr>
                <w:rPr>
                  <w:rFonts w:ascii="Arial Narrow" w:hAnsi="Arial Narrow"/>
                </w:rPr>
                <w:tag w:val="goog_rdk_169"/>
                <w:id w:val="1951150674"/>
              </w:sdtPr>
              <w:sdtContent>
                <w:r w:rsidRPr="009B6301">
                  <w:rPr>
                    <w:rFonts w:ascii="Segoe UI Symbol" w:eastAsia="Arial Unicode MS" w:hAnsi="Segoe UI Symbol" w:cs="Segoe UI Symbol"/>
                    <w:color w:val="000000"/>
                  </w:rPr>
                  <w:t>☐</w:t>
                </w:r>
              </w:sdtContent>
            </w:sdt>
          </w:p>
        </w:tc>
      </w:tr>
      <w:tr w:rsidR="008D0D0A" w:rsidRPr="009B6301" w14:paraId="2514EC0B" w14:textId="77777777">
        <w:tc>
          <w:tcPr>
            <w:tcW w:w="4868" w:type="dxa"/>
            <w:vAlign w:val="center"/>
          </w:tcPr>
          <w:p w14:paraId="3AF6DEF1" w14:textId="77777777" w:rsidR="008D0D0A" w:rsidRPr="009B6301" w:rsidRDefault="00000000">
            <w:pPr>
              <w:rPr>
                <w:rFonts w:ascii="Arial Narrow" w:hAnsi="Arial Narrow"/>
                <w:color w:val="000000"/>
              </w:rPr>
            </w:pPr>
            <w:r w:rsidRPr="009B6301">
              <w:rPr>
                <w:rFonts w:ascii="Arial Narrow" w:hAnsi="Arial Narrow"/>
                <w:color w:val="000000"/>
              </w:rPr>
              <w:t>Clarity of outputs (tables, graphs, report/protocol)</w:t>
            </w:r>
          </w:p>
        </w:tc>
        <w:tc>
          <w:tcPr>
            <w:tcW w:w="1007" w:type="dxa"/>
            <w:vAlign w:val="center"/>
          </w:tcPr>
          <w:p w14:paraId="2BD3845E" w14:textId="77777777" w:rsidR="008D0D0A" w:rsidRPr="009B6301" w:rsidRDefault="00000000">
            <w:pPr>
              <w:jc w:val="center"/>
              <w:rPr>
                <w:rFonts w:ascii="Arial Narrow" w:hAnsi="Arial Narrow"/>
                <w:color w:val="000000"/>
              </w:rPr>
            </w:pPr>
            <w:sdt>
              <w:sdtPr>
                <w:rPr>
                  <w:rFonts w:ascii="Arial Narrow" w:hAnsi="Arial Narrow"/>
                </w:rPr>
                <w:tag w:val="goog_rdk_170"/>
                <w:id w:val="-79129937"/>
              </w:sdtPr>
              <w:sdtContent>
                <w:r w:rsidRPr="009B6301">
                  <w:rPr>
                    <w:rFonts w:ascii="Segoe UI Symbol" w:eastAsia="Arial Unicode MS" w:hAnsi="Segoe UI Symbol" w:cs="Segoe UI Symbol"/>
                    <w:color w:val="000000"/>
                  </w:rPr>
                  <w:t>☐</w:t>
                </w:r>
              </w:sdtContent>
            </w:sdt>
          </w:p>
        </w:tc>
        <w:tc>
          <w:tcPr>
            <w:tcW w:w="621" w:type="dxa"/>
            <w:vAlign w:val="center"/>
          </w:tcPr>
          <w:p w14:paraId="6C89C231" w14:textId="77777777" w:rsidR="008D0D0A" w:rsidRPr="009B6301" w:rsidRDefault="00000000">
            <w:pPr>
              <w:jc w:val="center"/>
              <w:rPr>
                <w:rFonts w:ascii="Arial Narrow" w:hAnsi="Arial Narrow"/>
                <w:color w:val="000000"/>
              </w:rPr>
            </w:pPr>
            <w:sdt>
              <w:sdtPr>
                <w:rPr>
                  <w:rFonts w:ascii="Arial Narrow" w:hAnsi="Arial Narrow"/>
                </w:rPr>
                <w:tag w:val="goog_rdk_171"/>
                <w:id w:val="-584849004"/>
              </w:sdtPr>
              <w:sdtContent>
                <w:r w:rsidRPr="009B6301">
                  <w:rPr>
                    <w:rFonts w:ascii="Segoe UI Symbol" w:eastAsia="Arial Unicode MS" w:hAnsi="Segoe UI Symbol" w:cs="Segoe UI Symbol"/>
                    <w:color w:val="000000"/>
                  </w:rPr>
                  <w:t>☐</w:t>
                </w:r>
              </w:sdtContent>
            </w:sdt>
          </w:p>
        </w:tc>
        <w:tc>
          <w:tcPr>
            <w:tcW w:w="700" w:type="dxa"/>
            <w:vAlign w:val="center"/>
          </w:tcPr>
          <w:p w14:paraId="7BEBCCE8" w14:textId="77777777" w:rsidR="008D0D0A" w:rsidRPr="009B6301" w:rsidRDefault="00000000">
            <w:pPr>
              <w:jc w:val="center"/>
              <w:rPr>
                <w:rFonts w:ascii="Arial Narrow" w:hAnsi="Arial Narrow"/>
                <w:color w:val="000000"/>
              </w:rPr>
            </w:pPr>
            <w:sdt>
              <w:sdtPr>
                <w:rPr>
                  <w:rFonts w:ascii="Arial Narrow" w:hAnsi="Arial Narrow"/>
                </w:rPr>
                <w:tag w:val="goog_rdk_172"/>
                <w:id w:val="852288670"/>
              </w:sdtPr>
              <w:sdtContent>
                <w:r w:rsidRPr="009B6301">
                  <w:rPr>
                    <w:rFonts w:ascii="Segoe UI Symbol" w:eastAsia="Arial Unicode MS" w:hAnsi="Segoe UI Symbol" w:cs="Segoe UI Symbol"/>
                    <w:color w:val="000000"/>
                  </w:rPr>
                  <w:t>☐</w:t>
                </w:r>
              </w:sdtContent>
            </w:sdt>
          </w:p>
        </w:tc>
        <w:tc>
          <w:tcPr>
            <w:tcW w:w="1249" w:type="dxa"/>
            <w:vAlign w:val="center"/>
          </w:tcPr>
          <w:p w14:paraId="2020CAE8" w14:textId="77777777" w:rsidR="008D0D0A" w:rsidRPr="009B6301" w:rsidRDefault="00000000">
            <w:pPr>
              <w:jc w:val="center"/>
              <w:rPr>
                <w:rFonts w:ascii="Arial Narrow" w:hAnsi="Arial Narrow"/>
                <w:color w:val="000000"/>
              </w:rPr>
            </w:pPr>
            <w:sdt>
              <w:sdtPr>
                <w:rPr>
                  <w:rFonts w:ascii="Arial Narrow" w:hAnsi="Arial Narrow"/>
                </w:rPr>
                <w:tag w:val="goog_rdk_173"/>
                <w:id w:val="-54116691"/>
              </w:sdtPr>
              <w:sdtContent>
                <w:r w:rsidRPr="009B6301">
                  <w:rPr>
                    <w:rFonts w:ascii="Segoe UI Symbol" w:eastAsia="Arial Unicode MS" w:hAnsi="Segoe UI Symbol" w:cs="Segoe UI Symbol"/>
                    <w:color w:val="000000"/>
                  </w:rPr>
                  <w:t>☐</w:t>
                </w:r>
              </w:sdtContent>
            </w:sdt>
          </w:p>
        </w:tc>
      </w:tr>
      <w:tr w:rsidR="008D0D0A" w:rsidRPr="009B6301" w14:paraId="455B11E1" w14:textId="77777777">
        <w:tc>
          <w:tcPr>
            <w:tcW w:w="4868" w:type="dxa"/>
            <w:vAlign w:val="center"/>
          </w:tcPr>
          <w:p w14:paraId="2EB01998" w14:textId="77777777" w:rsidR="008D0D0A" w:rsidRPr="009B6301" w:rsidRDefault="00000000">
            <w:pPr>
              <w:rPr>
                <w:rFonts w:ascii="Arial Narrow" w:hAnsi="Arial Narrow"/>
                <w:color w:val="000000"/>
              </w:rPr>
            </w:pPr>
            <w:r w:rsidRPr="009B6301">
              <w:rPr>
                <w:rFonts w:ascii="Arial Narrow" w:hAnsi="Arial Narrow"/>
                <w:color w:val="000000"/>
              </w:rPr>
              <w:t>Ability to justify and defend the results</w:t>
            </w:r>
          </w:p>
        </w:tc>
        <w:tc>
          <w:tcPr>
            <w:tcW w:w="1007" w:type="dxa"/>
            <w:vAlign w:val="center"/>
          </w:tcPr>
          <w:p w14:paraId="34D2AD84" w14:textId="77777777" w:rsidR="008D0D0A" w:rsidRPr="009B6301" w:rsidRDefault="00000000">
            <w:pPr>
              <w:jc w:val="center"/>
              <w:rPr>
                <w:rFonts w:ascii="Arial Narrow" w:hAnsi="Arial Narrow"/>
                <w:color w:val="000000"/>
              </w:rPr>
            </w:pPr>
            <w:sdt>
              <w:sdtPr>
                <w:rPr>
                  <w:rFonts w:ascii="Arial Narrow" w:hAnsi="Arial Narrow"/>
                </w:rPr>
                <w:tag w:val="goog_rdk_174"/>
                <w:id w:val="1954613350"/>
              </w:sdtPr>
              <w:sdtContent>
                <w:r w:rsidRPr="009B6301">
                  <w:rPr>
                    <w:rFonts w:ascii="Segoe UI Symbol" w:eastAsia="Arial Unicode MS" w:hAnsi="Segoe UI Symbol" w:cs="Segoe UI Symbol"/>
                    <w:color w:val="000000"/>
                  </w:rPr>
                  <w:t>☐</w:t>
                </w:r>
              </w:sdtContent>
            </w:sdt>
          </w:p>
        </w:tc>
        <w:tc>
          <w:tcPr>
            <w:tcW w:w="621" w:type="dxa"/>
            <w:vAlign w:val="center"/>
          </w:tcPr>
          <w:p w14:paraId="11577DDE" w14:textId="77777777" w:rsidR="008D0D0A" w:rsidRPr="009B6301" w:rsidRDefault="00000000">
            <w:pPr>
              <w:jc w:val="center"/>
              <w:rPr>
                <w:rFonts w:ascii="Arial Narrow" w:hAnsi="Arial Narrow"/>
                <w:color w:val="000000"/>
              </w:rPr>
            </w:pPr>
            <w:sdt>
              <w:sdtPr>
                <w:rPr>
                  <w:rFonts w:ascii="Arial Narrow" w:hAnsi="Arial Narrow"/>
                </w:rPr>
                <w:tag w:val="goog_rdk_175"/>
                <w:id w:val="1214029463"/>
              </w:sdtPr>
              <w:sdtContent>
                <w:r w:rsidRPr="009B6301">
                  <w:rPr>
                    <w:rFonts w:ascii="Segoe UI Symbol" w:eastAsia="Arial Unicode MS" w:hAnsi="Segoe UI Symbol" w:cs="Segoe UI Symbol"/>
                    <w:color w:val="000000"/>
                  </w:rPr>
                  <w:t>☐</w:t>
                </w:r>
              </w:sdtContent>
            </w:sdt>
          </w:p>
        </w:tc>
        <w:tc>
          <w:tcPr>
            <w:tcW w:w="700" w:type="dxa"/>
            <w:vAlign w:val="center"/>
          </w:tcPr>
          <w:p w14:paraId="64846A1D" w14:textId="77777777" w:rsidR="008D0D0A" w:rsidRPr="009B6301" w:rsidRDefault="00000000">
            <w:pPr>
              <w:jc w:val="center"/>
              <w:rPr>
                <w:rFonts w:ascii="Arial Narrow" w:hAnsi="Arial Narrow"/>
                <w:color w:val="000000"/>
              </w:rPr>
            </w:pPr>
            <w:sdt>
              <w:sdtPr>
                <w:rPr>
                  <w:rFonts w:ascii="Arial Narrow" w:hAnsi="Arial Narrow"/>
                </w:rPr>
                <w:tag w:val="goog_rdk_176"/>
                <w:id w:val="162951470"/>
              </w:sdtPr>
              <w:sdtContent>
                <w:r w:rsidRPr="009B6301">
                  <w:rPr>
                    <w:rFonts w:ascii="Segoe UI Symbol" w:eastAsia="Arial Unicode MS" w:hAnsi="Segoe UI Symbol" w:cs="Segoe UI Symbol"/>
                    <w:color w:val="000000"/>
                  </w:rPr>
                  <w:t>☐</w:t>
                </w:r>
              </w:sdtContent>
            </w:sdt>
          </w:p>
        </w:tc>
        <w:tc>
          <w:tcPr>
            <w:tcW w:w="1249" w:type="dxa"/>
            <w:vAlign w:val="center"/>
          </w:tcPr>
          <w:p w14:paraId="46E7CAC7" w14:textId="77777777" w:rsidR="008D0D0A" w:rsidRPr="009B6301" w:rsidRDefault="00000000">
            <w:pPr>
              <w:jc w:val="center"/>
              <w:rPr>
                <w:rFonts w:ascii="Arial Narrow" w:hAnsi="Arial Narrow"/>
                <w:color w:val="000000"/>
              </w:rPr>
            </w:pPr>
            <w:sdt>
              <w:sdtPr>
                <w:rPr>
                  <w:rFonts w:ascii="Arial Narrow" w:hAnsi="Arial Narrow"/>
                </w:rPr>
                <w:tag w:val="goog_rdk_177"/>
                <w:id w:val="469840468"/>
              </w:sdtPr>
              <w:sdtContent>
                <w:r w:rsidRPr="009B6301">
                  <w:rPr>
                    <w:rFonts w:ascii="Segoe UI Symbol" w:eastAsia="Arial Unicode MS" w:hAnsi="Segoe UI Symbol" w:cs="Segoe UI Symbol"/>
                    <w:color w:val="000000"/>
                  </w:rPr>
                  <w:t>☐</w:t>
                </w:r>
              </w:sdtContent>
            </w:sdt>
          </w:p>
        </w:tc>
      </w:tr>
    </w:tbl>
    <w:p w14:paraId="51C9B98E"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Comment on the presentation:</w:t>
      </w:r>
      <w:r w:rsidRPr="009B6301">
        <w:rPr>
          <w:rFonts w:ascii="Arial Narrow" w:hAnsi="Arial Narrow"/>
          <w:color w:val="000000"/>
        </w:rPr>
        <w:br/>
        <w:t>.........................................................................................................................</w:t>
      </w:r>
    </w:p>
    <w:p w14:paraId="42E06E1A"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5. Constructive feedback</w:t>
      </w:r>
    </w:p>
    <w:p w14:paraId="36ECBC67"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Respond briefly and clearly.</w:t>
      </w:r>
    </w:p>
    <w:p w14:paraId="330496E8" w14:textId="77777777" w:rsidR="008D0D0A" w:rsidRPr="009B6301" w:rsidRDefault="00000000">
      <w:pPr>
        <w:numPr>
          <w:ilvl w:val="0"/>
          <w:numId w:val="8"/>
        </w:numPr>
        <w:pBdr>
          <w:top w:val="nil"/>
          <w:left w:val="nil"/>
          <w:bottom w:val="nil"/>
          <w:right w:val="nil"/>
          <w:between w:val="nil"/>
        </w:pBdr>
        <w:rPr>
          <w:rFonts w:ascii="Arial Narrow" w:hAnsi="Arial Narrow"/>
          <w:color w:val="000000"/>
        </w:rPr>
      </w:pPr>
      <w:r w:rsidRPr="009B6301">
        <w:rPr>
          <w:rFonts w:ascii="Arial Narrow" w:hAnsi="Arial Narrow"/>
          <w:color w:val="000000"/>
        </w:rPr>
        <w:t>The strongest aspect of the project was:</w:t>
      </w:r>
      <w:r w:rsidRPr="009B6301">
        <w:rPr>
          <w:rFonts w:ascii="Arial Narrow" w:hAnsi="Arial Narrow"/>
          <w:color w:val="000000"/>
        </w:rPr>
        <w:br/>
        <w:t>.........................................................................................................................</w:t>
      </w:r>
    </w:p>
    <w:p w14:paraId="521E13CD" w14:textId="77777777" w:rsidR="008D0D0A" w:rsidRPr="009B6301" w:rsidRDefault="00000000">
      <w:pPr>
        <w:numPr>
          <w:ilvl w:val="0"/>
          <w:numId w:val="8"/>
        </w:numPr>
        <w:pBdr>
          <w:top w:val="nil"/>
          <w:left w:val="nil"/>
          <w:bottom w:val="nil"/>
          <w:right w:val="nil"/>
          <w:between w:val="nil"/>
        </w:pBdr>
        <w:rPr>
          <w:rFonts w:ascii="Arial Narrow" w:hAnsi="Arial Narrow"/>
          <w:color w:val="000000"/>
        </w:rPr>
      </w:pPr>
      <w:r w:rsidRPr="009B6301">
        <w:rPr>
          <w:rFonts w:ascii="Arial Narrow" w:hAnsi="Arial Narrow"/>
          <w:color w:val="000000"/>
        </w:rPr>
        <w:t>What could be improved in the next project:</w:t>
      </w:r>
      <w:r w:rsidRPr="009B6301">
        <w:rPr>
          <w:rFonts w:ascii="Arial Narrow" w:hAnsi="Arial Narrow"/>
          <w:color w:val="000000"/>
        </w:rPr>
        <w:br/>
        <w:t>.........................................................................................................................</w:t>
      </w:r>
    </w:p>
    <w:p w14:paraId="66EA9149" w14:textId="77777777" w:rsidR="008D0D0A" w:rsidRPr="009B6301" w:rsidRDefault="00000000">
      <w:pPr>
        <w:numPr>
          <w:ilvl w:val="0"/>
          <w:numId w:val="8"/>
        </w:numPr>
        <w:pBdr>
          <w:top w:val="nil"/>
          <w:left w:val="nil"/>
          <w:bottom w:val="nil"/>
          <w:right w:val="nil"/>
          <w:between w:val="nil"/>
        </w:pBdr>
        <w:rPr>
          <w:rFonts w:ascii="Arial Narrow" w:hAnsi="Arial Narrow"/>
          <w:color w:val="000000"/>
        </w:rPr>
      </w:pPr>
      <w:r w:rsidRPr="009B6301">
        <w:rPr>
          <w:rFonts w:ascii="Arial Narrow" w:hAnsi="Arial Narrow"/>
          <w:color w:val="000000"/>
        </w:rPr>
        <w:t>Recommendation for the assessed student / team:</w:t>
      </w:r>
      <w:r w:rsidRPr="009B6301">
        <w:rPr>
          <w:rFonts w:ascii="Arial Narrow" w:hAnsi="Arial Narrow"/>
          <w:color w:val="000000"/>
        </w:rPr>
        <w:br/>
        <w:t>.........................................................................................................................</w:t>
      </w:r>
    </w:p>
    <w:p w14:paraId="4FD49A59"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6. Overall assessment of the project</w:t>
      </w:r>
    </w:p>
    <w:p w14:paraId="2A3239B3"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Overall impression of the project:</w:t>
      </w:r>
      <w:r w:rsidRPr="009B6301">
        <w:rPr>
          <w:rFonts w:ascii="Arial Narrow" w:hAnsi="Arial Narrow"/>
          <w:color w:val="000000"/>
        </w:rPr>
        <w:br/>
        <w:t>EXCELLENT / VERY GOOD / GOOD / SATISFACTORY / UNSATISFACTORY</w:t>
      </w:r>
    </w:p>
    <w:p w14:paraId="63DC5B0C"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Justification:</w:t>
      </w:r>
      <w:r w:rsidRPr="009B6301">
        <w:rPr>
          <w:rFonts w:ascii="Arial Narrow" w:hAnsi="Arial Narrow"/>
          <w:color w:val="000000"/>
        </w:rPr>
        <w:br/>
        <w:t>.........................................................................................................................</w:t>
      </w:r>
    </w:p>
    <w:p w14:paraId="179DBF17" w14:textId="77777777" w:rsidR="008D0D0A" w:rsidRPr="009B6301" w:rsidRDefault="002066B8">
      <w:pPr>
        <w:rPr>
          <w:rFonts w:ascii="Arial Narrow" w:hAnsi="Arial Narrow"/>
        </w:rPr>
      </w:pPr>
      <w:r w:rsidRPr="009B6301">
        <w:rPr>
          <w:rFonts w:ascii="Arial Narrow" w:hAnsi="Arial Narrow"/>
          <w:noProof/>
        </w:rPr>
        <w:pict w14:anchorId="1D443618">
          <v:rect id="_x0000_i1025" alt="" style="width:398.25pt;height:.05pt;mso-width-percent:0;mso-height-percent:0;mso-width-percent:0;mso-height-percent:0" o:hrpct="878" o:hralign="center" o:hrstd="t" o:hr="t" fillcolor="#a0a0a0" stroked="f"/>
        </w:pict>
      </w:r>
    </w:p>
    <w:p w14:paraId="19B8A621"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Portfolio-Based Evidence (Selected Outputs / Documentation of Learning Process)</w:t>
      </w:r>
    </w:p>
    <w:p w14:paraId="5BCA127C"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Assessment Criteria for Project-Based Learning</w:t>
      </w:r>
    </w:p>
    <w:p w14:paraId="7233F85C"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Topic: Setting Out an Object</w:t>
      </w:r>
    </w:p>
    <w:p w14:paraId="4ECBCF0B"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1. Project Preparation and Planning</w:t>
      </w:r>
    </w:p>
    <w:p w14:paraId="7BD2A8F1"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Assessed aspects:</w:t>
      </w:r>
    </w:p>
    <w:p w14:paraId="5BA81E7C" w14:textId="77777777" w:rsidR="008D0D0A" w:rsidRPr="009B6301" w:rsidRDefault="00000000">
      <w:pPr>
        <w:numPr>
          <w:ilvl w:val="0"/>
          <w:numId w:val="9"/>
        </w:numPr>
        <w:pBdr>
          <w:top w:val="nil"/>
          <w:left w:val="nil"/>
          <w:bottom w:val="nil"/>
          <w:right w:val="nil"/>
          <w:between w:val="nil"/>
        </w:pBdr>
        <w:rPr>
          <w:rFonts w:ascii="Arial Narrow" w:hAnsi="Arial Narrow"/>
          <w:color w:val="000000"/>
        </w:rPr>
      </w:pPr>
      <w:r w:rsidRPr="009B6301">
        <w:rPr>
          <w:rFonts w:ascii="Arial Narrow" w:hAnsi="Arial Narrow"/>
          <w:color w:val="000000"/>
        </w:rPr>
        <w:t>Quality of preparatory work: coordinate calculations and preparation of the setting-out plan in CAD</w:t>
      </w:r>
    </w:p>
    <w:p w14:paraId="5BA65B54" w14:textId="77777777" w:rsidR="008D0D0A" w:rsidRPr="009B6301" w:rsidRDefault="00000000">
      <w:pPr>
        <w:numPr>
          <w:ilvl w:val="0"/>
          <w:numId w:val="9"/>
        </w:numPr>
        <w:pBdr>
          <w:top w:val="nil"/>
          <w:left w:val="nil"/>
          <w:bottom w:val="nil"/>
          <w:right w:val="nil"/>
          <w:between w:val="nil"/>
        </w:pBdr>
        <w:rPr>
          <w:rFonts w:ascii="Arial Narrow" w:hAnsi="Arial Narrow"/>
          <w:color w:val="000000"/>
        </w:rPr>
      </w:pPr>
      <w:r w:rsidRPr="009B6301">
        <w:rPr>
          <w:rFonts w:ascii="Arial Narrow" w:hAnsi="Arial Narrow"/>
          <w:color w:val="000000"/>
        </w:rPr>
        <w:t>Quality of measurement planning and the drone flight plan/route</w:t>
      </w:r>
    </w:p>
    <w:p w14:paraId="180A8F04" w14:textId="77777777" w:rsidR="008D0D0A" w:rsidRPr="009B6301" w:rsidRDefault="00000000">
      <w:pPr>
        <w:numPr>
          <w:ilvl w:val="0"/>
          <w:numId w:val="9"/>
        </w:numPr>
        <w:pBdr>
          <w:top w:val="nil"/>
          <w:left w:val="nil"/>
          <w:bottom w:val="nil"/>
          <w:right w:val="nil"/>
          <w:between w:val="nil"/>
        </w:pBdr>
        <w:rPr>
          <w:rFonts w:ascii="Arial Narrow" w:hAnsi="Arial Narrow"/>
          <w:color w:val="000000"/>
        </w:rPr>
      </w:pPr>
      <w:r w:rsidRPr="009B6301">
        <w:rPr>
          <w:rFonts w:ascii="Arial Narrow" w:hAnsi="Arial Narrow"/>
          <w:color w:val="000000"/>
        </w:rPr>
        <w:t>Understanding of the project objectives and workflow</w:t>
      </w:r>
    </w:p>
    <w:p w14:paraId="681D5CB3"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2. Implementation of Field Measurements</w:t>
      </w:r>
    </w:p>
    <w:p w14:paraId="497A2D79"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Assessed aspects:</w:t>
      </w:r>
    </w:p>
    <w:p w14:paraId="6F2F4AC1" w14:textId="77777777" w:rsidR="008D0D0A" w:rsidRPr="009B6301" w:rsidRDefault="00000000">
      <w:pPr>
        <w:numPr>
          <w:ilvl w:val="0"/>
          <w:numId w:val="10"/>
        </w:numPr>
        <w:pBdr>
          <w:top w:val="nil"/>
          <w:left w:val="nil"/>
          <w:bottom w:val="nil"/>
          <w:right w:val="nil"/>
          <w:between w:val="nil"/>
        </w:pBdr>
        <w:rPr>
          <w:rFonts w:ascii="Arial Narrow" w:hAnsi="Arial Narrow"/>
          <w:color w:val="000000"/>
        </w:rPr>
      </w:pPr>
      <w:r w:rsidRPr="009B6301">
        <w:rPr>
          <w:rFonts w:ascii="Arial Narrow" w:hAnsi="Arial Narrow"/>
          <w:color w:val="000000"/>
        </w:rPr>
        <w:t>Correct and safe use of the drone and GPS equipment, as well as geodetic instruments</w:t>
      </w:r>
    </w:p>
    <w:p w14:paraId="0453B91D" w14:textId="77777777" w:rsidR="008D0D0A" w:rsidRPr="009B6301" w:rsidRDefault="00000000">
      <w:pPr>
        <w:numPr>
          <w:ilvl w:val="0"/>
          <w:numId w:val="10"/>
        </w:numPr>
        <w:pBdr>
          <w:top w:val="nil"/>
          <w:left w:val="nil"/>
          <w:bottom w:val="nil"/>
          <w:right w:val="nil"/>
          <w:between w:val="nil"/>
        </w:pBdr>
        <w:rPr>
          <w:rFonts w:ascii="Arial Narrow" w:hAnsi="Arial Narrow"/>
          <w:color w:val="000000"/>
        </w:rPr>
      </w:pPr>
      <w:r w:rsidRPr="009B6301">
        <w:rPr>
          <w:rFonts w:ascii="Arial Narrow" w:hAnsi="Arial Narrow"/>
          <w:color w:val="000000"/>
        </w:rPr>
        <w:t>Compliance with technical procedures and safety regulations</w:t>
      </w:r>
    </w:p>
    <w:p w14:paraId="1AF14FB3" w14:textId="77777777" w:rsidR="008D0D0A" w:rsidRPr="009B6301" w:rsidRDefault="00000000">
      <w:pPr>
        <w:numPr>
          <w:ilvl w:val="0"/>
          <w:numId w:val="10"/>
        </w:numPr>
        <w:pBdr>
          <w:top w:val="nil"/>
          <w:left w:val="nil"/>
          <w:bottom w:val="nil"/>
          <w:right w:val="nil"/>
          <w:between w:val="nil"/>
        </w:pBdr>
        <w:rPr>
          <w:rFonts w:ascii="Arial Narrow" w:hAnsi="Arial Narrow"/>
          <w:color w:val="000000"/>
        </w:rPr>
      </w:pPr>
      <w:r w:rsidRPr="009B6301">
        <w:rPr>
          <w:rFonts w:ascii="Arial Narrow" w:hAnsi="Arial Narrow"/>
          <w:color w:val="000000"/>
        </w:rPr>
        <w:t>Accuracy and completeness of setting-out works</w:t>
      </w:r>
    </w:p>
    <w:p w14:paraId="368B486A" w14:textId="77777777" w:rsidR="008D0D0A" w:rsidRPr="009B6301" w:rsidRDefault="00000000">
      <w:pPr>
        <w:numPr>
          <w:ilvl w:val="0"/>
          <w:numId w:val="10"/>
        </w:numPr>
        <w:pBdr>
          <w:top w:val="nil"/>
          <w:left w:val="nil"/>
          <w:bottom w:val="nil"/>
          <w:right w:val="nil"/>
          <w:between w:val="nil"/>
        </w:pBdr>
        <w:rPr>
          <w:rFonts w:ascii="Arial Narrow" w:hAnsi="Arial Narrow"/>
          <w:color w:val="000000"/>
        </w:rPr>
      </w:pPr>
      <w:r w:rsidRPr="009B6301">
        <w:rPr>
          <w:rFonts w:ascii="Arial Narrow" w:hAnsi="Arial Narrow"/>
          <w:color w:val="000000"/>
        </w:rPr>
        <w:lastRenderedPageBreak/>
        <w:t>Accuracy and completeness of data collection</w:t>
      </w:r>
    </w:p>
    <w:p w14:paraId="1865E1CD" w14:textId="77777777" w:rsidR="008D0D0A" w:rsidRPr="009B6301" w:rsidRDefault="00000000">
      <w:pPr>
        <w:numPr>
          <w:ilvl w:val="0"/>
          <w:numId w:val="10"/>
        </w:numPr>
        <w:pBdr>
          <w:top w:val="nil"/>
          <w:left w:val="nil"/>
          <w:bottom w:val="nil"/>
          <w:right w:val="nil"/>
          <w:between w:val="nil"/>
        </w:pBdr>
        <w:rPr>
          <w:rFonts w:ascii="Arial Narrow" w:hAnsi="Arial Narrow"/>
          <w:color w:val="000000"/>
        </w:rPr>
      </w:pPr>
      <w:r w:rsidRPr="009B6301">
        <w:rPr>
          <w:rFonts w:ascii="Arial Narrow" w:hAnsi="Arial Narrow"/>
          <w:color w:val="000000"/>
        </w:rPr>
        <w:t>Accuracy and completeness of entries in the measurement protocol</w:t>
      </w:r>
    </w:p>
    <w:p w14:paraId="17944067" w14:textId="77777777" w:rsidR="008D0D0A" w:rsidRPr="009B6301" w:rsidRDefault="00000000">
      <w:pPr>
        <w:numPr>
          <w:ilvl w:val="0"/>
          <w:numId w:val="10"/>
        </w:numPr>
        <w:pBdr>
          <w:top w:val="nil"/>
          <w:left w:val="nil"/>
          <w:bottom w:val="nil"/>
          <w:right w:val="nil"/>
          <w:between w:val="nil"/>
        </w:pBdr>
        <w:rPr>
          <w:rFonts w:ascii="Arial Narrow" w:hAnsi="Arial Narrow"/>
          <w:color w:val="000000"/>
        </w:rPr>
      </w:pPr>
      <w:r w:rsidRPr="009B6301">
        <w:rPr>
          <w:rFonts w:ascii="Arial Narrow" w:hAnsi="Arial Narrow"/>
          <w:color w:val="000000"/>
        </w:rPr>
        <w:t>Independence and responsibility during fieldwork</w:t>
      </w:r>
    </w:p>
    <w:p w14:paraId="2D777B79"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3. Data Processing and Evaluation</w:t>
      </w:r>
    </w:p>
    <w:p w14:paraId="5BC89271"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Assessed aspects:</w:t>
      </w:r>
    </w:p>
    <w:p w14:paraId="38A6EFD0" w14:textId="77777777" w:rsidR="008D0D0A" w:rsidRPr="009B6301" w:rsidRDefault="00000000">
      <w:pPr>
        <w:numPr>
          <w:ilvl w:val="0"/>
          <w:numId w:val="11"/>
        </w:numPr>
        <w:pBdr>
          <w:top w:val="nil"/>
          <w:left w:val="nil"/>
          <w:bottom w:val="nil"/>
          <w:right w:val="nil"/>
          <w:between w:val="nil"/>
        </w:pBdr>
        <w:rPr>
          <w:rFonts w:ascii="Arial Narrow" w:hAnsi="Arial Narrow"/>
          <w:color w:val="000000"/>
        </w:rPr>
      </w:pPr>
      <w:r w:rsidRPr="009B6301">
        <w:rPr>
          <w:rFonts w:ascii="Arial Narrow" w:hAnsi="Arial Narrow"/>
          <w:color w:val="000000"/>
        </w:rPr>
        <w:t>Correct calculation of measured segment lengths</w:t>
      </w:r>
    </w:p>
    <w:p w14:paraId="774AD494" w14:textId="77777777" w:rsidR="008D0D0A" w:rsidRPr="009B6301" w:rsidRDefault="00000000">
      <w:pPr>
        <w:numPr>
          <w:ilvl w:val="0"/>
          <w:numId w:val="11"/>
        </w:numPr>
        <w:pBdr>
          <w:top w:val="nil"/>
          <w:left w:val="nil"/>
          <w:bottom w:val="nil"/>
          <w:right w:val="nil"/>
          <w:between w:val="nil"/>
        </w:pBdr>
        <w:rPr>
          <w:rFonts w:ascii="Arial Narrow" w:hAnsi="Arial Narrow"/>
          <w:color w:val="000000"/>
        </w:rPr>
      </w:pPr>
      <w:r w:rsidRPr="009B6301">
        <w:rPr>
          <w:rFonts w:ascii="Arial Narrow" w:hAnsi="Arial Narrow"/>
          <w:color w:val="000000"/>
        </w:rPr>
        <w:t>Logical and clearly structured processing of measured data (tables, graphs)</w:t>
      </w:r>
    </w:p>
    <w:p w14:paraId="0CCA1FB0" w14:textId="77777777" w:rsidR="008D0D0A" w:rsidRPr="009B6301" w:rsidRDefault="00000000">
      <w:pPr>
        <w:numPr>
          <w:ilvl w:val="0"/>
          <w:numId w:val="11"/>
        </w:numPr>
        <w:pBdr>
          <w:top w:val="nil"/>
          <w:left w:val="nil"/>
          <w:bottom w:val="nil"/>
          <w:right w:val="nil"/>
          <w:between w:val="nil"/>
        </w:pBdr>
        <w:rPr>
          <w:rFonts w:ascii="Arial Narrow" w:hAnsi="Arial Narrow"/>
          <w:color w:val="000000"/>
        </w:rPr>
      </w:pPr>
      <w:r w:rsidRPr="009B6301">
        <w:rPr>
          <w:rFonts w:ascii="Arial Narrow" w:hAnsi="Arial Narrow"/>
          <w:color w:val="000000"/>
        </w:rPr>
        <w:t>Evaluation of measurement accuracy and identification of potential errors</w:t>
      </w:r>
    </w:p>
    <w:p w14:paraId="412E6865" w14:textId="77777777" w:rsidR="008D0D0A" w:rsidRPr="009B6301" w:rsidRDefault="00000000">
      <w:pPr>
        <w:numPr>
          <w:ilvl w:val="0"/>
          <w:numId w:val="11"/>
        </w:numPr>
        <w:pBdr>
          <w:top w:val="nil"/>
          <w:left w:val="nil"/>
          <w:bottom w:val="nil"/>
          <w:right w:val="nil"/>
          <w:between w:val="nil"/>
        </w:pBdr>
        <w:rPr>
          <w:rFonts w:ascii="Arial Narrow" w:hAnsi="Arial Narrow"/>
          <w:color w:val="000000"/>
        </w:rPr>
      </w:pPr>
      <w:r w:rsidRPr="009B6301">
        <w:rPr>
          <w:rFonts w:ascii="Arial Narrow" w:hAnsi="Arial Narrow"/>
          <w:color w:val="000000"/>
        </w:rPr>
        <w:t>Comparison of results from two methods</w:t>
      </w:r>
    </w:p>
    <w:p w14:paraId="2C67D325" w14:textId="77777777" w:rsidR="008D0D0A" w:rsidRPr="009B6301" w:rsidRDefault="00000000">
      <w:pPr>
        <w:numPr>
          <w:ilvl w:val="0"/>
          <w:numId w:val="11"/>
        </w:numPr>
        <w:pBdr>
          <w:top w:val="nil"/>
          <w:left w:val="nil"/>
          <w:bottom w:val="nil"/>
          <w:right w:val="nil"/>
          <w:between w:val="nil"/>
        </w:pBdr>
        <w:rPr>
          <w:rFonts w:ascii="Arial Narrow" w:hAnsi="Arial Narrow"/>
          <w:color w:val="000000"/>
        </w:rPr>
      </w:pPr>
      <w:r w:rsidRPr="009B6301">
        <w:rPr>
          <w:rFonts w:ascii="Arial Narrow" w:hAnsi="Arial Narrow"/>
          <w:color w:val="000000"/>
        </w:rPr>
        <w:t>Evaluation of setting-out works based on control measurement comparison</w:t>
      </w:r>
    </w:p>
    <w:p w14:paraId="261BEDDD"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4. Project Documentation</w:t>
      </w:r>
    </w:p>
    <w:p w14:paraId="1880EC56"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Assessed aspects:</w:t>
      </w:r>
    </w:p>
    <w:p w14:paraId="24F769CC" w14:textId="77777777" w:rsidR="008D0D0A" w:rsidRPr="009B6301" w:rsidRDefault="00000000">
      <w:pPr>
        <w:numPr>
          <w:ilvl w:val="0"/>
          <w:numId w:val="12"/>
        </w:numPr>
        <w:pBdr>
          <w:top w:val="nil"/>
          <w:left w:val="nil"/>
          <w:bottom w:val="nil"/>
          <w:right w:val="nil"/>
          <w:between w:val="nil"/>
        </w:pBdr>
        <w:rPr>
          <w:rFonts w:ascii="Arial Narrow" w:hAnsi="Arial Narrow"/>
          <w:color w:val="000000"/>
        </w:rPr>
      </w:pPr>
      <w:r w:rsidRPr="009B6301">
        <w:rPr>
          <w:rFonts w:ascii="Arial Narrow" w:hAnsi="Arial Narrow"/>
          <w:color w:val="000000"/>
        </w:rPr>
        <w:t>Completeness and accuracy of the setting-out plan</w:t>
      </w:r>
    </w:p>
    <w:p w14:paraId="42A286AF" w14:textId="77777777" w:rsidR="008D0D0A" w:rsidRPr="009B6301" w:rsidRDefault="00000000">
      <w:pPr>
        <w:numPr>
          <w:ilvl w:val="0"/>
          <w:numId w:val="12"/>
        </w:numPr>
        <w:pBdr>
          <w:top w:val="nil"/>
          <w:left w:val="nil"/>
          <w:bottom w:val="nil"/>
          <w:right w:val="nil"/>
          <w:between w:val="nil"/>
        </w:pBdr>
        <w:rPr>
          <w:rFonts w:ascii="Arial Narrow" w:hAnsi="Arial Narrow"/>
          <w:color w:val="000000"/>
        </w:rPr>
      </w:pPr>
      <w:r w:rsidRPr="009B6301">
        <w:rPr>
          <w:rFonts w:ascii="Arial Narrow" w:hAnsi="Arial Narrow"/>
          <w:color w:val="000000"/>
        </w:rPr>
        <w:t>Completeness and professional standard of the measurement report/protocol</w:t>
      </w:r>
    </w:p>
    <w:p w14:paraId="7015BDAA" w14:textId="77777777" w:rsidR="008D0D0A" w:rsidRPr="009B6301" w:rsidRDefault="00000000">
      <w:pPr>
        <w:numPr>
          <w:ilvl w:val="0"/>
          <w:numId w:val="12"/>
        </w:numPr>
        <w:pBdr>
          <w:top w:val="nil"/>
          <w:left w:val="nil"/>
          <w:bottom w:val="nil"/>
          <w:right w:val="nil"/>
          <w:between w:val="nil"/>
        </w:pBdr>
        <w:rPr>
          <w:rFonts w:ascii="Arial Narrow" w:hAnsi="Arial Narrow"/>
          <w:color w:val="000000"/>
        </w:rPr>
      </w:pPr>
      <w:r w:rsidRPr="009B6301">
        <w:rPr>
          <w:rFonts w:ascii="Arial Narrow" w:hAnsi="Arial Narrow"/>
          <w:color w:val="000000"/>
        </w:rPr>
        <w:t>Proper maintenance of surveying documentation and a clear description of procedures</w:t>
      </w:r>
    </w:p>
    <w:p w14:paraId="0D1A17A6" w14:textId="77777777" w:rsidR="008D0D0A" w:rsidRPr="009B6301" w:rsidRDefault="00000000">
      <w:pPr>
        <w:numPr>
          <w:ilvl w:val="0"/>
          <w:numId w:val="12"/>
        </w:numPr>
        <w:pBdr>
          <w:top w:val="nil"/>
          <w:left w:val="nil"/>
          <w:bottom w:val="nil"/>
          <w:right w:val="nil"/>
          <w:between w:val="nil"/>
        </w:pBdr>
        <w:rPr>
          <w:rFonts w:ascii="Arial Narrow" w:hAnsi="Arial Narrow"/>
          <w:color w:val="000000"/>
        </w:rPr>
      </w:pPr>
      <w:r w:rsidRPr="009B6301">
        <w:rPr>
          <w:rFonts w:ascii="Arial Narrow" w:hAnsi="Arial Narrow"/>
          <w:color w:val="000000"/>
        </w:rPr>
        <w:t>Graphic and formal quality of project outputs</w:t>
      </w:r>
    </w:p>
    <w:p w14:paraId="3D09FC91"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5. Teamwork and Work Organisation</w:t>
      </w:r>
    </w:p>
    <w:p w14:paraId="432B2888"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Assessed aspects:</w:t>
      </w:r>
    </w:p>
    <w:p w14:paraId="69BECBC9" w14:textId="77777777" w:rsidR="008D0D0A" w:rsidRPr="009B6301" w:rsidRDefault="00000000">
      <w:pPr>
        <w:numPr>
          <w:ilvl w:val="0"/>
          <w:numId w:val="13"/>
        </w:numPr>
        <w:pBdr>
          <w:top w:val="nil"/>
          <w:left w:val="nil"/>
          <w:bottom w:val="nil"/>
          <w:right w:val="nil"/>
          <w:between w:val="nil"/>
        </w:pBdr>
        <w:rPr>
          <w:rFonts w:ascii="Arial Narrow" w:hAnsi="Arial Narrow"/>
          <w:color w:val="000000"/>
        </w:rPr>
      </w:pPr>
      <w:r w:rsidRPr="009B6301">
        <w:rPr>
          <w:rFonts w:ascii="Arial Narrow" w:hAnsi="Arial Narrow"/>
          <w:color w:val="000000"/>
        </w:rPr>
        <w:t>Active participation in team-based work</w:t>
      </w:r>
    </w:p>
    <w:p w14:paraId="579CCAD0" w14:textId="77777777" w:rsidR="008D0D0A" w:rsidRPr="009B6301" w:rsidRDefault="00000000">
      <w:pPr>
        <w:numPr>
          <w:ilvl w:val="0"/>
          <w:numId w:val="13"/>
        </w:numPr>
        <w:pBdr>
          <w:top w:val="nil"/>
          <w:left w:val="nil"/>
          <w:bottom w:val="nil"/>
          <w:right w:val="nil"/>
          <w:between w:val="nil"/>
        </w:pBdr>
        <w:rPr>
          <w:rFonts w:ascii="Arial Narrow" w:hAnsi="Arial Narrow"/>
          <w:color w:val="000000"/>
        </w:rPr>
      </w:pPr>
      <w:r w:rsidRPr="009B6301">
        <w:rPr>
          <w:rFonts w:ascii="Arial Narrow" w:hAnsi="Arial Narrow"/>
          <w:color w:val="000000"/>
        </w:rPr>
        <w:t>Effective distribution of roles and tasks within the group</w:t>
      </w:r>
    </w:p>
    <w:p w14:paraId="351D83E0" w14:textId="77777777" w:rsidR="008D0D0A" w:rsidRPr="009B6301" w:rsidRDefault="00000000">
      <w:pPr>
        <w:numPr>
          <w:ilvl w:val="0"/>
          <w:numId w:val="13"/>
        </w:numPr>
        <w:pBdr>
          <w:top w:val="nil"/>
          <w:left w:val="nil"/>
          <w:bottom w:val="nil"/>
          <w:right w:val="nil"/>
          <w:between w:val="nil"/>
        </w:pBdr>
        <w:rPr>
          <w:rFonts w:ascii="Arial Narrow" w:hAnsi="Arial Narrow"/>
          <w:color w:val="000000"/>
        </w:rPr>
      </w:pPr>
      <w:r w:rsidRPr="009B6301">
        <w:rPr>
          <w:rFonts w:ascii="Arial Narrow" w:hAnsi="Arial Narrow"/>
          <w:color w:val="000000"/>
        </w:rPr>
        <w:t>Communication and problem-solving during project implementation</w:t>
      </w:r>
    </w:p>
    <w:p w14:paraId="4858FAF2"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6. Presentation of Results</w:t>
      </w:r>
    </w:p>
    <w:p w14:paraId="189FF633"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Assessed aspects:</w:t>
      </w:r>
    </w:p>
    <w:p w14:paraId="4BB4C5AA" w14:textId="77777777" w:rsidR="008D0D0A" w:rsidRPr="009B6301" w:rsidRDefault="00000000">
      <w:pPr>
        <w:numPr>
          <w:ilvl w:val="0"/>
          <w:numId w:val="14"/>
        </w:numPr>
        <w:pBdr>
          <w:top w:val="nil"/>
          <w:left w:val="nil"/>
          <w:bottom w:val="nil"/>
          <w:right w:val="nil"/>
          <w:between w:val="nil"/>
        </w:pBdr>
        <w:rPr>
          <w:rFonts w:ascii="Arial Narrow" w:hAnsi="Arial Narrow"/>
          <w:color w:val="000000"/>
        </w:rPr>
      </w:pPr>
      <w:r w:rsidRPr="009B6301">
        <w:rPr>
          <w:rFonts w:ascii="Arial Narrow" w:hAnsi="Arial Narrow"/>
          <w:color w:val="000000"/>
        </w:rPr>
        <w:t>Clear, factual, and professionally accurate presentation of project results</w:t>
      </w:r>
    </w:p>
    <w:p w14:paraId="710FDB01" w14:textId="77777777" w:rsidR="008D0D0A" w:rsidRPr="009B6301" w:rsidRDefault="00000000">
      <w:pPr>
        <w:numPr>
          <w:ilvl w:val="0"/>
          <w:numId w:val="14"/>
        </w:numPr>
        <w:pBdr>
          <w:top w:val="nil"/>
          <w:left w:val="nil"/>
          <w:bottom w:val="nil"/>
          <w:right w:val="nil"/>
          <w:between w:val="nil"/>
        </w:pBdr>
        <w:rPr>
          <w:rFonts w:ascii="Arial Narrow" w:hAnsi="Arial Narrow"/>
          <w:color w:val="000000"/>
        </w:rPr>
      </w:pPr>
      <w:r w:rsidRPr="009B6301">
        <w:rPr>
          <w:rFonts w:ascii="Arial Narrow" w:hAnsi="Arial Narrow"/>
          <w:color w:val="000000"/>
        </w:rPr>
        <w:t>Ability to justify the chosen methodology and measurement results</w:t>
      </w:r>
    </w:p>
    <w:p w14:paraId="0851A3D0" w14:textId="77777777" w:rsidR="008D0D0A" w:rsidRPr="009B6301" w:rsidRDefault="00000000">
      <w:pPr>
        <w:numPr>
          <w:ilvl w:val="0"/>
          <w:numId w:val="14"/>
        </w:numPr>
        <w:pBdr>
          <w:top w:val="nil"/>
          <w:left w:val="nil"/>
          <w:bottom w:val="nil"/>
          <w:right w:val="nil"/>
          <w:between w:val="nil"/>
        </w:pBdr>
        <w:rPr>
          <w:rFonts w:ascii="Arial Narrow" w:hAnsi="Arial Narrow"/>
          <w:color w:val="000000"/>
        </w:rPr>
      </w:pPr>
      <w:r w:rsidRPr="009B6301">
        <w:rPr>
          <w:rFonts w:ascii="Arial Narrow" w:hAnsi="Arial Narrow"/>
          <w:color w:val="000000"/>
        </w:rPr>
        <w:t>Clarity, precision, and appropriate professional communication</w:t>
      </w:r>
    </w:p>
    <w:p w14:paraId="3F060C00"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7. Student Attitude and Professional Conduct</w:t>
      </w:r>
    </w:p>
    <w:p w14:paraId="660720A2"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Assessed aspects:</w:t>
      </w:r>
    </w:p>
    <w:p w14:paraId="3A7BCF61" w14:textId="77777777" w:rsidR="008D0D0A" w:rsidRPr="009B6301" w:rsidRDefault="00000000">
      <w:pPr>
        <w:numPr>
          <w:ilvl w:val="0"/>
          <w:numId w:val="15"/>
        </w:numPr>
        <w:pBdr>
          <w:top w:val="nil"/>
          <w:left w:val="nil"/>
          <w:bottom w:val="nil"/>
          <w:right w:val="nil"/>
          <w:between w:val="nil"/>
        </w:pBdr>
        <w:rPr>
          <w:rFonts w:ascii="Arial Narrow" w:hAnsi="Arial Narrow"/>
          <w:color w:val="000000"/>
        </w:rPr>
      </w:pPr>
      <w:r w:rsidRPr="009B6301">
        <w:rPr>
          <w:rFonts w:ascii="Arial Narrow" w:hAnsi="Arial Narrow"/>
          <w:color w:val="000000"/>
        </w:rPr>
        <w:t>Compliance with safety and workplace rules</w:t>
      </w:r>
    </w:p>
    <w:p w14:paraId="3ACF7EA0" w14:textId="77777777" w:rsidR="008D0D0A" w:rsidRPr="009B6301" w:rsidRDefault="00000000">
      <w:pPr>
        <w:numPr>
          <w:ilvl w:val="0"/>
          <w:numId w:val="15"/>
        </w:numPr>
        <w:pBdr>
          <w:top w:val="nil"/>
          <w:left w:val="nil"/>
          <w:bottom w:val="nil"/>
          <w:right w:val="nil"/>
          <w:between w:val="nil"/>
        </w:pBdr>
        <w:rPr>
          <w:rFonts w:ascii="Arial Narrow" w:hAnsi="Arial Narrow"/>
          <w:color w:val="000000"/>
        </w:rPr>
      </w:pPr>
      <w:r w:rsidRPr="009B6301">
        <w:rPr>
          <w:rFonts w:ascii="Arial Narrow" w:hAnsi="Arial Narrow"/>
          <w:color w:val="000000"/>
        </w:rPr>
        <w:t>Accuracy, responsibility, and work discipline</w:t>
      </w:r>
    </w:p>
    <w:p w14:paraId="4539976B" w14:textId="77777777" w:rsidR="008D0D0A" w:rsidRPr="009B6301" w:rsidRDefault="00000000">
      <w:pPr>
        <w:numPr>
          <w:ilvl w:val="0"/>
          <w:numId w:val="15"/>
        </w:numPr>
        <w:pBdr>
          <w:top w:val="nil"/>
          <w:left w:val="nil"/>
          <w:bottom w:val="nil"/>
          <w:right w:val="nil"/>
          <w:between w:val="nil"/>
        </w:pBdr>
        <w:rPr>
          <w:rFonts w:ascii="Arial Narrow" w:hAnsi="Arial Narrow"/>
          <w:color w:val="000000"/>
        </w:rPr>
      </w:pPr>
      <w:r w:rsidRPr="009B6301">
        <w:rPr>
          <w:rFonts w:ascii="Arial Narrow" w:hAnsi="Arial Narrow"/>
          <w:color w:val="000000"/>
        </w:rPr>
        <w:t>Interest in applying modern technologies in geodetic practice</w:t>
      </w:r>
    </w:p>
    <w:p w14:paraId="4D72AECD" w14:textId="77777777" w:rsidR="008D0D0A" w:rsidRPr="009B6301" w:rsidRDefault="00000000">
      <w:pPr>
        <w:pStyle w:val="Nadpis2"/>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Scoring Rubric</w:t>
      </w:r>
    </w:p>
    <w:p w14:paraId="43A8BA86"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Criterion 1 – Technical Accuracy (0–10 points)</w:t>
      </w:r>
    </w:p>
    <w:p w14:paraId="3B088E88" w14:textId="77777777" w:rsidR="008D0D0A" w:rsidRPr="009B6301" w:rsidRDefault="00000000">
      <w:pPr>
        <w:numPr>
          <w:ilvl w:val="0"/>
          <w:numId w:val="16"/>
        </w:numPr>
        <w:pBdr>
          <w:top w:val="nil"/>
          <w:left w:val="nil"/>
          <w:bottom w:val="nil"/>
          <w:right w:val="nil"/>
          <w:between w:val="nil"/>
        </w:pBdr>
        <w:rPr>
          <w:rFonts w:ascii="Arial Narrow" w:hAnsi="Arial Narrow"/>
          <w:color w:val="000000"/>
        </w:rPr>
      </w:pPr>
      <w:r w:rsidRPr="009B6301">
        <w:rPr>
          <w:rFonts w:ascii="Arial Narrow" w:hAnsi="Arial Narrow"/>
          <w:color w:val="000000"/>
        </w:rPr>
        <w:t>Measurement accuracy</w:t>
      </w:r>
    </w:p>
    <w:p w14:paraId="5250C7CE" w14:textId="77777777" w:rsidR="008D0D0A" w:rsidRPr="009B6301" w:rsidRDefault="00000000">
      <w:pPr>
        <w:numPr>
          <w:ilvl w:val="0"/>
          <w:numId w:val="16"/>
        </w:numPr>
        <w:pBdr>
          <w:top w:val="nil"/>
          <w:left w:val="nil"/>
          <w:bottom w:val="nil"/>
          <w:right w:val="nil"/>
          <w:between w:val="nil"/>
        </w:pBdr>
        <w:rPr>
          <w:rFonts w:ascii="Arial Narrow" w:hAnsi="Arial Narrow"/>
          <w:color w:val="000000"/>
        </w:rPr>
      </w:pPr>
      <w:r w:rsidRPr="009B6301">
        <w:rPr>
          <w:rFonts w:ascii="Arial Narrow" w:hAnsi="Arial Narrow"/>
          <w:color w:val="000000"/>
        </w:rPr>
        <w:t>Correct use of instruments</w:t>
      </w:r>
    </w:p>
    <w:p w14:paraId="000DFFDC" w14:textId="77777777" w:rsidR="008D0D0A" w:rsidRPr="009B6301" w:rsidRDefault="00000000">
      <w:pPr>
        <w:numPr>
          <w:ilvl w:val="0"/>
          <w:numId w:val="16"/>
        </w:numPr>
        <w:pBdr>
          <w:top w:val="nil"/>
          <w:left w:val="nil"/>
          <w:bottom w:val="nil"/>
          <w:right w:val="nil"/>
          <w:between w:val="nil"/>
        </w:pBdr>
        <w:rPr>
          <w:rFonts w:ascii="Arial Narrow" w:hAnsi="Arial Narrow"/>
          <w:color w:val="000000"/>
        </w:rPr>
      </w:pPr>
      <w:r w:rsidRPr="009B6301">
        <w:rPr>
          <w:rFonts w:ascii="Arial Narrow" w:hAnsi="Arial Narrow"/>
          <w:color w:val="000000"/>
        </w:rPr>
        <w:t>Correct calculations of height differences</w:t>
      </w:r>
    </w:p>
    <w:p w14:paraId="341D3C1E"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lastRenderedPageBreak/>
        <w:t>Criterion 2 – Output Development and Quality (0–10 points)</w:t>
      </w:r>
    </w:p>
    <w:p w14:paraId="60981048" w14:textId="77777777" w:rsidR="008D0D0A" w:rsidRPr="009B6301" w:rsidRDefault="00000000">
      <w:pPr>
        <w:numPr>
          <w:ilvl w:val="0"/>
          <w:numId w:val="17"/>
        </w:numPr>
        <w:pBdr>
          <w:top w:val="nil"/>
          <w:left w:val="nil"/>
          <w:bottom w:val="nil"/>
          <w:right w:val="nil"/>
          <w:between w:val="nil"/>
        </w:pBdr>
        <w:rPr>
          <w:rFonts w:ascii="Arial Narrow" w:hAnsi="Arial Narrow"/>
          <w:color w:val="000000"/>
        </w:rPr>
      </w:pPr>
      <w:r w:rsidRPr="009B6301">
        <w:rPr>
          <w:rFonts w:ascii="Arial Narrow" w:hAnsi="Arial Narrow"/>
          <w:color w:val="000000"/>
        </w:rPr>
        <w:t>Completeness of the worksheet</w:t>
      </w:r>
    </w:p>
    <w:p w14:paraId="44B58946" w14:textId="77777777" w:rsidR="008D0D0A" w:rsidRPr="009B6301" w:rsidRDefault="00000000">
      <w:pPr>
        <w:numPr>
          <w:ilvl w:val="0"/>
          <w:numId w:val="17"/>
        </w:numPr>
        <w:pBdr>
          <w:top w:val="nil"/>
          <w:left w:val="nil"/>
          <w:bottom w:val="nil"/>
          <w:right w:val="nil"/>
          <w:between w:val="nil"/>
        </w:pBdr>
        <w:rPr>
          <w:rFonts w:ascii="Arial Narrow" w:hAnsi="Arial Narrow"/>
          <w:color w:val="000000"/>
        </w:rPr>
      </w:pPr>
      <w:r w:rsidRPr="009B6301">
        <w:rPr>
          <w:rFonts w:ascii="Arial Narrow" w:hAnsi="Arial Narrow"/>
          <w:color w:val="000000"/>
        </w:rPr>
        <w:t>Correct preparation of the project report/protocol</w:t>
      </w:r>
    </w:p>
    <w:p w14:paraId="03602A96" w14:textId="77777777" w:rsidR="008D0D0A" w:rsidRPr="009B6301" w:rsidRDefault="00000000">
      <w:pPr>
        <w:numPr>
          <w:ilvl w:val="0"/>
          <w:numId w:val="17"/>
        </w:numPr>
        <w:pBdr>
          <w:top w:val="nil"/>
          <w:left w:val="nil"/>
          <w:bottom w:val="nil"/>
          <w:right w:val="nil"/>
          <w:between w:val="nil"/>
        </w:pBdr>
        <w:rPr>
          <w:rFonts w:ascii="Arial Narrow" w:hAnsi="Arial Narrow"/>
          <w:color w:val="000000"/>
        </w:rPr>
      </w:pPr>
      <w:r w:rsidRPr="009B6301">
        <w:rPr>
          <w:rFonts w:ascii="Arial Narrow" w:hAnsi="Arial Narrow"/>
          <w:color w:val="000000"/>
        </w:rPr>
        <w:t>Quality of the CAD drawing (scale, labelling, A3 format)</w:t>
      </w:r>
    </w:p>
    <w:p w14:paraId="1B4E5C0A" w14:textId="77777777" w:rsidR="008D0D0A" w:rsidRPr="009B6301" w:rsidRDefault="00000000">
      <w:pPr>
        <w:pStyle w:val="Nadpis3"/>
        <w:rPr>
          <w:rFonts w:ascii="Arial Narrow" w:eastAsia="Times New Roman" w:hAnsi="Arial Narrow" w:cs="Times New Roman"/>
          <w:color w:val="000000"/>
          <w:sz w:val="24"/>
          <w:szCs w:val="24"/>
        </w:rPr>
      </w:pPr>
      <w:r w:rsidRPr="009B6301">
        <w:rPr>
          <w:rFonts w:ascii="Arial Narrow" w:eastAsia="Times New Roman" w:hAnsi="Arial Narrow" w:cs="Times New Roman"/>
          <w:color w:val="000000"/>
          <w:sz w:val="24"/>
          <w:szCs w:val="24"/>
        </w:rPr>
        <w:t>Criterion 3 – Teamwork and Work Organisation (0–10 points)</w:t>
      </w:r>
    </w:p>
    <w:p w14:paraId="282DB12B" w14:textId="77777777" w:rsidR="008D0D0A" w:rsidRPr="009B6301" w:rsidRDefault="00000000">
      <w:pPr>
        <w:numPr>
          <w:ilvl w:val="0"/>
          <w:numId w:val="18"/>
        </w:numPr>
        <w:pBdr>
          <w:top w:val="nil"/>
          <w:left w:val="nil"/>
          <w:bottom w:val="nil"/>
          <w:right w:val="nil"/>
          <w:between w:val="nil"/>
        </w:pBdr>
        <w:rPr>
          <w:rFonts w:ascii="Arial Narrow" w:hAnsi="Arial Narrow"/>
          <w:color w:val="000000"/>
        </w:rPr>
      </w:pPr>
      <w:r w:rsidRPr="009B6301">
        <w:rPr>
          <w:rFonts w:ascii="Arial Narrow" w:hAnsi="Arial Narrow"/>
          <w:color w:val="000000"/>
        </w:rPr>
        <w:t>Active student participation</w:t>
      </w:r>
    </w:p>
    <w:p w14:paraId="7BF287AC" w14:textId="77777777" w:rsidR="008D0D0A" w:rsidRPr="009B6301" w:rsidRDefault="00000000">
      <w:pPr>
        <w:numPr>
          <w:ilvl w:val="0"/>
          <w:numId w:val="18"/>
        </w:numPr>
        <w:pBdr>
          <w:top w:val="nil"/>
          <w:left w:val="nil"/>
          <w:bottom w:val="nil"/>
          <w:right w:val="nil"/>
          <w:between w:val="nil"/>
        </w:pBdr>
        <w:rPr>
          <w:rFonts w:ascii="Arial Narrow" w:hAnsi="Arial Narrow"/>
          <w:color w:val="000000"/>
        </w:rPr>
      </w:pPr>
      <w:r w:rsidRPr="009B6301">
        <w:rPr>
          <w:rFonts w:ascii="Arial Narrow" w:hAnsi="Arial Narrow"/>
          <w:color w:val="000000"/>
        </w:rPr>
        <w:t>Cooperation within the group</w:t>
      </w:r>
    </w:p>
    <w:p w14:paraId="224BD583" w14:textId="77777777" w:rsidR="008D0D0A" w:rsidRPr="009B6301" w:rsidRDefault="00000000">
      <w:pPr>
        <w:numPr>
          <w:ilvl w:val="0"/>
          <w:numId w:val="18"/>
        </w:numPr>
        <w:pBdr>
          <w:top w:val="nil"/>
          <w:left w:val="nil"/>
          <w:bottom w:val="nil"/>
          <w:right w:val="nil"/>
          <w:between w:val="nil"/>
        </w:pBdr>
        <w:rPr>
          <w:rFonts w:ascii="Arial Narrow" w:hAnsi="Arial Narrow"/>
          <w:color w:val="000000"/>
        </w:rPr>
      </w:pPr>
      <w:r w:rsidRPr="009B6301">
        <w:rPr>
          <w:rFonts w:ascii="Arial Narrow" w:hAnsi="Arial Narrow"/>
          <w:color w:val="000000"/>
        </w:rPr>
        <w:t>Compliance with the agreed workflow</w:t>
      </w:r>
    </w:p>
    <w:p w14:paraId="524AB803" w14:textId="77777777" w:rsidR="008D0D0A" w:rsidRPr="009B6301" w:rsidRDefault="00000000">
      <w:pPr>
        <w:pBdr>
          <w:top w:val="nil"/>
          <w:left w:val="nil"/>
          <w:bottom w:val="nil"/>
          <w:right w:val="nil"/>
          <w:between w:val="nil"/>
        </w:pBdr>
        <w:rPr>
          <w:rFonts w:ascii="Arial Narrow" w:hAnsi="Arial Narrow"/>
          <w:color w:val="000000"/>
        </w:rPr>
      </w:pPr>
      <w:r w:rsidRPr="009B6301">
        <w:rPr>
          <w:rFonts w:ascii="Arial Narrow" w:hAnsi="Arial Narrow"/>
          <w:color w:val="000000"/>
        </w:rPr>
        <w:t>Total: max. 30 points</w:t>
      </w:r>
    </w:p>
    <w:p w14:paraId="1782387D" w14:textId="77777777" w:rsidR="008D0D0A" w:rsidRDefault="00000000">
      <w:pPr>
        <w:pStyle w:val="Nadpis1"/>
        <w:numPr>
          <w:ilvl w:val="0"/>
          <w:numId w:val="1"/>
        </w:numPr>
        <w:rPr>
          <w:b/>
          <w:bCs/>
          <w:color w:val="C8102E"/>
          <w:sz w:val="36"/>
          <w:szCs w:val="36"/>
        </w:rPr>
      </w:pPr>
      <w:r>
        <w:rPr>
          <w:b/>
          <w:bCs/>
          <w:color w:val="C8102E"/>
          <w:sz w:val="36"/>
          <w:szCs w:val="36"/>
        </w:rPr>
        <w:t>Teaching Materials</w:t>
      </w:r>
    </w:p>
    <w:p w14:paraId="79BDCE60" w14:textId="77777777" w:rsidR="008D0D0A"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 </w:t>
      </w:r>
    </w:p>
    <w:p w14:paraId="01A33735" w14:textId="77777777" w:rsidR="008D0D0A" w:rsidRDefault="008D0D0A">
      <w:pPr>
        <w:pBdr>
          <w:top w:val="nil"/>
          <w:left w:val="nil"/>
          <w:bottom w:val="nil"/>
          <w:right w:val="nil"/>
          <w:between w:val="nil"/>
        </w:pBdr>
        <w:jc w:val="both"/>
        <w:rPr>
          <w:rFonts w:ascii="Arial Narrow" w:eastAsia="Arial Narrow" w:hAnsi="Arial Narrow" w:cs="Arial Narrow"/>
        </w:rPr>
      </w:pPr>
    </w:p>
    <w:tbl>
      <w:tblPr>
        <w:tblStyle w:val="af7"/>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8D0D0A" w14:paraId="0BFD2F77" w14:textId="77777777">
        <w:tc>
          <w:tcPr>
            <w:tcW w:w="4252" w:type="dxa"/>
            <w:tcMar>
              <w:top w:w="100" w:type="dxa"/>
              <w:left w:w="100" w:type="dxa"/>
              <w:bottom w:w="100" w:type="dxa"/>
              <w:right w:w="100" w:type="dxa"/>
            </w:tcMar>
          </w:tcPr>
          <w:p w14:paraId="6D89A92B" w14:textId="77777777" w:rsidR="008D0D0A"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Resource</w:t>
            </w:r>
          </w:p>
        </w:tc>
        <w:tc>
          <w:tcPr>
            <w:tcW w:w="4252" w:type="dxa"/>
            <w:tcMar>
              <w:top w:w="100" w:type="dxa"/>
              <w:left w:w="100" w:type="dxa"/>
              <w:bottom w:w="100" w:type="dxa"/>
              <w:right w:w="100" w:type="dxa"/>
            </w:tcMar>
          </w:tcPr>
          <w:p w14:paraId="552BCA50" w14:textId="77777777" w:rsidR="008D0D0A"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Link</w:t>
            </w:r>
          </w:p>
        </w:tc>
      </w:tr>
      <w:tr w:rsidR="008D0D0A" w14:paraId="01695691" w14:textId="77777777">
        <w:tc>
          <w:tcPr>
            <w:tcW w:w="4252" w:type="dxa"/>
            <w:tcMar>
              <w:top w:w="100" w:type="dxa"/>
              <w:left w:w="100" w:type="dxa"/>
              <w:bottom w:w="100" w:type="dxa"/>
              <w:right w:w="100" w:type="dxa"/>
            </w:tcMar>
          </w:tcPr>
          <w:p w14:paraId="0B1297E3" w14:textId="6C7C9E3A" w:rsidR="008D0D0A" w:rsidRDefault="009B6301">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Presentation</w:t>
            </w:r>
          </w:p>
        </w:tc>
        <w:tc>
          <w:tcPr>
            <w:tcW w:w="4252" w:type="dxa"/>
            <w:tcMar>
              <w:top w:w="100" w:type="dxa"/>
              <w:left w:w="100" w:type="dxa"/>
              <w:bottom w:w="100" w:type="dxa"/>
              <w:right w:w="100" w:type="dxa"/>
            </w:tcMar>
          </w:tcPr>
          <w:p w14:paraId="6359A705" w14:textId="77777777" w:rsidR="008D0D0A" w:rsidRDefault="008D0D0A">
            <w:pPr>
              <w:widowControl w:val="0"/>
              <w:pBdr>
                <w:top w:val="nil"/>
                <w:left w:val="nil"/>
                <w:bottom w:val="nil"/>
                <w:right w:val="nil"/>
                <w:between w:val="nil"/>
              </w:pBdr>
              <w:rPr>
                <w:rFonts w:ascii="Arial Narrow" w:eastAsia="Arial Narrow" w:hAnsi="Arial Narrow" w:cs="Arial Narrow"/>
              </w:rPr>
            </w:pPr>
          </w:p>
        </w:tc>
      </w:tr>
      <w:tr w:rsidR="008D0D0A" w14:paraId="2595BECF" w14:textId="77777777">
        <w:tc>
          <w:tcPr>
            <w:tcW w:w="4252" w:type="dxa"/>
            <w:tcMar>
              <w:top w:w="100" w:type="dxa"/>
              <w:left w:w="100" w:type="dxa"/>
              <w:bottom w:w="100" w:type="dxa"/>
              <w:right w:w="100" w:type="dxa"/>
            </w:tcMar>
          </w:tcPr>
          <w:p w14:paraId="412AB3CB" w14:textId="6A801607" w:rsidR="008D0D0A" w:rsidRDefault="009B6301">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worksheet</w:t>
            </w:r>
          </w:p>
        </w:tc>
        <w:tc>
          <w:tcPr>
            <w:tcW w:w="4252" w:type="dxa"/>
            <w:tcMar>
              <w:top w:w="100" w:type="dxa"/>
              <w:left w:w="100" w:type="dxa"/>
              <w:bottom w:w="100" w:type="dxa"/>
              <w:right w:w="100" w:type="dxa"/>
            </w:tcMar>
          </w:tcPr>
          <w:p w14:paraId="1E4058A7" w14:textId="77777777" w:rsidR="008D0D0A" w:rsidRDefault="008D0D0A">
            <w:pPr>
              <w:widowControl w:val="0"/>
              <w:pBdr>
                <w:top w:val="nil"/>
                <w:left w:val="nil"/>
                <w:bottom w:val="nil"/>
                <w:right w:val="nil"/>
                <w:between w:val="nil"/>
              </w:pBdr>
              <w:rPr>
                <w:rFonts w:ascii="Arial Narrow" w:eastAsia="Arial Narrow" w:hAnsi="Arial Narrow" w:cs="Arial Narrow"/>
              </w:rPr>
            </w:pPr>
          </w:p>
        </w:tc>
      </w:tr>
    </w:tbl>
    <w:p w14:paraId="7CC5D141" w14:textId="77777777" w:rsidR="008D0D0A" w:rsidRDefault="008D0D0A">
      <w:pPr>
        <w:pBdr>
          <w:top w:val="nil"/>
          <w:left w:val="nil"/>
          <w:bottom w:val="nil"/>
          <w:right w:val="nil"/>
          <w:between w:val="nil"/>
        </w:pBdr>
        <w:jc w:val="both"/>
        <w:rPr>
          <w:rFonts w:ascii="Arial Narrow" w:eastAsia="Arial Narrow" w:hAnsi="Arial Narrow" w:cs="Arial Narrow"/>
        </w:rPr>
      </w:pPr>
    </w:p>
    <w:p w14:paraId="4BF9A472" w14:textId="77777777" w:rsidR="008D0D0A" w:rsidRDefault="008D0D0A">
      <w:pPr>
        <w:pBdr>
          <w:top w:val="nil"/>
          <w:left w:val="nil"/>
          <w:bottom w:val="nil"/>
          <w:right w:val="nil"/>
          <w:between w:val="nil"/>
        </w:pBdr>
        <w:jc w:val="both"/>
        <w:rPr>
          <w:rFonts w:ascii="Arial Narrow" w:eastAsia="Arial Narrow" w:hAnsi="Arial Narrow" w:cs="Arial Narrow"/>
        </w:rPr>
      </w:pPr>
    </w:p>
    <w:p w14:paraId="43269097" w14:textId="77777777" w:rsidR="008D0D0A" w:rsidRDefault="008D0D0A">
      <w:pPr>
        <w:pBdr>
          <w:top w:val="nil"/>
          <w:left w:val="nil"/>
          <w:bottom w:val="nil"/>
          <w:right w:val="nil"/>
          <w:between w:val="nil"/>
        </w:pBdr>
        <w:jc w:val="both"/>
        <w:rPr>
          <w:rFonts w:ascii="Arial Narrow" w:eastAsia="Arial Narrow" w:hAnsi="Arial Narrow" w:cs="Arial Narrow"/>
        </w:rPr>
      </w:pPr>
    </w:p>
    <w:p w14:paraId="3985CF44" w14:textId="77777777" w:rsidR="008D0D0A" w:rsidRPr="009B6301" w:rsidRDefault="00000000">
      <w:pPr>
        <w:pBdr>
          <w:top w:val="nil"/>
          <w:left w:val="nil"/>
          <w:bottom w:val="nil"/>
          <w:right w:val="nil"/>
          <w:between w:val="nil"/>
        </w:pBdr>
        <w:jc w:val="both"/>
        <w:rPr>
          <w:rFonts w:ascii="Arial Narrow" w:eastAsia="Arial Narrow" w:hAnsi="Arial Narrow" w:cs="Arial Narrow"/>
          <w:color w:val="000000"/>
        </w:rPr>
      </w:pPr>
      <w:r w:rsidRPr="009B6301">
        <w:rPr>
          <w:rFonts w:ascii="Arial Narrow" w:eastAsia="Arial Narrow" w:hAnsi="Arial Narrow" w:cs="Arial Narrow"/>
        </w:rPr>
        <w:t xml:space="preserve">2- </w:t>
      </w:r>
      <w:r w:rsidRPr="009B6301">
        <w:rPr>
          <w:rFonts w:ascii="Arial Narrow" w:eastAsia="Arial Narrow" w:hAnsi="Arial Narrow" w:cs="Arial Narrow"/>
          <w:color w:val="000000"/>
        </w:rPr>
        <w:t>FLIGHT Kit (custom drone components) used</w:t>
      </w:r>
      <w:r w:rsidRPr="009B6301">
        <w:rPr>
          <w:rFonts w:ascii="Arial Narrow" w:eastAsia="Arial Narrow" w:hAnsi="Arial Narrow" w:cs="Arial Narrow"/>
        </w:rPr>
        <w:t>:</w:t>
      </w:r>
    </w:p>
    <w:p w14:paraId="5D6D3872"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rPr>
      </w:pPr>
      <w:r w:rsidRPr="009B6301">
        <w:rPr>
          <w:rFonts w:ascii="Arial Narrow" w:eastAsia="Arial Narrow" w:hAnsi="Arial Narrow" w:cs="Arial Narrow"/>
        </w:rPr>
        <w:t>BME680 – Temperature, Humidity, Pressure, VOCs</w:t>
      </w:r>
    </w:p>
    <w:p w14:paraId="421B57F6"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rPr>
      </w:pPr>
      <w:r w:rsidRPr="009B6301">
        <w:rPr>
          <w:rFonts w:ascii="Arial Narrow" w:eastAsia="Arial Narrow" w:hAnsi="Arial Narrow" w:cs="Arial Narrow"/>
        </w:rPr>
        <w:t>Laser PM2.5 Sensor – Particulate Matter</w:t>
      </w:r>
    </w:p>
    <w:p w14:paraId="2E0A5D72"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rPr>
      </w:pPr>
      <w:r w:rsidRPr="009B6301">
        <w:rPr>
          <w:rFonts w:ascii="Arial Narrow" w:eastAsia="Arial Narrow" w:hAnsi="Arial Narrow" w:cs="Arial Narrow"/>
        </w:rPr>
        <w:t>MQ7 Gas Sensor – CO Detection</w:t>
      </w:r>
    </w:p>
    <w:p w14:paraId="5EAFB986" w14:textId="77777777" w:rsidR="008D0D0A" w:rsidRPr="009B6301"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rPr>
      </w:pPr>
      <w:r w:rsidRPr="009B6301">
        <w:rPr>
          <w:rFonts w:ascii="Arial Narrow" w:eastAsia="Arial Narrow" w:hAnsi="Arial Narrow" w:cs="Arial Narrow"/>
        </w:rPr>
        <w:t>GUVA-S12SD – UV Intensity</w:t>
      </w:r>
    </w:p>
    <w:p w14:paraId="166D4517" w14:textId="77777777" w:rsidR="008D0D0A" w:rsidRPr="009B6301" w:rsidRDefault="008D0D0A">
      <w:pPr>
        <w:pBdr>
          <w:top w:val="nil"/>
          <w:left w:val="nil"/>
          <w:bottom w:val="nil"/>
          <w:right w:val="nil"/>
          <w:between w:val="nil"/>
        </w:pBdr>
        <w:spacing w:line="276" w:lineRule="auto"/>
        <w:ind w:left="720"/>
        <w:jc w:val="both"/>
        <w:rPr>
          <w:rFonts w:ascii="Arial Narrow" w:eastAsia="Arial Narrow" w:hAnsi="Arial Narrow" w:cs="Arial Narrow"/>
        </w:rPr>
      </w:pPr>
    </w:p>
    <w:p w14:paraId="79003D0C" w14:textId="77777777" w:rsidR="008D0D0A" w:rsidRPr="009B6301" w:rsidRDefault="00000000">
      <w:pPr>
        <w:pBdr>
          <w:top w:val="nil"/>
          <w:left w:val="nil"/>
          <w:bottom w:val="nil"/>
          <w:right w:val="nil"/>
          <w:between w:val="nil"/>
        </w:pBdr>
        <w:spacing w:line="276" w:lineRule="auto"/>
        <w:ind w:left="720"/>
        <w:jc w:val="both"/>
        <w:rPr>
          <w:rFonts w:ascii="Arial Narrow" w:eastAsia="Arial Narrow" w:hAnsi="Arial Narrow" w:cs="Arial Narrow"/>
        </w:rPr>
      </w:pPr>
      <w:r w:rsidRPr="009B6301">
        <w:rPr>
          <w:rFonts w:ascii="Arial Narrow" w:eastAsia="Arial Narrow" w:hAnsi="Arial Narrow" w:cs="Arial Narrow"/>
        </w:rPr>
        <w:t>https://www.youtube.com/watch?v=5oPB8YNoUKk</w:t>
      </w:r>
    </w:p>
    <w:p w14:paraId="1932F052" w14:textId="77777777" w:rsidR="008D0D0A" w:rsidRDefault="008D0D0A">
      <w:pPr>
        <w:pBdr>
          <w:top w:val="nil"/>
          <w:left w:val="nil"/>
          <w:bottom w:val="nil"/>
          <w:right w:val="nil"/>
          <w:between w:val="nil"/>
        </w:pBdr>
        <w:spacing w:line="276" w:lineRule="auto"/>
        <w:jc w:val="both"/>
        <w:rPr>
          <w:rFonts w:ascii="Arial Narrow" w:eastAsia="Arial Narrow" w:hAnsi="Arial Narrow" w:cs="Arial Narrow"/>
        </w:rPr>
      </w:pPr>
    </w:p>
    <w:p w14:paraId="523A301C" w14:textId="77777777" w:rsidR="008D0D0A" w:rsidRDefault="00000000">
      <w:pPr>
        <w:pStyle w:val="Nadpis1"/>
        <w:numPr>
          <w:ilvl w:val="0"/>
          <w:numId w:val="1"/>
        </w:numPr>
        <w:rPr>
          <w:b/>
          <w:bCs/>
          <w:color w:val="C8102E"/>
          <w:sz w:val="36"/>
          <w:szCs w:val="36"/>
        </w:rPr>
      </w:pPr>
      <w:r>
        <w:rPr>
          <w:b/>
          <w:bCs/>
          <w:color w:val="C8102E"/>
          <w:sz w:val="36"/>
          <w:szCs w:val="36"/>
        </w:rPr>
        <w:t>External Resources</w:t>
      </w:r>
    </w:p>
    <w:p w14:paraId="1D549677" w14:textId="77777777" w:rsidR="008D0D0A" w:rsidRDefault="008D0D0A">
      <w:pPr>
        <w:jc w:val="both"/>
        <w:rPr>
          <w:rFonts w:ascii="Arial Narrow" w:eastAsia="Arial Narrow" w:hAnsi="Arial Narrow" w:cs="Arial Narrow"/>
        </w:rPr>
      </w:pPr>
    </w:p>
    <w:sdt>
      <w:sdtPr>
        <w:tag w:val="goog_rdk_178"/>
        <w:id w:val="-1419101631"/>
        <w:lock w:val="contentLocked"/>
      </w:sdtPr>
      <w:sdtContent>
        <w:tbl>
          <w:tblPr>
            <w:tblStyle w:val="af8"/>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8D0D0A" w14:paraId="5069973C" w14:textId="77777777">
            <w:tc>
              <w:tcPr>
                <w:tcW w:w="4252" w:type="dxa"/>
                <w:tcMar>
                  <w:top w:w="100" w:type="dxa"/>
                  <w:left w:w="100" w:type="dxa"/>
                  <w:bottom w:w="100" w:type="dxa"/>
                  <w:right w:w="100" w:type="dxa"/>
                </w:tcMar>
              </w:tcPr>
              <w:p w14:paraId="511D031C" w14:textId="77777777" w:rsidR="008D0D0A" w:rsidRDefault="00000000">
                <w:pPr>
                  <w:widowControl w:val="0"/>
                  <w:rPr>
                    <w:rFonts w:ascii="Arial Narrow" w:eastAsia="Arial Narrow" w:hAnsi="Arial Narrow" w:cs="Arial Narrow"/>
                  </w:rPr>
                </w:pPr>
                <w:r>
                  <w:rPr>
                    <w:rFonts w:ascii="Arial Narrow" w:eastAsia="Arial Narrow" w:hAnsi="Arial Narrow" w:cs="Arial Narrow"/>
                  </w:rPr>
                  <w:t>Resource</w:t>
                </w:r>
              </w:p>
            </w:tc>
            <w:tc>
              <w:tcPr>
                <w:tcW w:w="4252" w:type="dxa"/>
                <w:tcMar>
                  <w:top w:w="100" w:type="dxa"/>
                  <w:left w:w="100" w:type="dxa"/>
                  <w:bottom w:w="100" w:type="dxa"/>
                  <w:right w:w="100" w:type="dxa"/>
                </w:tcMar>
              </w:tcPr>
              <w:p w14:paraId="610D25A2" w14:textId="77777777" w:rsidR="008D0D0A" w:rsidRDefault="00000000">
                <w:pPr>
                  <w:widowControl w:val="0"/>
                  <w:rPr>
                    <w:rFonts w:ascii="Arial Narrow" w:eastAsia="Arial Narrow" w:hAnsi="Arial Narrow" w:cs="Arial Narrow"/>
                  </w:rPr>
                </w:pPr>
                <w:r>
                  <w:rPr>
                    <w:rFonts w:ascii="Arial Narrow" w:eastAsia="Arial Narrow" w:hAnsi="Arial Narrow" w:cs="Arial Narrow"/>
                  </w:rPr>
                  <w:t>Link</w:t>
                </w:r>
              </w:p>
            </w:tc>
          </w:tr>
          <w:tr w:rsidR="008D0D0A" w14:paraId="37018B23" w14:textId="77777777">
            <w:tc>
              <w:tcPr>
                <w:tcW w:w="4252" w:type="dxa"/>
                <w:tcMar>
                  <w:top w:w="100" w:type="dxa"/>
                  <w:left w:w="100" w:type="dxa"/>
                  <w:bottom w:w="100" w:type="dxa"/>
                  <w:right w:w="100" w:type="dxa"/>
                </w:tcMar>
              </w:tcPr>
              <w:p w14:paraId="7DDBBB66" w14:textId="77777777" w:rsidR="008D0D0A" w:rsidRDefault="008D0D0A">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71B139C1" w14:textId="77777777" w:rsidR="008D0D0A" w:rsidRDefault="008D0D0A">
                <w:pPr>
                  <w:widowControl w:val="0"/>
                  <w:rPr>
                    <w:rFonts w:ascii="Arial Narrow" w:eastAsia="Arial Narrow" w:hAnsi="Arial Narrow" w:cs="Arial Narrow"/>
                  </w:rPr>
                </w:pPr>
              </w:p>
            </w:tc>
          </w:tr>
          <w:tr w:rsidR="008D0D0A" w14:paraId="0F09580F" w14:textId="77777777">
            <w:tc>
              <w:tcPr>
                <w:tcW w:w="4252" w:type="dxa"/>
                <w:tcMar>
                  <w:top w:w="100" w:type="dxa"/>
                  <w:left w:w="100" w:type="dxa"/>
                  <w:bottom w:w="100" w:type="dxa"/>
                  <w:right w:w="100" w:type="dxa"/>
                </w:tcMar>
              </w:tcPr>
              <w:p w14:paraId="51439874" w14:textId="77777777" w:rsidR="008D0D0A" w:rsidRDefault="008D0D0A">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293C72B5" w14:textId="77777777" w:rsidR="008D0D0A" w:rsidRDefault="00000000">
                <w:pPr>
                  <w:widowControl w:val="0"/>
                  <w:rPr>
                    <w:rFonts w:ascii="Arial Narrow" w:eastAsia="Arial Narrow" w:hAnsi="Arial Narrow" w:cs="Arial Narrow"/>
                  </w:rPr>
                </w:pPr>
              </w:p>
            </w:tc>
          </w:tr>
        </w:tbl>
      </w:sdtContent>
    </w:sdt>
    <w:p w14:paraId="7483E3CE" w14:textId="77777777" w:rsidR="008D0D0A" w:rsidRDefault="008D0D0A">
      <w:pPr>
        <w:widowControl w:val="0"/>
        <w:pBdr>
          <w:top w:val="nil"/>
          <w:left w:val="nil"/>
          <w:bottom w:val="nil"/>
          <w:right w:val="nil"/>
          <w:between w:val="nil"/>
        </w:pBdr>
        <w:spacing w:line="276" w:lineRule="auto"/>
        <w:rPr>
          <w:rFonts w:ascii="Arial Narrow" w:eastAsia="Arial Narrow" w:hAnsi="Arial Narrow" w:cs="Arial Narrow"/>
        </w:rPr>
      </w:pPr>
    </w:p>
    <w:tbl>
      <w:tblPr>
        <w:tblStyle w:val="af9"/>
        <w:tblW w:w="97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2"/>
        <w:gridCol w:w="5372"/>
      </w:tblGrid>
      <w:tr w:rsidR="008D0D0A" w14:paraId="58430A06" w14:textId="77777777">
        <w:tc>
          <w:tcPr>
            <w:tcW w:w="4382" w:type="dxa"/>
          </w:tcPr>
          <w:p w14:paraId="02C7440F" w14:textId="5E64E049" w:rsidR="008D0D0A" w:rsidRPr="009B6301" w:rsidRDefault="009B6301">
            <w:pPr>
              <w:spacing w:before="280" w:after="280" w:line="276" w:lineRule="auto"/>
              <w:rPr>
                <w:rFonts w:ascii="Arial Narrow" w:eastAsia="Arial Narrow" w:hAnsi="Arial Narrow" w:cs="Arial Narrow"/>
                <w:color w:val="000000" w:themeColor="text1"/>
              </w:rPr>
            </w:pPr>
            <w:r w:rsidRPr="009B6301">
              <w:rPr>
                <w:rFonts w:ascii="Arial Narrow" w:hAnsi="Arial Narrow"/>
                <w:color w:val="000000" w:themeColor="text1"/>
              </w:rPr>
              <w:lastRenderedPageBreak/>
              <w:t>1. Setting Out the Building on the Plot – The Final Step Before Building a House</w:t>
            </w:r>
          </w:p>
        </w:tc>
        <w:tc>
          <w:tcPr>
            <w:tcW w:w="5372" w:type="dxa"/>
          </w:tcPr>
          <w:p w14:paraId="318AAE6B" w14:textId="77777777" w:rsidR="008D0D0A" w:rsidRDefault="00000000">
            <w:pPr>
              <w:pBdr>
                <w:top w:val="nil"/>
                <w:left w:val="nil"/>
                <w:bottom w:val="nil"/>
                <w:right w:val="nil"/>
                <w:between w:val="nil"/>
              </w:pBdr>
              <w:spacing w:line="276" w:lineRule="auto"/>
              <w:ind w:left="720"/>
              <w:jc w:val="both"/>
              <w:rPr>
                <w:rFonts w:ascii="Arial Narrow" w:eastAsia="Arial Narrow" w:hAnsi="Arial Narrow" w:cs="Arial Narrow"/>
              </w:rPr>
            </w:pPr>
            <w:hyperlink r:id="rId22">
              <w:r>
                <w:rPr>
                  <w:rFonts w:ascii="Arial Narrow" w:eastAsia="Arial Narrow" w:hAnsi="Arial Narrow" w:cs="Arial Narrow"/>
                  <w:color w:val="0000FF"/>
                  <w:u w:val="single"/>
                </w:rPr>
                <w:t>https://www.daibau.sk/clanok/367/kolikovanie_-_posledny_krok_pred_stavbou_domu</w:t>
              </w:r>
            </w:hyperlink>
          </w:p>
          <w:p w14:paraId="305216D7" w14:textId="77777777" w:rsidR="008D0D0A" w:rsidRDefault="008D0D0A">
            <w:pPr>
              <w:pBdr>
                <w:top w:val="nil"/>
                <w:left w:val="nil"/>
                <w:bottom w:val="nil"/>
                <w:right w:val="nil"/>
                <w:between w:val="nil"/>
              </w:pBdr>
              <w:spacing w:line="276" w:lineRule="auto"/>
              <w:ind w:left="720"/>
              <w:jc w:val="both"/>
              <w:rPr>
                <w:rFonts w:ascii="Arial Narrow" w:eastAsia="Arial Narrow" w:hAnsi="Arial Narrow" w:cs="Arial Narrow"/>
              </w:rPr>
            </w:pPr>
          </w:p>
        </w:tc>
      </w:tr>
      <w:tr w:rsidR="008D0D0A" w14:paraId="6BDADB4E" w14:textId="77777777">
        <w:tc>
          <w:tcPr>
            <w:tcW w:w="4382" w:type="dxa"/>
          </w:tcPr>
          <w:p w14:paraId="1EE472CE" w14:textId="6C7B846D" w:rsidR="008D0D0A" w:rsidRPr="009B75BF" w:rsidRDefault="00000000">
            <w:pPr>
              <w:numPr>
                <w:ilvl w:val="1"/>
                <w:numId w:val="21"/>
              </w:numPr>
              <w:pBdr>
                <w:top w:val="nil"/>
                <w:left w:val="nil"/>
                <w:bottom w:val="nil"/>
                <w:right w:val="nil"/>
                <w:between w:val="nil"/>
              </w:pBdr>
              <w:spacing w:before="280" w:after="280" w:line="276" w:lineRule="auto"/>
              <w:jc w:val="both"/>
              <w:rPr>
                <w:rFonts w:ascii="Arial Narrow" w:eastAsia="Arial Narrow" w:hAnsi="Arial Narrow" w:cs="Arial Narrow"/>
                <w:color w:val="4D4D4D"/>
              </w:rPr>
            </w:pPr>
            <w:r w:rsidRPr="009B75BF">
              <w:rPr>
                <w:rFonts w:ascii="Arial Narrow" w:eastAsia="Arial Narrow" w:hAnsi="Arial Narrow" w:cs="Arial Narrow"/>
                <w:color w:val="000000" w:themeColor="text1"/>
              </w:rPr>
              <w:t xml:space="preserve">#3 LKhome | </w:t>
            </w:r>
            <w:r w:rsidR="009B75BF" w:rsidRPr="009B75BF">
              <w:rPr>
                <w:rFonts w:ascii="Arial Narrow" w:eastAsia="Arial Narrow" w:hAnsi="Arial Narrow" w:cs="Arial Narrow"/>
                <w:color w:val="000000" w:themeColor="text1"/>
              </w:rPr>
              <w:t>Setting out the building</w:t>
            </w:r>
          </w:p>
        </w:tc>
        <w:tc>
          <w:tcPr>
            <w:tcW w:w="5372" w:type="dxa"/>
          </w:tcPr>
          <w:p w14:paraId="3D150E85" w14:textId="77777777" w:rsidR="008D0D0A" w:rsidRDefault="00000000">
            <w:pPr>
              <w:spacing w:before="280" w:after="280" w:line="276" w:lineRule="auto"/>
              <w:jc w:val="both"/>
              <w:rPr>
                <w:rFonts w:ascii="Arial Narrow" w:eastAsia="Arial Narrow" w:hAnsi="Arial Narrow" w:cs="Arial Narrow"/>
              </w:rPr>
            </w:pPr>
            <w:hyperlink r:id="rId23">
              <w:r>
                <w:rPr>
                  <w:rFonts w:ascii="Arial Narrow" w:eastAsia="Arial Narrow" w:hAnsi="Arial Narrow" w:cs="Arial Narrow"/>
                  <w:color w:val="0000FF"/>
                  <w:u w:val="single"/>
                </w:rPr>
                <w:t>https://www.youtube.com/watch?v=j9olxaAvC7g</w:t>
              </w:r>
            </w:hyperlink>
          </w:p>
        </w:tc>
      </w:tr>
    </w:tbl>
    <w:p w14:paraId="461C3B1E" w14:textId="77777777" w:rsidR="008D0D0A" w:rsidRDefault="008D0D0A">
      <w:pPr>
        <w:spacing w:before="280" w:after="280" w:line="276" w:lineRule="auto"/>
        <w:jc w:val="both"/>
        <w:rPr>
          <w:rFonts w:ascii="Arial Narrow" w:eastAsia="Arial Narrow" w:hAnsi="Arial Narrow" w:cs="Arial Narrow"/>
        </w:rPr>
      </w:pPr>
    </w:p>
    <w:p w14:paraId="4414CA6F" w14:textId="77777777" w:rsidR="008D0D0A" w:rsidRDefault="00000000">
      <w:pPr>
        <w:pStyle w:val="Nadpis1"/>
        <w:numPr>
          <w:ilvl w:val="0"/>
          <w:numId w:val="1"/>
        </w:numPr>
        <w:rPr>
          <w:b/>
          <w:bCs/>
          <w:color w:val="C8102E"/>
          <w:sz w:val="36"/>
          <w:szCs w:val="36"/>
        </w:rPr>
      </w:pPr>
      <w:bookmarkStart w:id="25" w:name="_heading=h.ik71rmg0vnmq" w:colFirst="0" w:colLast="0"/>
      <w:bookmarkEnd w:id="25"/>
      <w:r>
        <w:rPr>
          <w:b/>
          <w:bCs/>
          <w:color w:val="C8102E"/>
          <w:sz w:val="36"/>
          <w:szCs w:val="36"/>
        </w:rPr>
        <w:t>References</w:t>
      </w:r>
    </w:p>
    <w:p w14:paraId="190624D7" w14:textId="77777777" w:rsidR="009B6301" w:rsidRPr="009B6301" w:rsidRDefault="009B6301" w:rsidP="009B6301">
      <w:pPr>
        <w:pStyle w:val="Podtitul"/>
        <w:numPr>
          <w:ilvl w:val="0"/>
          <w:numId w:val="48"/>
        </w:numPr>
        <w:spacing w:before="0" w:after="0"/>
        <w:ind w:left="814"/>
        <w:rPr>
          <w:rFonts w:ascii="Arial Narrow" w:hAnsi="Arial Narrow" w:cs="Times New Roman"/>
          <w:color w:val="auto"/>
          <w:lang w:val="sk-SK"/>
        </w:rPr>
      </w:pPr>
      <w:r w:rsidRPr="009B6301">
        <w:rPr>
          <w:rFonts w:ascii="Arial Narrow" w:hAnsi="Arial Narrow" w:cs="Times New Roman"/>
          <w:color w:val="auto"/>
          <w:lang w:val="sk-SK"/>
        </w:rPr>
        <w:t>Dopravný úrad – civilné letectvo/ bezpilotné letectvo</w:t>
      </w:r>
    </w:p>
    <w:p w14:paraId="1BC015C3" w14:textId="77777777" w:rsidR="009B6301" w:rsidRPr="009B6301" w:rsidRDefault="009B6301" w:rsidP="009B6301">
      <w:pPr>
        <w:ind w:firstLine="720"/>
        <w:rPr>
          <w:rFonts w:ascii="Arial Narrow" w:hAnsi="Arial Narrow"/>
        </w:rPr>
      </w:pPr>
      <w:hyperlink r:id="rId24" w:history="1">
        <w:r w:rsidRPr="009B6301">
          <w:rPr>
            <w:rStyle w:val="Hypertextovprepojenie"/>
            <w:rFonts w:ascii="Arial Narrow" w:hAnsi="Arial Narrow"/>
          </w:rPr>
          <w:t>https://letectvo.nsat.sk/bezpilotne-letectvo/formulare/</w:t>
        </w:r>
      </w:hyperlink>
    </w:p>
    <w:p w14:paraId="330FA285" w14:textId="77777777" w:rsidR="009B6301" w:rsidRPr="009B6301" w:rsidRDefault="009B6301" w:rsidP="009B6301">
      <w:pPr>
        <w:ind w:firstLine="720"/>
        <w:rPr>
          <w:rFonts w:ascii="Arial Narrow" w:hAnsi="Arial Narrow"/>
        </w:rPr>
      </w:pPr>
    </w:p>
    <w:p w14:paraId="79DAA97F" w14:textId="77777777" w:rsidR="009B6301" w:rsidRPr="009B6301" w:rsidRDefault="009B6301" w:rsidP="009B6301">
      <w:pPr>
        <w:pStyle w:val="Odsekzoznamu"/>
        <w:numPr>
          <w:ilvl w:val="0"/>
          <w:numId w:val="48"/>
        </w:numPr>
        <w:spacing w:before="0" w:after="0"/>
        <w:ind w:left="814"/>
        <w:rPr>
          <w:rFonts w:ascii="Arial Narrow" w:hAnsi="Arial Narrow"/>
          <w:color w:val="auto"/>
          <w:lang w:val="sk-SK"/>
        </w:rPr>
      </w:pPr>
      <w:r w:rsidRPr="009B6301">
        <w:rPr>
          <w:rFonts w:ascii="Arial Narrow" w:hAnsi="Arial Narrow"/>
          <w:color w:val="auto"/>
          <w:lang w:val="sk-SK"/>
        </w:rPr>
        <w:t>Zákon 161/2024 Z.z.</w:t>
      </w:r>
    </w:p>
    <w:p w14:paraId="54A55D87" w14:textId="77777777" w:rsidR="009B6301" w:rsidRPr="009B6301" w:rsidRDefault="009B6301" w:rsidP="009B6301">
      <w:pPr>
        <w:ind w:firstLine="720"/>
        <w:rPr>
          <w:rFonts w:ascii="Arial Narrow" w:hAnsi="Arial Narrow"/>
        </w:rPr>
      </w:pPr>
    </w:p>
    <w:p w14:paraId="6701EF90" w14:textId="77777777" w:rsidR="009B6301" w:rsidRPr="009B6301" w:rsidRDefault="009B6301" w:rsidP="009B6301">
      <w:pPr>
        <w:ind w:left="720"/>
        <w:rPr>
          <w:rFonts w:ascii="Arial Narrow" w:hAnsi="Arial Narrow"/>
          <w:lang w:val="sk-SK"/>
        </w:rPr>
      </w:pPr>
      <w:hyperlink r:id="rId25" w:history="1">
        <w:r w:rsidRPr="009B6301">
          <w:rPr>
            <w:rStyle w:val="Hypertextovprepojenie"/>
            <w:rFonts w:ascii="Arial Narrow" w:hAnsi="Arial Narrow"/>
            <w:lang w:val="sk-SK"/>
          </w:rPr>
          <w:t>https://letectvo.nsat.sk/bezpilotne-letectvo/formulare/</w:t>
        </w:r>
      </w:hyperlink>
    </w:p>
    <w:p w14:paraId="50505A40" w14:textId="77777777" w:rsidR="009B6301" w:rsidRPr="009B6301" w:rsidRDefault="009B6301" w:rsidP="009B6301">
      <w:pPr>
        <w:ind w:left="720"/>
        <w:rPr>
          <w:rFonts w:ascii="Arial Narrow" w:hAnsi="Arial Narrow"/>
          <w:lang w:val="sk-SK"/>
        </w:rPr>
      </w:pPr>
    </w:p>
    <w:p w14:paraId="35A33B84" w14:textId="77777777" w:rsidR="009B6301" w:rsidRPr="009B6301" w:rsidRDefault="009B6301" w:rsidP="009B6301">
      <w:pPr>
        <w:pStyle w:val="Odsekzoznamu"/>
        <w:numPr>
          <w:ilvl w:val="0"/>
          <w:numId w:val="48"/>
        </w:numPr>
        <w:spacing w:before="0" w:after="0"/>
        <w:ind w:left="814"/>
        <w:rPr>
          <w:rFonts w:ascii="Arial Narrow" w:hAnsi="Arial Narrow"/>
          <w:color w:val="auto"/>
        </w:rPr>
      </w:pPr>
      <w:r w:rsidRPr="009B6301">
        <w:rPr>
          <w:rFonts w:ascii="Arial Narrow" w:hAnsi="Arial Narrow"/>
          <w:color w:val="auto"/>
        </w:rPr>
        <w:t>Implementing Regulation (EU) 2019/947</w:t>
      </w:r>
    </w:p>
    <w:p w14:paraId="522F10DE" w14:textId="77777777" w:rsidR="009B6301" w:rsidRPr="009B6301" w:rsidRDefault="009B6301" w:rsidP="009B6301">
      <w:pPr>
        <w:ind w:left="720"/>
        <w:rPr>
          <w:rFonts w:ascii="Arial Narrow" w:hAnsi="Arial Narrow"/>
        </w:rPr>
      </w:pPr>
      <w:hyperlink r:id="rId26" w:history="1">
        <w:r w:rsidRPr="009B6301">
          <w:rPr>
            <w:rStyle w:val="Hypertextovprepojenie"/>
            <w:rFonts w:ascii="Arial Narrow" w:hAnsi="Arial Narrow"/>
          </w:rPr>
          <w:t>https://letectvo.nsat.sk/en/unmanned-aviation/documents/</w:t>
        </w:r>
      </w:hyperlink>
    </w:p>
    <w:p w14:paraId="72A6ED49" w14:textId="77777777" w:rsidR="009B6301" w:rsidRPr="009B6301" w:rsidRDefault="009B6301" w:rsidP="009B6301">
      <w:pPr>
        <w:pStyle w:val="Normlnywebov"/>
        <w:spacing w:before="0" w:beforeAutospacing="0" w:after="0" w:afterAutospacing="0"/>
        <w:ind w:firstLine="720"/>
        <w:rPr>
          <w:rFonts w:ascii="Arial Narrow" w:hAnsi="Arial Narrow"/>
          <w:lang w:val="hu-HU"/>
        </w:rPr>
      </w:pPr>
    </w:p>
    <w:p w14:paraId="08EA0528" w14:textId="77777777" w:rsidR="009B6301" w:rsidRPr="009B6301" w:rsidRDefault="009B6301" w:rsidP="009B6301">
      <w:pPr>
        <w:pStyle w:val="Normlnywebov"/>
        <w:numPr>
          <w:ilvl w:val="1"/>
          <w:numId w:val="49"/>
        </w:numPr>
        <w:spacing w:before="0" w:beforeAutospacing="0" w:after="0" w:afterAutospacing="0"/>
        <w:ind w:left="814"/>
        <w:rPr>
          <w:rFonts w:ascii="Arial Narrow" w:hAnsi="Arial Narrow"/>
        </w:rPr>
      </w:pPr>
      <w:r w:rsidRPr="009B6301">
        <w:rPr>
          <w:rFonts w:ascii="Arial Narrow" w:hAnsi="Arial Narrow"/>
        </w:rPr>
        <w:t>Monitoring and Management of Construction Sites Using Drone (konferenčný príspevok)</w:t>
      </w:r>
    </w:p>
    <w:p w14:paraId="14D477C5" w14:textId="77777777" w:rsidR="009B6301" w:rsidRPr="009B6301" w:rsidRDefault="009B6301" w:rsidP="009B6301">
      <w:pPr>
        <w:pStyle w:val="Normlnywebov"/>
        <w:spacing w:before="0" w:beforeAutospacing="0" w:after="0" w:afterAutospacing="0"/>
        <w:ind w:left="814"/>
        <w:rPr>
          <w:rFonts w:ascii="Arial Narrow" w:hAnsi="Arial Narrow"/>
        </w:rPr>
      </w:pPr>
    </w:p>
    <w:p w14:paraId="360388CC" w14:textId="77777777" w:rsidR="009B6301" w:rsidRPr="009B6301" w:rsidRDefault="009B6301" w:rsidP="009B6301">
      <w:pPr>
        <w:pStyle w:val="Normlnywebov"/>
        <w:spacing w:before="0" w:beforeAutospacing="0" w:after="0" w:afterAutospacing="0"/>
        <w:ind w:left="720"/>
        <w:rPr>
          <w:rFonts w:ascii="Arial Narrow" w:hAnsi="Arial Narrow"/>
          <w:lang w:val="hu-HU"/>
        </w:rPr>
      </w:pPr>
      <w:hyperlink r:id="rId27" w:history="1">
        <w:r w:rsidRPr="009B6301">
          <w:rPr>
            <w:rStyle w:val="Hypertextovprepojenie"/>
            <w:rFonts w:ascii="Arial Narrow" w:hAnsi="Arial Narrow"/>
            <w:lang w:val="hu-HU"/>
          </w:rPr>
          <w:t>https://www.researchgate.net/publication/360254604_Monitoring_and_Management_of_Construction_Sites_Using_Drone?utm_source=chatgpt.com</w:t>
        </w:r>
      </w:hyperlink>
    </w:p>
    <w:p w14:paraId="40A3D7D8" w14:textId="77777777" w:rsidR="009B6301" w:rsidRPr="009B6301" w:rsidRDefault="009B6301" w:rsidP="009B6301">
      <w:pPr>
        <w:pStyle w:val="Normlnywebov"/>
        <w:spacing w:before="0" w:beforeAutospacing="0" w:after="0" w:afterAutospacing="0"/>
        <w:ind w:left="720"/>
        <w:rPr>
          <w:rFonts w:ascii="Arial Narrow" w:hAnsi="Arial Narrow"/>
          <w:lang w:val="hu-HU"/>
        </w:rPr>
      </w:pPr>
    </w:p>
    <w:p w14:paraId="689C5C39" w14:textId="77777777" w:rsidR="009B6301" w:rsidRPr="009B6301" w:rsidRDefault="009B6301" w:rsidP="009B6301">
      <w:pPr>
        <w:pStyle w:val="Normlnywebov"/>
        <w:numPr>
          <w:ilvl w:val="0"/>
          <w:numId w:val="50"/>
        </w:numPr>
        <w:spacing w:before="0" w:beforeAutospacing="0" w:after="0" w:afterAutospacing="0"/>
        <w:ind w:left="814"/>
        <w:rPr>
          <w:rFonts w:ascii="Arial Narrow" w:hAnsi="Arial Narrow"/>
        </w:rPr>
      </w:pPr>
      <w:r w:rsidRPr="009B6301">
        <w:rPr>
          <w:rFonts w:ascii="Arial Narrow" w:hAnsi="Arial Narrow"/>
        </w:rPr>
        <w:t>The Adoption of UAVs for Enhancing Safety in Construction Industry (review)</w:t>
      </w:r>
    </w:p>
    <w:p w14:paraId="518ADFFB" w14:textId="77777777" w:rsidR="009B6301" w:rsidRPr="009B6301" w:rsidRDefault="009B6301" w:rsidP="009B6301">
      <w:pPr>
        <w:pStyle w:val="Normlnywebov"/>
        <w:spacing w:before="0" w:beforeAutospacing="0" w:after="0" w:afterAutospacing="0"/>
        <w:ind w:left="720"/>
        <w:rPr>
          <w:rFonts w:ascii="Arial Narrow" w:hAnsi="Arial Narrow"/>
          <w:lang w:val="hu-HU"/>
        </w:rPr>
      </w:pPr>
    </w:p>
    <w:p w14:paraId="57BF81E4" w14:textId="77777777" w:rsidR="009B6301" w:rsidRPr="009B6301" w:rsidRDefault="009B6301" w:rsidP="009B6301">
      <w:pPr>
        <w:pStyle w:val="Normlnywebov"/>
        <w:spacing w:before="0" w:beforeAutospacing="0" w:after="0" w:afterAutospacing="0"/>
        <w:ind w:left="720"/>
        <w:rPr>
          <w:rFonts w:ascii="Arial Narrow" w:hAnsi="Arial Narrow"/>
          <w:lang w:val="hu-HU"/>
        </w:rPr>
      </w:pPr>
      <w:hyperlink r:id="rId28" w:history="1">
        <w:r w:rsidRPr="009B6301">
          <w:rPr>
            <w:rStyle w:val="Hypertextovprepojenie"/>
            <w:rFonts w:ascii="Arial Narrow" w:hAnsi="Arial Narrow"/>
            <w:lang w:val="hu-HU"/>
          </w:rPr>
          <w:t>https://www.mdpi.com/3042-4720/1/1/3?utm_source=chatgpt.com</w:t>
        </w:r>
      </w:hyperlink>
    </w:p>
    <w:p w14:paraId="68E6DC45" w14:textId="77777777" w:rsidR="009B6301" w:rsidRPr="009B6301" w:rsidRDefault="009B6301" w:rsidP="009B6301">
      <w:pPr>
        <w:rPr>
          <w:rFonts w:ascii="Arial Narrow" w:hAnsi="Arial Narrow"/>
        </w:rPr>
      </w:pPr>
    </w:p>
    <w:p w14:paraId="6CA6EAAD" w14:textId="77777777" w:rsidR="008D0D0A" w:rsidRDefault="008D0D0A">
      <w:pPr>
        <w:pStyle w:val="Nadpis1"/>
        <w:ind w:left="643"/>
        <w:rPr>
          <w:b/>
          <w:bCs/>
          <w:color w:val="C8102E"/>
          <w:sz w:val="36"/>
          <w:szCs w:val="36"/>
        </w:rPr>
      </w:pPr>
    </w:p>
    <w:p w14:paraId="5A85CD55" w14:textId="77777777" w:rsidR="008D0D0A" w:rsidRDefault="008D0D0A">
      <w:pPr>
        <w:pStyle w:val="Podtitul"/>
      </w:pPr>
    </w:p>
    <w:p w14:paraId="5A2311AA" w14:textId="77777777" w:rsidR="008D0D0A" w:rsidRDefault="008D0D0A"/>
    <w:sectPr w:rsidR="008D0D0A">
      <w:headerReference w:type="default" r:id="rId29"/>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5D742" w14:textId="77777777" w:rsidR="002066B8" w:rsidRDefault="002066B8">
      <w:r>
        <w:separator/>
      </w:r>
    </w:p>
  </w:endnote>
  <w:endnote w:type="continuationSeparator" w:id="0">
    <w:p w14:paraId="7BAA2023" w14:textId="77777777" w:rsidR="002066B8" w:rsidRDefault="00206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embedRegular r:id="rId1" w:fontKey="{B345150C-7293-5E44-A181-914AE5C31C37}"/>
  </w:font>
  <w:font w:name="Courier New">
    <w:panose1 w:val="02070309020205020404"/>
    <w:charset w:val="00"/>
    <w:family w:val="modern"/>
    <w:pitch w:val="fixed"/>
    <w:sig w:usb0="E0002AFF" w:usb1="C0007843" w:usb2="00000009" w:usb3="00000000" w:csb0="000001FF" w:csb1="00000000"/>
    <w:embedRegular r:id="rId2" w:fontKey="{06FBFF2F-5209-344F-A54C-7F0C2C4B764B}"/>
  </w:font>
  <w:font w:name="Symbol">
    <w:panose1 w:val="05050102010706020507"/>
    <w:charset w:val="02"/>
    <w:family w:val="decorative"/>
    <w:pitch w:val="variable"/>
    <w:sig w:usb0="00000000" w:usb1="10000000" w:usb2="00000000" w:usb3="00000000" w:csb0="80000000" w:csb1="00000000"/>
    <w:embedRegular r:id="rId3" w:fontKey="{FBB283CA-1C47-414B-B9D9-E4CE8048C510}"/>
  </w:font>
  <w:font w:name="Times New Roman">
    <w:panose1 w:val="02020603050405020304"/>
    <w:charset w:val="00"/>
    <w:family w:val="roman"/>
    <w:pitch w:val="variable"/>
    <w:sig w:usb0="E0002EFF" w:usb1="C000785B" w:usb2="00000009" w:usb3="00000000" w:csb0="000001FF" w:csb1="00000000"/>
    <w:embedRegular r:id="rId4" w:fontKey="{435B1958-E87C-DA4D-B20F-FD3847E27E80}"/>
    <w:embedBold r:id="rId5" w:fontKey="{1668D583-74D0-8648-9F42-A967234EDE0F}"/>
    <w:embedItalic r:id="rId6" w:fontKey="{99A0287B-8D33-8E47-A1D6-6A69DA9CE1D9}"/>
  </w:font>
  <w:font w:name="Wingdings">
    <w:panose1 w:val="05000000000000000000"/>
    <w:charset w:val="00"/>
    <w:family w:val="decorative"/>
    <w:pitch w:val="variable"/>
    <w:sig w:usb0="00000003" w:usb1="00000000" w:usb2="00000000" w:usb3="00000000" w:csb0="80000001" w:csb1="00000000"/>
    <w:embedRegular r:id="rId7" w:fontKey="{6C71821E-30A7-BB4C-A681-37E660EDAEED}"/>
  </w:font>
  <w:font w:name="Source Sans Pro">
    <w:panose1 w:val="020B0503030403020204"/>
    <w:charset w:val="00"/>
    <w:family w:val="swiss"/>
    <w:pitch w:val="variable"/>
    <w:sig w:usb0="600002F7" w:usb1="02000001" w:usb2="00000000" w:usb3="00000000" w:csb0="0000019F" w:csb1="00000000"/>
    <w:embedRegular r:id="rId8" w:fontKey="{607DF97A-E8D9-6346-BC1D-B2742AA028AD}"/>
    <w:embedBold r:id="rId9" w:fontKey="{B1F22BA1-F8DA-464E-B778-89C94B6B9256}"/>
    <w:embedItalic r:id="rId10" w:fontKey="{1F3F570B-DD9B-9E48-9AC3-89B9CD9FAACD}"/>
  </w:font>
  <w:font w:name="Bebas Neue">
    <w:panose1 w:val="020B0606020202050201"/>
    <w:charset w:val="00"/>
    <w:family w:val="swiss"/>
    <w:pitch w:val="variable"/>
    <w:sig w:usb0="00000007" w:usb1="00000001" w:usb2="00000000" w:usb3="00000000" w:csb0="00000093" w:csb1="00000000"/>
    <w:embedRegular r:id="rId11" w:fontKey="{B147B433-00FD-EB4A-A798-E20FCAE8AB84}"/>
  </w:font>
  <w:font w:name="Arial Narrow">
    <w:panose1 w:val="020B0606020202030204"/>
    <w:charset w:val="00"/>
    <w:family w:val="swiss"/>
    <w:pitch w:val="variable"/>
    <w:sig w:usb0="00000287" w:usb1="00000800" w:usb2="00000000" w:usb3="00000000" w:csb0="0000009F" w:csb1="00000000"/>
    <w:embedRegular r:id="rId12" w:fontKey="{E1949243-0F91-E048-BAE3-C7354CE9DA9A}"/>
    <w:embedBold r:id="rId13" w:fontKey="{7CD3ECF1-2339-0A47-A58E-1ACCF86D6C13}"/>
  </w:font>
  <w:font w:name="Trebuchet MS">
    <w:panose1 w:val="020B0603020202020204"/>
    <w:charset w:val="00"/>
    <w:family w:val="swiss"/>
    <w:pitch w:val="variable"/>
    <w:sig w:usb0="00000287" w:usb1="00000000" w:usb2="00000000" w:usb3="00000000" w:csb0="0000009F" w:csb1="00000000"/>
    <w:embedRegular r:id="rId14" w:fontKey="{0E94E339-96CE-DB4E-BC24-5D896B71B935}"/>
  </w:font>
  <w:font w:name="Source Sans 3">
    <w:altName w:val="Times New Roman"/>
    <w:panose1 w:val="020B0604020202020204"/>
    <w:charset w:val="00"/>
    <w:family w:val="roman"/>
    <w:notTrueType/>
    <w:pitch w:val="default"/>
  </w:font>
  <w:font w:name="Bebas">
    <w:altName w:val="Times New Roman"/>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6" w:fontKey="{0E6FE1F1-BAA0-D847-9D4F-D0825F0B0710}"/>
    <w:embedBold r:id="rId17" w:fontKey="{8BCF5B11-1395-B840-934B-FF7466352688}"/>
  </w:font>
  <w:font w:name="Segoe UI Symbol">
    <w:panose1 w:val="020B0502040204020203"/>
    <w:charset w:val="00"/>
    <w:family w:val="swiss"/>
    <w:pitch w:val="variable"/>
    <w:sig w:usb0="800001E3" w:usb1="1200FFEF" w:usb2="00040000" w:usb3="00000000" w:csb0="00000001" w:csb1="00000000"/>
    <w:embedRegular r:id="rId18" w:fontKey="{D2D026CD-8925-3C48-9941-120FA4EA20A0}"/>
  </w:font>
  <w:font w:name="Arial Unicode MS">
    <w:panose1 w:val="020B0604020202020204"/>
    <w:charset w:val="80"/>
    <w:family w:val="swiss"/>
    <w:pitch w:val="variable"/>
    <w:sig w:usb0="F7FFAFFF" w:usb1="E9DFFFFF" w:usb2="0000003F" w:usb3="00000000" w:csb0="003F01FF" w:csb1="00000000"/>
  </w:font>
  <w:font w:name="Apple Color Emoji">
    <w:panose1 w:val="00000000000000000000"/>
    <w:charset w:val="00"/>
    <w:family w:val="auto"/>
    <w:pitch w:val="variable"/>
    <w:sig w:usb0="00000003" w:usb1="18000000" w:usb2="14000000" w:usb3="00000000" w:csb0="00000001" w:csb1="00000000"/>
  </w:font>
  <w:font w:name="REM">
    <w:charset w:val="00"/>
    <w:family w:val="auto"/>
    <w:pitch w:val="default"/>
    <w:embedRegular r:id="rId20" w:fontKey="{A4841CDB-E5F8-B44F-9269-7BE557A04FFD}"/>
  </w:font>
  <w:font w:name="Calibri">
    <w:panose1 w:val="020F0502020204030204"/>
    <w:charset w:val="00"/>
    <w:family w:val="swiss"/>
    <w:pitch w:val="variable"/>
    <w:sig w:usb0="E0002AFF" w:usb1="C000247B" w:usb2="00000009" w:usb3="00000000" w:csb0="000001FF" w:csb1="00000000"/>
    <w:embedRegular r:id="rId21" w:fontKey="{09CF4E42-84B5-2F45-A9B2-25073E0762DA}"/>
  </w:font>
  <w:font w:name="Cambria">
    <w:panose1 w:val="02040503050406030204"/>
    <w:charset w:val="00"/>
    <w:family w:val="roman"/>
    <w:pitch w:val="variable"/>
    <w:sig w:usb0="E00002FF" w:usb1="400004FF" w:usb2="00000000" w:usb3="00000000" w:csb0="0000019F" w:csb1="00000000"/>
    <w:embedRegular r:id="rId22" w:fontKey="{14509ED0-69E5-4240-ABF1-5E4C5CED8B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0AFEC" w14:textId="77777777" w:rsidR="008D0D0A"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s">
          <w:drawing>
            <wp:anchor distT="45720" distB="45720" distL="114300" distR="114300" simplePos="0" relativeHeight="251659264" behindDoc="0" locked="0" layoutInCell="1" hidden="0" allowOverlap="1" wp14:anchorId="1DA98F0C" wp14:editId="0CE183C6">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2085570490" name="Pravouholník 2085570490"/>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6FB54B94" w14:textId="77777777" w:rsidR="008D0D0A"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1DA98F0C" id="Pravouholník 2085570490" o:spid="_x0000_s1026" style="position:absolute;margin-left:157.9pt;margin-top:-23.5pt;width:325.5pt;height:114.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" stroked="f">
              <v:textbox inset="2.53958mm,1.2694mm,2.53958mm,1.2694mm">
                <w:txbxContent>
                  <w:p w14:paraId="6FB54B94" w14:textId="77777777" w:rsidR="008D0D0A"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rPr>
      <w:drawing>
        <wp:anchor distT="0" distB="0" distL="114300" distR="114300" simplePos="0" relativeHeight="251660288" behindDoc="0" locked="0" layoutInCell="1" hidden="0" allowOverlap="1" wp14:anchorId="4288F030" wp14:editId="1A733031">
          <wp:simplePos x="0" y="0"/>
          <wp:positionH relativeFrom="column">
            <wp:posOffset>-371466</wp:posOffset>
          </wp:positionH>
          <wp:positionV relativeFrom="paragraph">
            <wp:posOffset>-284475</wp:posOffset>
          </wp:positionV>
          <wp:extent cx="2409825" cy="505542"/>
          <wp:effectExtent l="0" t="0" r="0" b="0"/>
          <wp:wrapNone/>
          <wp:docPr id="208557049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E2480" w14:textId="77777777" w:rsidR="002066B8" w:rsidRDefault="002066B8">
      <w:r>
        <w:separator/>
      </w:r>
    </w:p>
  </w:footnote>
  <w:footnote w:type="continuationSeparator" w:id="0">
    <w:p w14:paraId="646ABAA8" w14:textId="77777777" w:rsidR="002066B8" w:rsidRDefault="00206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660D6" w14:textId="77777777" w:rsidR="008D0D0A"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4335334B" wp14:editId="6AFD977D">
          <wp:simplePos x="0" y="0"/>
          <wp:positionH relativeFrom="column">
            <wp:posOffset>4696460</wp:posOffset>
          </wp:positionH>
          <wp:positionV relativeFrom="paragraph">
            <wp:posOffset>-126997</wp:posOffset>
          </wp:positionV>
          <wp:extent cx="1220962" cy="584911"/>
          <wp:effectExtent l="0" t="0" r="0" b="0"/>
          <wp:wrapNone/>
          <wp:docPr id="208557050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AAC13" w14:textId="77777777" w:rsidR="008D0D0A" w:rsidRDefault="00000000">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500C779B" wp14:editId="09554ACE">
          <wp:simplePos x="0" y="0"/>
          <wp:positionH relativeFrom="column">
            <wp:posOffset>4648200</wp:posOffset>
          </wp:positionH>
          <wp:positionV relativeFrom="paragraph">
            <wp:posOffset>-229070</wp:posOffset>
          </wp:positionV>
          <wp:extent cx="1220962" cy="584911"/>
          <wp:effectExtent l="0" t="0" r="0" b="0"/>
          <wp:wrapNone/>
          <wp:docPr id="208557049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15881C9D" w14:textId="77777777" w:rsidR="008D0D0A" w:rsidRDefault="008D0D0A">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6C84" w14:textId="10A4C544" w:rsidR="008D0D0A" w:rsidRDefault="0000000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9B6301">
      <w:rPr>
        <w:noProof/>
        <w:sz w:val="40"/>
        <w:szCs w:val="40"/>
      </w:rPr>
      <w:t>2</w:t>
    </w:r>
    <w:r>
      <w:rPr>
        <w:sz w:val="40"/>
        <w:szCs w:val="40"/>
      </w:rPr>
      <w:fldChar w:fldCharType="end"/>
    </w:r>
    <w:r>
      <w:rPr>
        <w:noProof/>
      </w:rPr>
      <w:drawing>
        <wp:anchor distT="0" distB="0" distL="114300" distR="114300" simplePos="0" relativeHeight="251662336" behindDoc="0" locked="0" layoutInCell="1" hidden="0" allowOverlap="1" wp14:anchorId="28237DFB" wp14:editId="74A4C20C">
          <wp:simplePos x="0" y="0"/>
          <wp:positionH relativeFrom="column">
            <wp:posOffset>2793365</wp:posOffset>
          </wp:positionH>
          <wp:positionV relativeFrom="paragraph">
            <wp:posOffset>-240662</wp:posOffset>
          </wp:positionV>
          <wp:extent cx="3213100" cy="683124"/>
          <wp:effectExtent l="0" t="0" r="0" b="0"/>
          <wp:wrapNone/>
          <wp:docPr id="208557049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76D0C43D" w14:textId="77777777" w:rsidR="008D0D0A" w:rsidRDefault="008D0D0A">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555D"/>
    <w:multiLevelType w:val="multilevel"/>
    <w:tmpl w:val="0BFABF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3F15702"/>
    <w:multiLevelType w:val="multilevel"/>
    <w:tmpl w:val="757C7A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7C4F6F"/>
    <w:multiLevelType w:val="multilevel"/>
    <w:tmpl w:val="3A6CA2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AD542AE"/>
    <w:multiLevelType w:val="multilevel"/>
    <w:tmpl w:val="9DB0D3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C891FA4"/>
    <w:multiLevelType w:val="multilevel"/>
    <w:tmpl w:val="2A627A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1CD0C5E"/>
    <w:multiLevelType w:val="multilevel"/>
    <w:tmpl w:val="56C40F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23418FE"/>
    <w:multiLevelType w:val="multilevel"/>
    <w:tmpl w:val="01D0CB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C07361"/>
    <w:multiLevelType w:val="multilevel"/>
    <w:tmpl w:val="375899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4844981"/>
    <w:multiLevelType w:val="multilevel"/>
    <w:tmpl w:val="606CAB50"/>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7D91E65"/>
    <w:multiLevelType w:val="multilevel"/>
    <w:tmpl w:val="76FE7C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DB27022"/>
    <w:multiLevelType w:val="multilevel"/>
    <w:tmpl w:val="1504C0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E5841A9"/>
    <w:multiLevelType w:val="multilevel"/>
    <w:tmpl w:val="5DF261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06C108E"/>
    <w:multiLevelType w:val="multilevel"/>
    <w:tmpl w:val="8794D9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4620BE1"/>
    <w:multiLevelType w:val="multilevel"/>
    <w:tmpl w:val="EF0053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87E1715"/>
    <w:multiLevelType w:val="multilevel"/>
    <w:tmpl w:val="527484D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28FD2288"/>
    <w:multiLevelType w:val="multilevel"/>
    <w:tmpl w:val="DAE89F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912444F"/>
    <w:multiLevelType w:val="multilevel"/>
    <w:tmpl w:val="8098B1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B6158F2"/>
    <w:multiLevelType w:val="multilevel"/>
    <w:tmpl w:val="2E40C1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E426900"/>
    <w:multiLevelType w:val="multilevel"/>
    <w:tmpl w:val="EC0044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E6F0EB2"/>
    <w:multiLevelType w:val="hybridMultilevel"/>
    <w:tmpl w:val="0554C13A"/>
    <w:lvl w:ilvl="0" w:tplc="041B0001">
      <w:start w:val="1"/>
      <w:numFmt w:val="bullet"/>
      <w:lvlText w:val=""/>
      <w:lvlJc w:val="left"/>
      <w:pPr>
        <w:ind w:left="1440" w:hanging="360"/>
      </w:pPr>
      <w:rPr>
        <w:rFonts w:ascii="Symbol" w:hAnsi="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start w:val="1"/>
      <w:numFmt w:val="bullet"/>
      <w:lvlText w:val=""/>
      <w:lvlJc w:val="left"/>
      <w:pPr>
        <w:ind w:left="3600" w:hanging="360"/>
      </w:pPr>
      <w:rPr>
        <w:rFonts w:ascii="Symbol" w:hAnsi="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hint="default"/>
      </w:rPr>
    </w:lvl>
    <w:lvl w:ilvl="6" w:tplc="041B0001">
      <w:start w:val="1"/>
      <w:numFmt w:val="bullet"/>
      <w:lvlText w:val=""/>
      <w:lvlJc w:val="left"/>
      <w:pPr>
        <w:ind w:left="5760" w:hanging="360"/>
      </w:pPr>
      <w:rPr>
        <w:rFonts w:ascii="Symbol" w:hAnsi="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hint="default"/>
      </w:rPr>
    </w:lvl>
  </w:abstractNum>
  <w:abstractNum w:abstractNumId="20" w15:restartNumberingAfterBreak="0">
    <w:nsid w:val="3E224CF7"/>
    <w:multiLevelType w:val="multilevel"/>
    <w:tmpl w:val="B36607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0913AA6"/>
    <w:multiLevelType w:val="multilevel"/>
    <w:tmpl w:val="66982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D107EC"/>
    <w:multiLevelType w:val="multilevel"/>
    <w:tmpl w:val="2108A8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C535C72"/>
    <w:multiLevelType w:val="multilevel"/>
    <w:tmpl w:val="7B88709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4DCB3C2E"/>
    <w:multiLevelType w:val="multilevel"/>
    <w:tmpl w:val="072A39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4423C70"/>
    <w:multiLevelType w:val="multilevel"/>
    <w:tmpl w:val="CF662A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57C6193B"/>
    <w:multiLevelType w:val="multilevel"/>
    <w:tmpl w:val="44B664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BD01498"/>
    <w:multiLevelType w:val="multilevel"/>
    <w:tmpl w:val="99B2ED1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F824141"/>
    <w:multiLevelType w:val="multilevel"/>
    <w:tmpl w:val="32EE5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0F432F1"/>
    <w:multiLevelType w:val="multilevel"/>
    <w:tmpl w:val="055E43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1636DAE"/>
    <w:multiLevelType w:val="multilevel"/>
    <w:tmpl w:val="D958A7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62692258"/>
    <w:multiLevelType w:val="multilevel"/>
    <w:tmpl w:val="8FC890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628A0E4B"/>
    <w:multiLevelType w:val="multilevel"/>
    <w:tmpl w:val="2F9E2932"/>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decimal"/>
      <w:lvlText w:val="%2."/>
      <w:lvlJc w:val="left"/>
      <w:pPr>
        <w:ind w:left="36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64670E8B"/>
    <w:multiLevelType w:val="multilevel"/>
    <w:tmpl w:val="3208D9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65261F01"/>
    <w:multiLevelType w:val="multilevel"/>
    <w:tmpl w:val="5A46BAA2"/>
    <w:lvl w:ilvl="0">
      <w:start w:val="1"/>
      <w:numFmt w:val="decimal"/>
      <w:lvlText w:val="%1."/>
      <w:lvlJc w:val="left"/>
      <w:pPr>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6895247"/>
    <w:multiLevelType w:val="multilevel"/>
    <w:tmpl w:val="646E34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69471B8E"/>
    <w:multiLevelType w:val="hybridMultilevel"/>
    <w:tmpl w:val="DE46DC3E"/>
    <w:lvl w:ilvl="0" w:tplc="041B0001">
      <w:start w:val="1"/>
      <w:numFmt w:val="bullet"/>
      <w:lvlText w:val=""/>
      <w:lvlJc w:val="left"/>
      <w:pPr>
        <w:ind w:left="1440" w:hanging="360"/>
      </w:pPr>
      <w:rPr>
        <w:rFonts w:ascii="Symbol" w:hAnsi="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start w:val="1"/>
      <w:numFmt w:val="bullet"/>
      <w:lvlText w:val=""/>
      <w:lvlJc w:val="left"/>
      <w:pPr>
        <w:ind w:left="3600" w:hanging="360"/>
      </w:pPr>
      <w:rPr>
        <w:rFonts w:ascii="Symbol" w:hAnsi="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hint="default"/>
      </w:rPr>
    </w:lvl>
    <w:lvl w:ilvl="6" w:tplc="041B0001">
      <w:start w:val="1"/>
      <w:numFmt w:val="bullet"/>
      <w:lvlText w:val=""/>
      <w:lvlJc w:val="left"/>
      <w:pPr>
        <w:ind w:left="5760" w:hanging="360"/>
      </w:pPr>
      <w:rPr>
        <w:rFonts w:ascii="Symbol" w:hAnsi="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hint="default"/>
      </w:rPr>
    </w:lvl>
  </w:abstractNum>
  <w:abstractNum w:abstractNumId="37" w15:restartNumberingAfterBreak="0">
    <w:nsid w:val="6B590C3B"/>
    <w:multiLevelType w:val="multilevel"/>
    <w:tmpl w:val="E5BC06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6B956FFD"/>
    <w:multiLevelType w:val="multilevel"/>
    <w:tmpl w:val="0B16A3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6BAC0586"/>
    <w:multiLevelType w:val="multilevel"/>
    <w:tmpl w:val="4BBE1F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6CEC6795"/>
    <w:multiLevelType w:val="multilevel"/>
    <w:tmpl w:val="20BAE25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1" w15:restartNumberingAfterBreak="0">
    <w:nsid w:val="6DE1232B"/>
    <w:multiLevelType w:val="multilevel"/>
    <w:tmpl w:val="2A6490F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7342DE"/>
    <w:multiLevelType w:val="multilevel"/>
    <w:tmpl w:val="2780E2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71075BD1"/>
    <w:multiLevelType w:val="multilevel"/>
    <w:tmpl w:val="43822A6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72DF1E7D"/>
    <w:multiLevelType w:val="multilevel"/>
    <w:tmpl w:val="CB3441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7A0E47D8"/>
    <w:multiLevelType w:val="multilevel"/>
    <w:tmpl w:val="C7F6A9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7C4960F1"/>
    <w:multiLevelType w:val="multilevel"/>
    <w:tmpl w:val="7F6011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7C977790"/>
    <w:multiLevelType w:val="multilevel"/>
    <w:tmpl w:val="5AFAA7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7DC77E2F"/>
    <w:multiLevelType w:val="multilevel"/>
    <w:tmpl w:val="5C3E10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FDF6AE6"/>
    <w:multiLevelType w:val="multilevel"/>
    <w:tmpl w:val="9A4E30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33359376">
    <w:abstractNumId w:val="34"/>
  </w:num>
  <w:num w:numId="2" w16cid:durableId="1601404309">
    <w:abstractNumId w:val="6"/>
  </w:num>
  <w:num w:numId="3" w16cid:durableId="1082683917">
    <w:abstractNumId w:val="2"/>
  </w:num>
  <w:num w:numId="4" w16cid:durableId="1195802361">
    <w:abstractNumId w:val="14"/>
  </w:num>
  <w:num w:numId="5" w16cid:durableId="1980068460">
    <w:abstractNumId w:val="33"/>
  </w:num>
  <w:num w:numId="6" w16cid:durableId="1876967328">
    <w:abstractNumId w:val="43"/>
  </w:num>
  <w:num w:numId="7" w16cid:durableId="1932155229">
    <w:abstractNumId w:val="15"/>
  </w:num>
  <w:num w:numId="8" w16cid:durableId="776414232">
    <w:abstractNumId w:val="22"/>
  </w:num>
  <w:num w:numId="9" w16cid:durableId="813570125">
    <w:abstractNumId w:val="16"/>
  </w:num>
  <w:num w:numId="10" w16cid:durableId="1213270364">
    <w:abstractNumId w:val="13"/>
  </w:num>
  <w:num w:numId="11" w16cid:durableId="1242565127">
    <w:abstractNumId w:val="24"/>
  </w:num>
  <w:num w:numId="12" w16cid:durableId="598832878">
    <w:abstractNumId w:val="38"/>
  </w:num>
  <w:num w:numId="13" w16cid:durableId="1622416700">
    <w:abstractNumId w:val="47"/>
  </w:num>
  <w:num w:numId="14" w16cid:durableId="488329206">
    <w:abstractNumId w:val="35"/>
  </w:num>
  <w:num w:numId="15" w16cid:durableId="365179599">
    <w:abstractNumId w:val="18"/>
  </w:num>
  <w:num w:numId="16" w16cid:durableId="481654094">
    <w:abstractNumId w:val="4"/>
  </w:num>
  <w:num w:numId="17" w16cid:durableId="274018514">
    <w:abstractNumId w:val="29"/>
  </w:num>
  <w:num w:numId="18" w16cid:durableId="564606941">
    <w:abstractNumId w:val="44"/>
  </w:num>
  <w:num w:numId="19" w16cid:durableId="1111128945">
    <w:abstractNumId w:val="21"/>
  </w:num>
  <w:num w:numId="20" w16cid:durableId="1203900878">
    <w:abstractNumId w:val="28"/>
  </w:num>
  <w:num w:numId="21" w16cid:durableId="1982809674">
    <w:abstractNumId w:val="32"/>
  </w:num>
  <w:num w:numId="22" w16cid:durableId="1323854075">
    <w:abstractNumId w:val="3"/>
  </w:num>
  <w:num w:numId="23" w16cid:durableId="1676759880">
    <w:abstractNumId w:val="30"/>
  </w:num>
  <w:num w:numId="24" w16cid:durableId="303854599">
    <w:abstractNumId w:val="20"/>
  </w:num>
  <w:num w:numId="25" w16cid:durableId="1631325197">
    <w:abstractNumId w:val="37"/>
  </w:num>
  <w:num w:numId="26" w16cid:durableId="1616978710">
    <w:abstractNumId w:val="0"/>
  </w:num>
  <w:num w:numId="27" w16cid:durableId="574630134">
    <w:abstractNumId w:val="39"/>
  </w:num>
  <w:num w:numId="28" w16cid:durableId="1465806825">
    <w:abstractNumId w:val="11"/>
  </w:num>
  <w:num w:numId="29" w16cid:durableId="1715615763">
    <w:abstractNumId w:val="10"/>
  </w:num>
  <w:num w:numId="30" w16cid:durableId="876088139">
    <w:abstractNumId w:val="26"/>
  </w:num>
  <w:num w:numId="31" w16cid:durableId="1826243668">
    <w:abstractNumId w:val="17"/>
  </w:num>
  <w:num w:numId="32" w16cid:durableId="2131897723">
    <w:abstractNumId w:val="46"/>
  </w:num>
  <w:num w:numId="33" w16cid:durableId="1267228594">
    <w:abstractNumId w:val="31"/>
  </w:num>
  <w:num w:numId="34" w16cid:durableId="49426931">
    <w:abstractNumId w:val="12"/>
  </w:num>
  <w:num w:numId="35" w16cid:durableId="1398279533">
    <w:abstractNumId w:val="40"/>
  </w:num>
  <w:num w:numId="36" w16cid:durableId="1447772510">
    <w:abstractNumId w:val="45"/>
  </w:num>
  <w:num w:numId="37" w16cid:durableId="683821851">
    <w:abstractNumId w:val="8"/>
  </w:num>
  <w:num w:numId="38" w16cid:durableId="1531332338">
    <w:abstractNumId w:val="42"/>
  </w:num>
  <w:num w:numId="39" w16cid:durableId="2116248919">
    <w:abstractNumId w:val="5"/>
  </w:num>
  <w:num w:numId="40" w16cid:durableId="2121990390">
    <w:abstractNumId w:val="25"/>
  </w:num>
  <w:num w:numId="41" w16cid:durableId="806898891">
    <w:abstractNumId w:val="9"/>
  </w:num>
  <w:num w:numId="42" w16cid:durableId="1673021172">
    <w:abstractNumId w:val="27"/>
  </w:num>
  <w:num w:numId="43" w16cid:durableId="1789860366">
    <w:abstractNumId w:val="49"/>
  </w:num>
  <w:num w:numId="44" w16cid:durableId="986200144">
    <w:abstractNumId w:val="7"/>
  </w:num>
  <w:num w:numId="45" w16cid:durableId="1382751577">
    <w:abstractNumId w:val="23"/>
  </w:num>
  <w:num w:numId="46" w16cid:durableId="1934046804">
    <w:abstractNumId w:val="1"/>
  </w:num>
  <w:num w:numId="47" w16cid:durableId="1665166530">
    <w:abstractNumId w:val="48"/>
  </w:num>
  <w:num w:numId="48" w16cid:durableId="1659648149">
    <w:abstractNumId w:val="36"/>
  </w:num>
  <w:num w:numId="49" w16cid:durableId="718937322">
    <w:abstractNumId w:val="41"/>
  </w:num>
  <w:num w:numId="50" w16cid:durableId="18353669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D0A"/>
    <w:rsid w:val="002066B8"/>
    <w:rsid w:val="004F07BE"/>
    <w:rsid w:val="008D0D0A"/>
    <w:rsid w:val="009B6301"/>
    <w:rsid w:val="009B75B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5A1E1"/>
  <w15:docId w15:val="{618EE1D9-1EFF-A54E-8B16-3FFADF99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unhideWhenUsed/>
    <w:qFormat/>
    <w:pPr>
      <w:keepNext/>
      <w:keepLines/>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styleId="Nevyrieenzmienka">
    <w:name w:val="Unresolved Mention"/>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3"/>
    <w:tblPr>
      <w:tblStyleRowBandSize w:val="1"/>
      <w:tblStyleColBandSize w:val="1"/>
      <w:tblCellMar>
        <w:left w:w="108" w:type="dxa"/>
        <w:right w:w="108" w:type="dxa"/>
      </w:tblCellMar>
    </w:tbl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08" w:type="dxa"/>
        <w:right w:w="108" w:type="dxa"/>
      </w:tblCellMar>
    </w:tblPr>
  </w:style>
  <w:style w:type="paragraph" w:styleId="Normlnywebov">
    <w:name w:val="Normal (Web)"/>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character" w:customStyle="1" w:styleId="Nadpis1Char">
    <w:name w:val="Nadpis 1 Char"/>
    <w:basedOn w:val="Predvolenpsmoodseku"/>
    <w:uiPriority w:val="9"/>
    <w:rsid w:val="00F30EFC"/>
    <w:rPr>
      <w:rFonts w:ascii="Source Sans Pro" w:eastAsia="Source Sans Pro" w:hAnsi="Source Sans Pro" w:cs="Source Sans Pro"/>
      <w:color w:val="4D4D4D"/>
      <w:sz w:val="40"/>
      <w:szCs w:val="40"/>
    </w:rPr>
  </w:style>
  <w:style w:type="character" w:customStyle="1" w:styleId="PodtitulChar">
    <w:name w:val="Podtitul Char"/>
    <w:basedOn w:val="Predvolenpsmoodseku"/>
    <w:uiPriority w:val="99"/>
    <w:rsid w:val="00F30EFC"/>
    <w:rPr>
      <w:rFonts w:ascii="Source Sans Pro" w:eastAsia="Source Sans Pro" w:hAnsi="Source Sans Pro" w:cs="Source Sans Pro"/>
      <w:color w:val="4D4D4D"/>
    </w:rPr>
  </w:style>
  <w:style w:type="paragraph" w:styleId="Podtitul">
    <w:name w:val="Subtitle"/>
    <w:basedOn w:val="Normlny"/>
    <w:next w:val="Normlny"/>
    <w:uiPriority w:val="99"/>
    <w:qFormat/>
    <w:pPr>
      <w:keepNext/>
      <w:keepLines/>
      <w:spacing w:before="240" w:after="240"/>
      <w:jc w:val="both"/>
    </w:pPr>
    <w:rPr>
      <w:rFonts w:ascii="Source Sans Pro" w:eastAsia="Source Sans Pro" w:hAnsi="Source Sans Pro" w:cs="Source Sans Pro"/>
      <w:color w:val="4D4D4D"/>
    </w:rPr>
  </w:style>
  <w:style w:type="table" w:customStyle="1" w:styleId="a4">
    <w:basedOn w:val="TableNormal0"/>
    <w:tblPr>
      <w:tblStyleRowBandSize w:val="1"/>
      <w:tblStyleColBandSize w:val="1"/>
      <w:tblCellMar>
        <w:top w:w="15" w:type="dxa"/>
        <w:left w:w="15" w:type="dxa"/>
        <w:bottom w:w="15" w:type="dxa"/>
        <w:right w:w="15"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15" w:type="dxa"/>
        <w:left w:w="15" w:type="dxa"/>
        <w:bottom w:w="15" w:type="dxa"/>
        <w:right w:w="15"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CellMar>
        <w:top w:w="15" w:type="dxa"/>
        <w:left w:w="15" w:type="dxa"/>
        <w:bottom w:w="15" w:type="dxa"/>
        <w:right w:w="15" w:type="dxa"/>
      </w:tblCellMar>
    </w:tblPr>
  </w:style>
  <w:style w:type="table" w:customStyle="1" w:styleId="ab">
    <w:basedOn w:val="TableNormal0"/>
    <w:tblPr>
      <w:tblStyleRowBandSize w:val="1"/>
      <w:tblStyleColBandSize w:val="1"/>
      <w:tblCellMar>
        <w:top w:w="15" w:type="dxa"/>
        <w:left w:w="15" w:type="dxa"/>
        <w:bottom w:w="15" w:type="dxa"/>
        <w:right w:w="15" w:type="dxa"/>
      </w:tblCellMar>
    </w:tblPr>
  </w:style>
  <w:style w:type="table" w:customStyle="1" w:styleId="ac">
    <w:basedOn w:val="TableNormal0"/>
    <w:tblPr>
      <w:tblStyleRowBandSize w:val="1"/>
      <w:tblStyleColBandSize w:val="1"/>
      <w:tblCellMar>
        <w:top w:w="15" w:type="dxa"/>
        <w:left w:w="15" w:type="dxa"/>
        <w:bottom w:w="15" w:type="dxa"/>
        <w:right w:w="15" w:type="dxa"/>
      </w:tblCellMar>
    </w:tblPr>
  </w:style>
  <w:style w:type="table" w:customStyle="1" w:styleId="ad">
    <w:basedOn w:val="TableNormal0"/>
    <w:tblPr>
      <w:tblStyleRowBandSize w:val="1"/>
      <w:tblStyleColBandSize w:val="1"/>
      <w:tblCellMar>
        <w:top w:w="15" w:type="dxa"/>
        <w:left w:w="15" w:type="dxa"/>
        <w:bottom w:w="15" w:type="dxa"/>
        <w:right w:w="15" w:type="dxa"/>
      </w:tblCellMar>
    </w:tblPr>
  </w:style>
  <w:style w:type="table" w:customStyle="1" w:styleId="ae">
    <w:basedOn w:val="TableNormal0"/>
    <w:tblPr>
      <w:tblStyleRowBandSize w:val="1"/>
      <w:tblStyleColBandSize w:val="1"/>
      <w:tblCellMar>
        <w:top w:w="15" w:type="dxa"/>
        <w:left w:w="15" w:type="dxa"/>
        <w:bottom w:w="15" w:type="dxa"/>
        <w:right w:w="15" w:type="dxa"/>
      </w:tblCellMar>
    </w:tblPr>
  </w:style>
  <w:style w:type="table" w:customStyle="1" w:styleId="af">
    <w:basedOn w:val="TableNormal0"/>
    <w:tblPr>
      <w:tblStyleRowBandSize w:val="1"/>
      <w:tblStyleColBandSize w:val="1"/>
      <w:tblCellMar>
        <w:top w:w="15" w:type="dxa"/>
        <w:left w:w="15" w:type="dxa"/>
        <w:bottom w:w="15" w:type="dxa"/>
        <w:right w:w="15" w:type="dxa"/>
      </w:tblCellMar>
    </w:tblPr>
  </w:style>
  <w:style w:type="table" w:customStyle="1" w:styleId="af0">
    <w:basedOn w:val="TableNormal0"/>
    <w:tblPr>
      <w:tblStyleRowBandSize w:val="1"/>
      <w:tblStyleColBandSize w:val="1"/>
      <w:tblCellMar>
        <w:top w:w="15" w:type="dxa"/>
        <w:left w:w="15" w:type="dxa"/>
        <w:bottom w:w="15" w:type="dxa"/>
        <w:right w:w="15" w:type="dxa"/>
      </w:tblCellMar>
    </w:tblPr>
  </w:style>
  <w:style w:type="table" w:customStyle="1" w:styleId="af1">
    <w:basedOn w:val="TableNormal0"/>
    <w:tblPr>
      <w:tblStyleRowBandSize w:val="1"/>
      <w:tblStyleColBandSize w:val="1"/>
      <w:tblCellMar>
        <w:top w:w="15" w:type="dxa"/>
        <w:left w:w="15" w:type="dxa"/>
        <w:bottom w:w="15" w:type="dxa"/>
        <w:right w:w="15" w:type="dxa"/>
      </w:tblCellMar>
    </w:tblPr>
  </w:style>
  <w:style w:type="table" w:customStyle="1" w:styleId="af2">
    <w:basedOn w:val="TableNormal0"/>
    <w:tblPr>
      <w:tblStyleRowBandSize w:val="1"/>
      <w:tblStyleColBandSize w:val="1"/>
      <w:tblCellMar>
        <w:top w:w="15" w:type="dxa"/>
        <w:left w:w="15" w:type="dxa"/>
        <w:bottom w:w="15" w:type="dxa"/>
        <w:right w:w="15" w:type="dxa"/>
      </w:tblCellMar>
    </w:tblPr>
  </w:style>
  <w:style w:type="table" w:customStyle="1" w:styleId="af3">
    <w:basedOn w:val="TableNormal0"/>
    <w:tblPr>
      <w:tblStyleRowBandSize w:val="1"/>
      <w:tblStyleColBandSize w:val="1"/>
      <w:tblCellMar>
        <w:top w:w="15" w:type="dxa"/>
        <w:left w:w="15" w:type="dxa"/>
        <w:bottom w:w="15" w:type="dxa"/>
        <w:right w:w="15" w:type="dxa"/>
      </w:tblCellMar>
    </w:tblPr>
  </w:style>
  <w:style w:type="table" w:customStyle="1" w:styleId="af4">
    <w:basedOn w:val="TableNormal0"/>
    <w:tblPr>
      <w:tblStyleRowBandSize w:val="1"/>
      <w:tblStyleColBandSize w:val="1"/>
      <w:tblCellMar>
        <w:top w:w="15" w:type="dxa"/>
        <w:left w:w="15" w:type="dxa"/>
        <w:bottom w:w="15" w:type="dxa"/>
        <w:right w:w="15" w:type="dxa"/>
      </w:tblCellMar>
    </w:tblPr>
  </w:style>
  <w:style w:type="table" w:customStyle="1" w:styleId="af5">
    <w:basedOn w:val="TableNormal0"/>
    <w:tblPr>
      <w:tblStyleRowBandSize w:val="1"/>
      <w:tblStyleColBandSize w:val="1"/>
      <w:tblCellMar>
        <w:top w:w="15" w:type="dxa"/>
        <w:left w:w="15" w:type="dxa"/>
        <w:bottom w:w="15" w:type="dxa"/>
        <w:right w:w="15" w:type="dxa"/>
      </w:tblCellMar>
    </w:tbl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jpg"/><Relationship Id="rId26" Type="http://schemas.openxmlformats.org/officeDocument/2006/relationships/hyperlink" Target="https://letectvo.nsat.sk/en/unmanned-aviation/documents/" TargetMode="External"/><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8.png"/><Relationship Id="rId25" Type="http://schemas.openxmlformats.org/officeDocument/2006/relationships/hyperlink" Target="https://letectvo.nsat.sk/bezpilotne-letectvo/formulare/" TargetMode="External"/><Relationship Id="rId2" Type="http://schemas.openxmlformats.org/officeDocument/2006/relationships/numbering" Target="numbering.xml"/><Relationship Id="rId16" Type="http://schemas.openxmlformats.org/officeDocument/2006/relationships/hyperlink" Target="https://www.youtube.com/watch?v=OPNnVTylq8c" TargetMode="External"/><Relationship Id="rId20" Type="http://schemas.openxmlformats.org/officeDocument/2006/relationships/image" Target="media/image11.jp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letectvo.nsat.sk/bezpilotne-letectvo/formulare/" TargetMode="Externa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hyperlink" Target="https://www.youtube.com/watch?v=j9olxaAvC7g" TargetMode="External"/><Relationship Id="rId28" Type="http://schemas.openxmlformats.org/officeDocument/2006/relationships/hyperlink" Target="https://www.mdpi.com/3042-4720/1/1/3?utm_source=chatgpt.com" TargetMode="External"/><Relationship Id="rId10" Type="http://schemas.openxmlformats.org/officeDocument/2006/relationships/header" Target="header1.xml"/><Relationship Id="rId19" Type="http://schemas.openxmlformats.org/officeDocument/2006/relationships/image" Target="media/image10.jp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hyperlink" Target="https://www.daibau.sk/clanok/367/kolikovanie_-_posledny_krok_pred_stavbou_domu" TargetMode="External"/><Relationship Id="rId27" Type="http://schemas.openxmlformats.org/officeDocument/2006/relationships/hyperlink" Target="https://www.researchgate.net/publication/360254604_Monitoring_and_Management_of_Construction_Sites_Using_Drone?utm_source=chatgpt.com"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du9JAkkPoJ1ZYn2k6+c3vabPD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hCgMxNzgSGgoYCAlSFAoSdGFibGUudTJsMmQzOXE5bno3MghoLmdqZGd4czIOaC52d2ZzeGxuZGgwNmsyDmguN2QwZDZmdXpwZHRlMg5oLms5djU3eTZxNWc0NDIOaC4yajRhZWZkbDBwem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nlseHU0bmE4enFkejIOaC5scW4wc3F0Y2l3MHYyDmguaWs3MXJtZzB2bm1xOAByITE2bWJvN0lZLXZDOTVjanlDLWFqeU5ZSGl5cHdQOWs4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27</Pages>
  <Words>7195</Words>
  <Characters>41018</Characters>
  <Application>Microsoft Office Word</Application>
  <DocSecurity>0</DocSecurity>
  <Lines>341</Lines>
  <Paragraphs>96</Paragraphs>
  <ScaleCrop>false</ScaleCrop>
  <Company/>
  <LinksUpToDate>false</LinksUpToDate>
  <CharactersWithSpaces>48117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Katarína Kučerová</cp:lastModifiedBy>
  <cp:revision>2</cp:revision>
  <dcterms:created xsi:type="dcterms:W3CDTF">2026-01-04T15:27:00Z</dcterms:created>
  <dcterms:modified xsi:type="dcterms:W3CDTF">2026-05-11T17:35:00Z</dcterms:modified>
</cp:coreProperties>
</file>