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1D44F" w14:textId="77777777" w:rsidR="00560AE2" w:rsidRPr="00A45A8F" w:rsidRDefault="003E0F53">
      <w:pPr>
        <w:pStyle w:val="Sottotitolo"/>
        <w:jc w:val="center"/>
        <w:rPr>
          <w:rFonts w:ascii="Times New Roman" w:hAnsi="Times New Roman" w:cs="Times New Roman"/>
        </w:rPr>
      </w:pPr>
      <w:r w:rsidRPr="00A45A8F">
        <w:rPr>
          <w:rFonts w:ascii="Times New Roman" w:hAnsi="Times New Roman" w:cs="Times New Roman"/>
        </w:rPr>
        <w:t xml:space="preserve">                                                                                                                                                                                                                                                                                                                                                                                                                                                                                                  </w:t>
      </w:r>
    </w:p>
    <w:p w14:paraId="602A954B" w14:textId="77777777" w:rsidR="00560AE2" w:rsidRPr="00A45A8F" w:rsidRDefault="00560AE2">
      <w:pPr>
        <w:pStyle w:val="Sottotitolo"/>
        <w:jc w:val="center"/>
        <w:rPr>
          <w:rFonts w:ascii="Times New Roman" w:hAnsi="Times New Roman" w:cs="Times New Roman"/>
        </w:rPr>
      </w:pPr>
    </w:p>
    <w:p w14:paraId="5CAE39BB" w14:textId="77777777" w:rsidR="00560AE2" w:rsidRPr="00A45A8F" w:rsidRDefault="00560AE2">
      <w:pPr>
        <w:pStyle w:val="Sottotitolo"/>
        <w:jc w:val="center"/>
        <w:rPr>
          <w:rFonts w:ascii="Times New Roman" w:hAnsi="Times New Roman" w:cs="Times New Roman"/>
        </w:rPr>
      </w:pPr>
      <w:bookmarkStart w:id="0" w:name="_heading=h.gjdgxs" w:colFirst="0" w:colLast="0"/>
      <w:bookmarkEnd w:id="0"/>
    </w:p>
    <w:p w14:paraId="22E9B2D2" w14:textId="77777777" w:rsidR="00560AE2" w:rsidRPr="00A45A8F" w:rsidRDefault="003E0F53">
      <w:pPr>
        <w:pStyle w:val="Sottotitolo"/>
        <w:jc w:val="center"/>
        <w:rPr>
          <w:rFonts w:ascii="Times New Roman" w:hAnsi="Times New Roman" w:cs="Times New Roman"/>
        </w:rPr>
      </w:pPr>
      <w:r w:rsidRPr="00A45A8F">
        <w:rPr>
          <w:rFonts w:ascii="Times New Roman" w:hAnsi="Times New Roman" w:cs="Times New Roman"/>
          <w:noProof/>
        </w:rPr>
        <w:drawing>
          <wp:inline distT="0" distB="0" distL="0" distR="0" wp14:anchorId="4D2C60A0" wp14:editId="3A83A6C7">
            <wp:extent cx="4699884" cy="1684879"/>
            <wp:effectExtent l="0" t="0" r="0" b="0"/>
            <wp:docPr id="208557049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8" cstate="print"/>
                    <a:srcRect b="24685"/>
                    <a:stretch>
                      <a:fillRect/>
                    </a:stretch>
                  </pic:blipFill>
                  <pic:spPr>
                    <a:xfrm>
                      <a:off x="0" y="0"/>
                      <a:ext cx="4699884" cy="1684879"/>
                    </a:xfrm>
                    <a:prstGeom prst="rect">
                      <a:avLst/>
                    </a:prstGeom>
                    <a:ln/>
                  </pic:spPr>
                </pic:pic>
              </a:graphicData>
            </a:graphic>
          </wp:inline>
        </w:drawing>
      </w:r>
    </w:p>
    <w:p w14:paraId="7A7DEDBD" w14:textId="77777777" w:rsidR="00560AE2" w:rsidRPr="00A45A8F" w:rsidRDefault="00560AE2">
      <w:pPr>
        <w:pStyle w:val="Sottotitolo"/>
        <w:jc w:val="center"/>
        <w:rPr>
          <w:rFonts w:ascii="Times New Roman" w:hAnsi="Times New Roman" w:cs="Times New Roman"/>
        </w:rPr>
      </w:pPr>
    </w:p>
    <w:p w14:paraId="4C16687E" w14:textId="77777777" w:rsidR="002A16BF" w:rsidRPr="002A16BF" w:rsidRDefault="002A16BF" w:rsidP="002A16BF">
      <w:pPr>
        <w:pStyle w:val="Normale1"/>
        <w:rPr>
          <w:b/>
          <w:bCs/>
        </w:rPr>
      </w:pPr>
    </w:p>
    <w:p w14:paraId="12B374EE" w14:textId="77777777" w:rsidR="002A16BF" w:rsidRPr="002A16BF" w:rsidRDefault="002A16BF" w:rsidP="002A16BF">
      <w:pPr>
        <w:pStyle w:val="Normale1"/>
        <w:jc w:val="center"/>
        <w:rPr>
          <w:b/>
          <w:bCs/>
        </w:rPr>
      </w:pPr>
      <w:r w:rsidRPr="002A16BF">
        <w:rPr>
          <w:b/>
          <w:bCs/>
        </w:rPr>
        <w:t>Valutazione delle condizioni della struttura dell'edificio e monitoraggio del processo di costruzione utilizzando un drone</w:t>
      </w:r>
    </w:p>
    <w:p w14:paraId="0999890F" w14:textId="77777777" w:rsidR="002A16BF" w:rsidRDefault="002A16BF" w:rsidP="002A16BF">
      <w:pPr>
        <w:pStyle w:val="Normale1"/>
        <w:jc w:val="center"/>
        <w:rPr>
          <w:b/>
          <w:bCs/>
        </w:rPr>
      </w:pPr>
    </w:p>
    <w:p w14:paraId="622BB992" w14:textId="77777777" w:rsidR="00560AE2" w:rsidRPr="009E47BD" w:rsidRDefault="002A16BF" w:rsidP="002A16BF">
      <w:pPr>
        <w:pStyle w:val="Normale1"/>
        <w:jc w:val="center"/>
        <w:rPr>
          <w:bCs/>
        </w:rPr>
      </w:pPr>
      <w:r w:rsidRPr="00C75DEB">
        <w:rPr>
          <w:bCs/>
        </w:rPr>
        <w:t>CENTRO RISORSE FLIGHT</w:t>
      </w:r>
    </w:p>
    <w:p w14:paraId="427B0DED" w14:textId="77777777" w:rsidR="00560AE2" w:rsidRPr="009E47BD" w:rsidRDefault="00560AE2">
      <w:pPr>
        <w:pStyle w:val="Normale1"/>
        <w:jc w:val="center"/>
        <w:rPr>
          <w:bCs/>
        </w:rPr>
      </w:pPr>
    </w:p>
    <w:p w14:paraId="05D2088E" w14:textId="77777777" w:rsidR="00560AE2" w:rsidRPr="009E47BD" w:rsidRDefault="003E0F53">
      <w:pPr>
        <w:pStyle w:val="Normale1"/>
        <w:spacing w:line="276" w:lineRule="auto"/>
        <w:jc w:val="center"/>
        <w:rPr>
          <w:rFonts w:eastAsia="Helvetica Neue"/>
          <w:color w:val="6E6E6E"/>
          <w:sz w:val="21"/>
          <w:szCs w:val="21"/>
          <w:shd w:val="clear" w:color="auto" w:fill="F9F9F9"/>
        </w:rPr>
      </w:pPr>
      <w:proofErr w:type="spellStart"/>
      <w:r w:rsidRPr="009E47BD">
        <w:rPr>
          <w:rFonts w:eastAsia="Helvetica Neue"/>
          <w:sz w:val="21"/>
          <w:szCs w:val="21"/>
          <w:shd w:val="clear" w:color="auto" w:fill="F9F9F9"/>
        </w:rPr>
        <w:t>Stredná</w:t>
      </w:r>
      <w:proofErr w:type="spellEnd"/>
      <w:r w:rsidRPr="009E47BD">
        <w:rPr>
          <w:rFonts w:eastAsia="Helvetica Neue"/>
          <w:sz w:val="21"/>
          <w:szCs w:val="21"/>
          <w:shd w:val="clear" w:color="auto" w:fill="F9F9F9"/>
        </w:rPr>
        <w:t xml:space="preserve"> </w:t>
      </w:r>
      <w:proofErr w:type="spellStart"/>
      <w:r w:rsidRPr="009E47BD">
        <w:rPr>
          <w:rFonts w:eastAsia="Helvetica Neue"/>
          <w:sz w:val="21"/>
          <w:szCs w:val="21"/>
          <w:shd w:val="clear" w:color="auto" w:fill="F9F9F9"/>
        </w:rPr>
        <w:t>priemyselná</w:t>
      </w:r>
      <w:proofErr w:type="spellEnd"/>
      <w:r w:rsidRPr="009E47BD">
        <w:rPr>
          <w:rFonts w:eastAsia="Helvetica Neue"/>
          <w:sz w:val="21"/>
          <w:szCs w:val="21"/>
          <w:shd w:val="clear" w:color="auto" w:fill="F9F9F9"/>
        </w:rPr>
        <w:t xml:space="preserve"> </w:t>
      </w:r>
      <w:proofErr w:type="spellStart"/>
      <w:r w:rsidRPr="009E47BD">
        <w:rPr>
          <w:rFonts w:eastAsia="Helvetica Neue"/>
          <w:sz w:val="21"/>
          <w:szCs w:val="21"/>
          <w:shd w:val="clear" w:color="auto" w:fill="F9F9F9"/>
        </w:rPr>
        <w:t>škola</w:t>
      </w:r>
      <w:proofErr w:type="spellEnd"/>
      <w:r w:rsidRPr="009E47BD">
        <w:rPr>
          <w:rFonts w:eastAsia="Helvetica Neue"/>
          <w:sz w:val="21"/>
          <w:szCs w:val="21"/>
          <w:shd w:val="clear" w:color="auto" w:fill="F9F9F9"/>
        </w:rPr>
        <w:t xml:space="preserve"> </w:t>
      </w:r>
      <w:proofErr w:type="spellStart"/>
      <w:r w:rsidRPr="009E47BD">
        <w:rPr>
          <w:rFonts w:eastAsia="Helvetica Neue"/>
          <w:sz w:val="21"/>
          <w:szCs w:val="21"/>
          <w:shd w:val="clear" w:color="auto" w:fill="F9F9F9"/>
        </w:rPr>
        <w:t>stavebná</w:t>
      </w:r>
      <w:proofErr w:type="spellEnd"/>
      <w:r w:rsidRPr="009E47BD">
        <w:rPr>
          <w:rFonts w:eastAsia="Helvetica Neue"/>
          <w:sz w:val="21"/>
          <w:szCs w:val="21"/>
          <w:shd w:val="clear" w:color="auto" w:fill="F9F9F9"/>
        </w:rPr>
        <w:t xml:space="preserve"> - </w:t>
      </w:r>
      <w:proofErr w:type="spellStart"/>
      <w:r w:rsidRPr="009E47BD">
        <w:rPr>
          <w:rFonts w:eastAsia="Helvetica Neue"/>
          <w:sz w:val="21"/>
          <w:szCs w:val="21"/>
          <w:shd w:val="clear" w:color="auto" w:fill="F9F9F9"/>
        </w:rPr>
        <w:t>Építőipari</w:t>
      </w:r>
      <w:proofErr w:type="spellEnd"/>
      <w:r w:rsidRPr="009E47BD">
        <w:rPr>
          <w:rFonts w:eastAsia="Helvetica Neue"/>
          <w:sz w:val="21"/>
          <w:szCs w:val="21"/>
          <w:shd w:val="clear" w:color="auto" w:fill="F9F9F9"/>
        </w:rPr>
        <w:t xml:space="preserve"> </w:t>
      </w:r>
      <w:proofErr w:type="spellStart"/>
      <w:r w:rsidRPr="009E47BD">
        <w:rPr>
          <w:rFonts w:eastAsia="Helvetica Neue"/>
          <w:sz w:val="21"/>
          <w:szCs w:val="21"/>
          <w:shd w:val="clear" w:color="auto" w:fill="F9F9F9"/>
        </w:rPr>
        <w:t>Szakközépiskola</w:t>
      </w:r>
      <w:proofErr w:type="spellEnd"/>
      <w:r w:rsidRPr="009E47BD">
        <w:rPr>
          <w:rFonts w:eastAsia="Helvetica Neue"/>
          <w:sz w:val="21"/>
          <w:szCs w:val="21"/>
          <w:shd w:val="clear" w:color="auto" w:fill="F9F9F9"/>
        </w:rPr>
        <w:t xml:space="preserve">, </w:t>
      </w:r>
      <w:proofErr w:type="spellStart"/>
      <w:r w:rsidRPr="009E47BD">
        <w:rPr>
          <w:rFonts w:eastAsia="Helvetica Neue"/>
          <w:sz w:val="21"/>
          <w:szCs w:val="21"/>
          <w:shd w:val="clear" w:color="auto" w:fill="F9F9F9"/>
        </w:rPr>
        <w:t>Konkolyho</w:t>
      </w:r>
      <w:proofErr w:type="spellEnd"/>
      <w:r w:rsidRPr="009E47BD">
        <w:rPr>
          <w:rFonts w:eastAsia="Helvetica Neue"/>
          <w:sz w:val="21"/>
          <w:szCs w:val="21"/>
          <w:shd w:val="clear" w:color="auto" w:fill="F9F9F9"/>
        </w:rPr>
        <w:t xml:space="preserve"> 8, </w:t>
      </w:r>
      <w:proofErr w:type="spellStart"/>
      <w:r w:rsidRPr="009E47BD">
        <w:rPr>
          <w:rFonts w:eastAsia="Helvetica Neue"/>
          <w:sz w:val="21"/>
          <w:szCs w:val="21"/>
          <w:shd w:val="clear" w:color="auto" w:fill="F9F9F9"/>
        </w:rPr>
        <w:t>Hurbanovo</w:t>
      </w:r>
      <w:proofErr w:type="spellEnd"/>
    </w:p>
    <w:p w14:paraId="659EDFB0" w14:textId="77777777" w:rsidR="00560AE2" w:rsidRPr="00A45A8F" w:rsidRDefault="003E0F53">
      <w:pPr>
        <w:pStyle w:val="Normale1"/>
        <w:spacing w:line="276" w:lineRule="auto"/>
        <w:jc w:val="center"/>
        <w:rPr>
          <w:b/>
          <w:bCs/>
        </w:rPr>
      </w:pPr>
      <w:r w:rsidRPr="00A45A8F">
        <w:rPr>
          <w:noProof/>
        </w:rPr>
        <w:drawing>
          <wp:inline distT="0" distB="0" distL="0" distR="0" wp14:anchorId="67A1F329" wp14:editId="4AFA680D">
            <wp:extent cx="1247775" cy="504825"/>
            <wp:effectExtent l="0" t="0" r="0" b="0"/>
            <wp:docPr id="2085570499" name="image12.png" descr="Popis: C:\Documents and Settings\stub\Dokumenty\LOGO 2012\logo nove.tif"/>
            <wp:cNvGraphicFramePr/>
            <a:graphic xmlns:a="http://schemas.openxmlformats.org/drawingml/2006/main">
              <a:graphicData uri="http://schemas.openxmlformats.org/drawingml/2006/picture">
                <pic:pic xmlns:pic="http://schemas.openxmlformats.org/drawingml/2006/picture">
                  <pic:nvPicPr>
                    <pic:cNvPr id="0" name="image12.png" descr="Popis: C:\Documents and Settings\stub\Dokumenty\LOGO 2012\logo nove.tif"/>
                    <pic:cNvPicPr preferRelativeResize="0"/>
                  </pic:nvPicPr>
                  <pic:blipFill>
                    <a:blip r:embed="rId9" cstate="print"/>
                    <a:srcRect/>
                    <a:stretch>
                      <a:fillRect/>
                    </a:stretch>
                  </pic:blipFill>
                  <pic:spPr>
                    <a:xfrm>
                      <a:off x="0" y="0"/>
                      <a:ext cx="1247775" cy="504825"/>
                    </a:xfrm>
                    <a:prstGeom prst="rect">
                      <a:avLst/>
                    </a:prstGeom>
                    <a:ln/>
                  </pic:spPr>
                </pic:pic>
              </a:graphicData>
            </a:graphic>
          </wp:inline>
        </w:drawing>
      </w:r>
    </w:p>
    <w:p w14:paraId="1AF8544E" w14:textId="77777777" w:rsidR="00560AE2" w:rsidRPr="00A45A8F" w:rsidRDefault="00560AE2">
      <w:pPr>
        <w:pStyle w:val="Normale1"/>
        <w:spacing w:line="276" w:lineRule="auto"/>
        <w:jc w:val="center"/>
        <w:rPr>
          <w:b/>
          <w:bCs/>
        </w:rPr>
      </w:pPr>
    </w:p>
    <w:p w14:paraId="43C7075B" w14:textId="77777777" w:rsidR="00560AE2" w:rsidRPr="00A45A8F" w:rsidRDefault="00560AE2">
      <w:pPr>
        <w:pStyle w:val="Normale1"/>
        <w:spacing w:line="276" w:lineRule="auto"/>
        <w:jc w:val="center"/>
        <w:rPr>
          <w:b/>
          <w:bCs/>
        </w:rPr>
      </w:pPr>
    </w:p>
    <w:p w14:paraId="457211CA" w14:textId="77777777" w:rsidR="00560AE2" w:rsidRPr="00A45A8F" w:rsidRDefault="003E0F53">
      <w:pPr>
        <w:pStyle w:val="Normale1"/>
        <w:spacing w:line="276" w:lineRule="auto"/>
        <w:jc w:val="center"/>
        <w:rPr>
          <w:b/>
          <w:bCs/>
        </w:rPr>
        <w:sectPr w:rsidR="00560AE2" w:rsidRPr="00A45A8F">
          <w:headerReference w:type="default" r:id="rId10"/>
          <w:footerReference w:type="default" r:id="rId11"/>
          <w:pgSz w:w="11906" w:h="16838"/>
          <w:pgMar w:top="1701" w:right="1701" w:bottom="1418" w:left="1701" w:header="709" w:footer="709" w:gutter="0"/>
          <w:pgNumType w:start="1"/>
          <w:cols w:space="720"/>
        </w:sectPr>
      </w:pPr>
      <w:r w:rsidRPr="00A45A8F">
        <w:rPr>
          <w:b/>
          <w:bCs/>
        </w:rPr>
        <w:t xml:space="preserve">Ing. </w:t>
      </w:r>
      <w:proofErr w:type="spellStart"/>
      <w:proofErr w:type="gramStart"/>
      <w:r w:rsidRPr="00A45A8F">
        <w:rPr>
          <w:b/>
          <w:bCs/>
        </w:rPr>
        <w:t>Ildikó</w:t>
      </w:r>
      <w:proofErr w:type="spellEnd"/>
      <w:r w:rsidRPr="00A45A8F">
        <w:rPr>
          <w:b/>
          <w:bCs/>
        </w:rPr>
        <w:t xml:space="preserve">  </w:t>
      </w:r>
      <w:proofErr w:type="spellStart"/>
      <w:r w:rsidRPr="00A45A8F">
        <w:rPr>
          <w:b/>
          <w:bCs/>
        </w:rPr>
        <w:t>Horváthová</w:t>
      </w:r>
      <w:proofErr w:type="spellEnd"/>
      <w:proofErr w:type="gramEnd"/>
    </w:p>
    <w:p w14:paraId="44214328" w14:textId="77777777" w:rsidR="00560AE2" w:rsidRPr="00A45A8F" w:rsidRDefault="00397A15">
      <w:pPr>
        <w:pStyle w:val="Titolo1"/>
        <w:rPr>
          <w:rFonts w:ascii="Times New Roman" w:eastAsia="Bebas" w:hAnsi="Times New Roman" w:cs="Times New Roman"/>
          <w:color w:val="C8102E"/>
          <w:sz w:val="36"/>
          <w:szCs w:val="36"/>
        </w:rPr>
      </w:pPr>
      <w:bookmarkStart w:id="1" w:name="_Toc236209467"/>
      <w:r>
        <w:rPr>
          <w:rFonts w:ascii="Times New Roman" w:eastAsia="Bebas" w:hAnsi="Times New Roman" w:cs="Times New Roman"/>
          <w:color w:val="C8102E"/>
          <w:sz w:val="36"/>
          <w:szCs w:val="36"/>
        </w:rPr>
        <w:lastRenderedPageBreak/>
        <w:t>Sommario</w:t>
      </w:r>
      <w:bookmarkEnd w:id="1"/>
    </w:p>
    <w:sdt>
      <w:sdtPr>
        <w:rPr>
          <w:rFonts w:ascii="Times New Roman" w:eastAsia="Times New Roman" w:hAnsi="Times New Roman" w:cs="Times New Roman"/>
          <w:color w:val="auto"/>
          <w:lang w:val="it-IT"/>
        </w:rPr>
        <w:id w:val="1351587"/>
        <w:docPartObj>
          <w:docPartGallery w:val="Table of Contents"/>
          <w:docPartUnique/>
        </w:docPartObj>
      </w:sdtPr>
      <w:sdtEndPr/>
      <w:sdtContent>
        <w:p w14:paraId="4B1A2807" w14:textId="77777777" w:rsidR="000624B1" w:rsidRDefault="00433060">
          <w:pPr>
            <w:pStyle w:val="Sommario1"/>
            <w:tabs>
              <w:tab w:val="right" w:leader="dot" w:pos="8494"/>
            </w:tabs>
            <w:rPr>
              <w:rFonts w:asciiTheme="minorHAnsi" w:eastAsiaTheme="minorEastAsia" w:hAnsiTheme="minorHAnsi" w:cstheme="minorBidi"/>
              <w:noProof/>
              <w:color w:val="auto"/>
              <w:sz w:val="22"/>
              <w:szCs w:val="22"/>
              <w:lang w:val="it-IT"/>
            </w:rPr>
          </w:pPr>
          <w:r w:rsidRPr="00A45A8F">
            <w:rPr>
              <w:rFonts w:ascii="Times New Roman" w:hAnsi="Times New Roman" w:cs="Times New Roman"/>
              <w:lang w:val="it-IT"/>
            </w:rPr>
            <w:fldChar w:fldCharType="begin"/>
          </w:r>
          <w:r w:rsidR="00A45A8F" w:rsidRPr="00A45A8F">
            <w:rPr>
              <w:rFonts w:ascii="Times New Roman" w:hAnsi="Times New Roman" w:cs="Times New Roman"/>
              <w:lang w:val="it-IT"/>
            </w:rPr>
            <w:instrText xml:space="preserve"> TOC \o "1-3" \h \z \u </w:instrText>
          </w:r>
          <w:r w:rsidRPr="00A45A8F">
            <w:rPr>
              <w:rFonts w:ascii="Times New Roman" w:hAnsi="Times New Roman" w:cs="Times New Roman"/>
              <w:lang w:val="it-IT"/>
            </w:rPr>
            <w:fldChar w:fldCharType="separate"/>
          </w:r>
          <w:hyperlink w:anchor="_Toc236209467" w:history="1"/>
        </w:p>
        <w:p w14:paraId="457E6DDC" w14:textId="14C0B66D" w:rsidR="000624B1" w:rsidRDefault="00A125C5">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6209468" w:history="1">
            <w:r w:rsidR="000624B1" w:rsidRPr="00227018">
              <w:rPr>
                <w:rStyle w:val="Collegamentoipertestuale"/>
                <w:rFonts w:ascii="Times New Roman" w:hAnsi="Times New Roman" w:cs="Times New Roman"/>
                <w:b/>
                <w:bCs/>
                <w:noProof/>
              </w:rPr>
              <w:t>1.</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bCs/>
                <w:noProof/>
              </w:rPr>
              <w:t>INTRODUZIONE</w:t>
            </w:r>
            <w:r w:rsidR="000624B1">
              <w:rPr>
                <w:noProof/>
                <w:webHidden/>
              </w:rPr>
              <w:tab/>
            </w:r>
            <w:r w:rsidR="000624B1">
              <w:rPr>
                <w:noProof/>
                <w:webHidden/>
              </w:rPr>
              <w:fldChar w:fldCharType="begin"/>
            </w:r>
            <w:r w:rsidR="000624B1">
              <w:rPr>
                <w:noProof/>
                <w:webHidden/>
              </w:rPr>
              <w:instrText xml:space="preserve"> PAGEREF _Toc236209468 \h </w:instrText>
            </w:r>
            <w:r w:rsidR="000624B1">
              <w:rPr>
                <w:noProof/>
                <w:webHidden/>
              </w:rPr>
            </w:r>
            <w:r w:rsidR="000624B1">
              <w:rPr>
                <w:noProof/>
                <w:webHidden/>
              </w:rPr>
              <w:fldChar w:fldCharType="separate"/>
            </w:r>
            <w:r w:rsidR="00D40378">
              <w:rPr>
                <w:noProof/>
                <w:webHidden/>
              </w:rPr>
              <w:t>4</w:t>
            </w:r>
            <w:r w:rsidR="000624B1">
              <w:rPr>
                <w:noProof/>
                <w:webHidden/>
              </w:rPr>
              <w:fldChar w:fldCharType="end"/>
            </w:r>
          </w:hyperlink>
        </w:p>
        <w:p w14:paraId="1E49582E" w14:textId="625E57CD" w:rsidR="000624B1" w:rsidRDefault="00A125C5">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6209469" w:history="1">
            <w:r w:rsidR="000624B1" w:rsidRPr="00227018">
              <w:rPr>
                <w:rStyle w:val="Collegamentoipertestuale"/>
                <w:rFonts w:ascii="Times New Roman" w:hAnsi="Times New Roman" w:cs="Times New Roman"/>
                <w:b/>
                <w:bCs/>
                <w:noProof/>
              </w:rPr>
              <w:t>2.</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bCs/>
                <w:noProof/>
              </w:rPr>
              <w:t>DESTINATARI</w:t>
            </w:r>
            <w:r w:rsidR="000624B1">
              <w:rPr>
                <w:noProof/>
                <w:webHidden/>
              </w:rPr>
              <w:tab/>
            </w:r>
            <w:r w:rsidR="000624B1">
              <w:rPr>
                <w:noProof/>
                <w:webHidden/>
              </w:rPr>
              <w:fldChar w:fldCharType="begin"/>
            </w:r>
            <w:r w:rsidR="000624B1">
              <w:rPr>
                <w:noProof/>
                <w:webHidden/>
              </w:rPr>
              <w:instrText xml:space="preserve"> PAGEREF _Toc236209469 \h </w:instrText>
            </w:r>
            <w:r w:rsidR="000624B1">
              <w:rPr>
                <w:noProof/>
                <w:webHidden/>
              </w:rPr>
            </w:r>
            <w:r w:rsidR="000624B1">
              <w:rPr>
                <w:noProof/>
                <w:webHidden/>
              </w:rPr>
              <w:fldChar w:fldCharType="separate"/>
            </w:r>
            <w:r w:rsidR="00D40378">
              <w:rPr>
                <w:noProof/>
                <w:webHidden/>
              </w:rPr>
              <w:t>4</w:t>
            </w:r>
            <w:r w:rsidR="000624B1">
              <w:rPr>
                <w:noProof/>
                <w:webHidden/>
              </w:rPr>
              <w:fldChar w:fldCharType="end"/>
            </w:r>
          </w:hyperlink>
        </w:p>
        <w:p w14:paraId="7EC8AC95" w14:textId="3D9B3F96" w:rsidR="000624B1" w:rsidRDefault="00A125C5">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6209470" w:history="1">
            <w:r w:rsidR="000624B1" w:rsidRPr="00227018">
              <w:rPr>
                <w:rStyle w:val="Collegamentoipertestuale"/>
                <w:rFonts w:ascii="Times New Roman" w:hAnsi="Times New Roman" w:cs="Times New Roman"/>
                <w:b/>
                <w:bCs/>
                <w:noProof/>
              </w:rPr>
              <w:t>3.</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bCs/>
                <w:noProof/>
              </w:rPr>
              <w:t>SETTORE DI APPLICAZIONE</w:t>
            </w:r>
            <w:r w:rsidR="000624B1">
              <w:rPr>
                <w:noProof/>
                <w:webHidden/>
              </w:rPr>
              <w:tab/>
            </w:r>
            <w:r w:rsidR="000624B1">
              <w:rPr>
                <w:noProof/>
                <w:webHidden/>
              </w:rPr>
              <w:fldChar w:fldCharType="begin"/>
            </w:r>
            <w:r w:rsidR="000624B1">
              <w:rPr>
                <w:noProof/>
                <w:webHidden/>
              </w:rPr>
              <w:instrText xml:space="preserve"> PAGEREF _Toc236209470 \h </w:instrText>
            </w:r>
            <w:r w:rsidR="000624B1">
              <w:rPr>
                <w:noProof/>
                <w:webHidden/>
              </w:rPr>
            </w:r>
            <w:r w:rsidR="000624B1">
              <w:rPr>
                <w:noProof/>
                <w:webHidden/>
              </w:rPr>
              <w:fldChar w:fldCharType="separate"/>
            </w:r>
            <w:r w:rsidR="00D40378">
              <w:rPr>
                <w:noProof/>
                <w:webHidden/>
              </w:rPr>
              <w:t>5</w:t>
            </w:r>
            <w:r w:rsidR="000624B1">
              <w:rPr>
                <w:noProof/>
                <w:webHidden/>
              </w:rPr>
              <w:fldChar w:fldCharType="end"/>
            </w:r>
          </w:hyperlink>
        </w:p>
        <w:p w14:paraId="7391C218" w14:textId="34135AF0" w:rsidR="000624B1" w:rsidRDefault="00A125C5">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6209471" w:history="1">
            <w:r w:rsidR="000624B1" w:rsidRPr="00227018">
              <w:rPr>
                <w:rStyle w:val="Collegamentoipertestuale"/>
                <w:rFonts w:ascii="Times New Roman" w:hAnsi="Times New Roman" w:cs="Times New Roman"/>
                <w:b/>
                <w:bCs/>
                <w:noProof/>
              </w:rPr>
              <w:t>4.</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bCs/>
                <w:noProof/>
              </w:rPr>
              <w:t>TIPO</w:t>
            </w:r>
            <w:r w:rsidR="000624B1">
              <w:rPr>
                <w:noProof/>
                <w:webHidden/>
              </w:rPr>
              <w:tab/>
            </w:r>
            <w:r w:rsidR="000624B1">
              <w:rPr>
                <w:noProof/>
                <w:webHidden/>
              </w:rPr>
              <w:fldChar w:fldCharType="begin"/>
            </w:r>
            <w:r w:rsidR="000624B1">
              <w:rPr>
                <w:noProof/>
                <w:webHidden/>
              </w:rPr>
              <w:instrText xml:space="preserve"> PAGEREF _Toc236209471 \h </w:instrText>
            </w:r>
            <w:r w:rsidR="000624B1">
              <w:rPr>
                <w:noProof/>
                <w:webHidden/>
              </w:rPr>
            </w:r>
            <w:r w:rsidR="000624B1">
              <w:rPr>
                <w:noProof/>
                <w:webHidden/>
              </w:rPr>
              <w:fldChar w:fldCharType="separate"/>
            </w:r>
            <w:r w:rsidR="00D40378">
              <w:rPr>
                <w:noProof/>
                <w:webHidden/>
              </w:rPr>
              <w:t>5</w:t>
            </w:r>
            <w:r w:rsidR="000624B1">
              <w:rPr>
                <w:noProof/>
                <w:webHidden/>
              </w:rPr>
              <w:fldChar w:fldCharType="end"/>
            </w:r>
          </w:hyperlink>
        </w:p>
        <w:p w14:paraId="39CFF733" w14:textId="0C961F2D" w:rsidR="000624B1" w:rsidRDefault="00A125C5">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6209472" w:history="1">
            <w:r w:rsidR="000624B1" w:rsidRPr="00227018">
              <w:rPr>
                <w:rStyle w:val="Collegamentoipertestuale"/>
                <w:rFonts w:ascii="Times New Roman" w:hAnsi="Times New Roman" w:cs="Times New Roman"/>
                <w:b/>
                <w:bCs/>
                <w:noProof/>
              </w:rPr>
              <w:t>5.</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bCs/>
                <w:noProof/>
              </w:rPr>
              <w:t>DRONE UTILIZZATO</w:t>
            </w:r>
            <w:r w:rsidR="000624B1">
              <w:rPr>
                <w:noProof/>
                <w:webHidden/>
              </w:rPr>
              <w:tab/>
            </w:r>
            <w:r w:rsidR="000624B1">
              <w:rPr>
                <w:noProof/>
                <w:webHidden/>
              </w:rPr>
              <w:fldChar w:fldCharType="begin"/>
            </w:r>
            <w:r w:rsidR="000624B1">
              <w:rPr>
                <w:noProof/>
                <w:webHidden/>
              </w:rPr>
              <w:instrText xml:space="preserve"> PAGEREF _Toc236209472 \h </w:instrText>
            </w:r>
            <w:r w:rsidR="000624B1">
              <w:rPr>
                <w:noProof/>
                <w:webHidden/>
              </w:rPr>
            </w:r>
            <w:r w:rsidR="000624B1">
              <w:rPr>
                <w:noProof/>
                <w:webHidden/>
              </w:rPr>
              <w:fldChar w:fldCharType="separate"/>
            </w:r>
            <w:r w:rsidR="00D40378">
              <w:rPr>
                <w:noProof/>
                <w:webHidden/>
              </w:rPr>
              <w:t>5</w:t>
            </w:r>
            <w:r w:rsidR="000624B1">
              <w:rPr>
                <w:noProof/>
                <w:webHidden/>
              </w:rPr>
              <w:fldChar w:fldCharType="end"/>
            </w:r>
          </w:hyperlink>
        </w:p>
        <w:p w14:paraId="7A4B2954" w14:textId="2D422320" w:rsidR="000624B1" w:rsidRDefault="00A125C5">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6209473" w:history="1">
            <w:r w:rsidR="000624B1" w:rsidRPr="00227018">
              <w:rPr>
                <w:rStyle w:val="Collegamentoipertestuale"/>
                <w:rFonts w:ascii="Times New Roman" w:hAnsi="Times New Roman" w:cs="Times New Roman"/>
                <w:b/>
                <w:bCs/>
                <w:noProof/>
              </w:rPr>
              <w:t>6.</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bCs/>
                <w:noProof/>
              </w:rPr>
              <w:t>DURATA</w:t>
            </w:r>
            <w:r w:rsidR="000624B1">
              <w:rPr>
                <w:noProof/>
                <w:webHidden/>
              </w:rPr>
              <w:tab/>
            </w:r>
            <w:r w:rsidR="000624B1">
              <w:rPr>
                <w:noProof/>
                <w:webHidden/>
              </w:rPr>
              <w:fldChar w:fldCharType="begin"/>
            </w:r>
            <w:r w:rsidR="000624B1">
              <w:rPr>
                <w:noProof/>
                <w:webHidden/>
              </w:rPr>
              <w:instrText xml:space="preserve"> PAGEREF _Toc236209473 \h </w:instrText>
            </w:r>
            <w:r w:rsidR="000624B1">
              <w:rPr>
                <w:noProof/>
                <w:webHidden/>
              </w:rPr>
            </w:r>
            <w:r w:rsidR="000624B1">
              <w:rPr>
                <w:noProof/>
                <w:webHidden/>
              </w:rPr>
              <w:fldChar w:fldCharType="separate"/>
            </w:r>
            <w:r w:rsidR="00D40378">
              <w:rPr>
                <w:noProof/>
                <w:webHidden/>
              </w:rPr>
              <w:t>5</w:t>
            </w:r>
            <w:r w:rsidR="000624B1">
              <w:rPr>
                <w:noProof/>
                <w:webHidden/>
              </w:rPr>
              <w:fldChar w:fldCharType="end"/>
            </w:r>
          </w:hyperlink>
        </w:p>
        <w:p w14:paraId="307D787F" w14:textId="07152690" w:rsidR="000624B1" w:rsidRDefault="00A125C5">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6209474" w:history="1">
            <w:r w:rsidR="000624B1" w:rsidRPr="00227018">
              <w:rPr>
                <w:rStyle w:val="Collegamentoipertestuale"/>
                <w:rFonts w:ascii="Times New Roman" w:hAnsi="Times New Roman" w:cs="Times New Roman"/>
                <w:b/>
                <w:bCs/>
                <w:noProof/>
              </w:rPr>
              <w:t>7.</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bCs/>
                <w:noProof/>
              </w:rPr>
              <w:t>OBIETTIVI DI APPRENDIMENTO</w:t>
            </w:r>
            <w:r w:rsidR="000624B1">
              <w:rPr>
                <w:noProof/>
                <w:webHidden/>
              </w:rPr>
              <w:tab/>
            </w:r>
            <w:r w:rsidR="000624B1">
              <w:rPr>
                <w:noProof/>
                <w:webHidden/>
              </w:rPr>
              <w:fldChar w:fldCharType="begin"/>
            </w:r>
            <w:r w:rsidR="000624B1">
              <w:rPr>
                <w:noProof/>
                <w:webHidden/>
              </w:rPr>
              <w:instrText xml:space="preserve"> PAGEREF _Toc236209474 \h </w:instrText>
            </w:r>
            <w:r w:rsidR="000624B1">
              <w:rPr>
                <w:noProof/>
                <w:webHidden/>
              </w:rPr>
            </w:r>
            <w:r w:rsidR="000624B1">
              <w:rPr>
                <w:noProof/>
                <w:webHidden/>
              </w:rPr>
              <w:fldChar w:fldCharType="separate"/>
            </w:r>
            <w:r w:rsidR="00D40378">
              <w:rPr>
                <w:noProof/>
                <w:webHidden/>
              </w:rPr>
              <w:t>5</w:t>
            </w:r>
            <w:r w:rsidR="000624B1">
              <w:rPr>
                <w:noProof/>
                <w:webHidden/>
              </w:rPr>
              <w:fldChar w:fldCharType="end"/>
            </w:r>
          </w:hyperlink>
        </w:p>
        <w:p w14:paraId="58847913" w14:textId="15A3631B" w:rsidR="000624B1" w:rsidRDefault="00A125C5">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6209475" w:history="1">
            <w:r w:rsidR="000624B1" w:rsidRPr="00227018">
              <w:rPr>
                <w:rStyle w:val="Collegamentoipertestuale"/>
                <w:rFonts w:ascii="Times New Roman" w:eastAsia="Arial Narrow" w:hAnsi="Times New Roman" w:cs="Times New Roman"/>
                <w:b/>
                <w:bCs/>
                <w:noProof/>
              </w:rPr>
              <w:t>8.</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eastAsia="Arial Narrow" w:hAnsi="Times New Roman" w:cs="Times New Roman"/>
                <w:b/>
                <w:bCs/>
                <w:noProof/>
              </w:rPr>
              <w:t>COMPETENZE CHIAVE SVILUPPATE</w:t>
            </w:r>
            <w:r w:rsidR="000624B1">
              <w:rPr>
                <w:noProof/>
                <w:webHidden/>
              </w:rPr>
              <w:tab/>
            </w:r>
            <w:r w:rsidR="000624B1">
              <w:rPr>
                <w:noProof/>
                <w:webHidden/>
              </w:rPr>
              <w:fldChar w:fldCharType="begin"/>
            </w:r>
            <w:r w:rsidR="000624B1">
              <w:rPr>
                <w:noProof/>
                <w:webHidden/>
              </w:rPr>
              <w:instrText xml:space="preserve"> PAGEREF _Toc236209475 \h </w:instrText>
            </w:r>
            <w:r w:rsidR="000624B1">
              <w:rPr>
                <w:noProof/>
                <w:webHidden/>
              </w:rPr>
            </w:r>
            <w:r w:rsidR="000624B1">
              <w:rPr>
                <w:noProof/>
                <w:webHidden/>
              </w:rPr>
              <w:fldChar w:fldCharType="separate"/>
            </w:r>
            <w:r w:rsidR="00D40378">
              <w:rPr>
                <w:noProof/>
                <w:webHidden/>
              </w:rPr>
              <w:t>6</w:t>
            </w:r>
            <w:r w:rsidR="000624B1">
              <w:rPr>
                <w:noProof/>
                <w:webHidden/>
              </w:rPr>
              <w:fldChar w:fldCharType="end"/>
            </w:r>
          </w:hyperlink>
        </w:p>
        <w:p w14:paraId="6D25BF0B" w14:textId="6A453964" w:rsidR="000624B1" w:rsidRDefault="00A125C5">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6209476" w:history="1">
            <w:r w:rsidR="000624B1" w:rsidRPr="00227018">
              <w:rPr>
                <w:rStyle w:val="Collegamentoipertestuale"/>
                <w:rFonts w:ascii="Times New Roman" w:hAnsi="Times New Roman" w:cs="Times New Roman"/>
                <w:b/>
                <w:noProof/>
              </w:rPr>
              <w:t>1.</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noProof/>
              </w:rPr>
              <w:t>Comunicazione e lingue</w:t>
            </w:r>
            <w:r w:rsidR="000624B1">
              <w:rPr>
                <w:noProof/>
                <w:webHidden/>
              </w:rPr>
              <w:tab/>
            </w:r>
            <w:r w:rsidR="000624B1">
              <w:rPr>
                <w:noProof/>
                <w:webHidden/>
              </w:rPr>
              <w:fldChar w:fldCharType="begin"/>
            </w:r>
            <w:r w:rsidR="000624B1">
              <w:rPr>
                <w:noProof/>
                <w:webHidden/>
              </w:rPr>
              <w:instrText xml:space="preserve"> PAGEREF _Toc236209476 \h </w:instrText>
            </w:r>
            <w:r w:rsidR="000624B1">
              <w:rPr>
                <w:noProof/>
                <w:webHidden/>
              </w:rPr>
            </w:r>
            <w:r w:rsidR="000624B1">
              <w:rPr>
                <w:noProof/>
                <w:webHidden/>
              </w:rPr>
              <w:fldChar w:fldCharType="separate"/>
            </w:r>
            <w:r w:rsidR="00D40378">
              <w:rPr>
                <w:noProof/>
                <w:webHidden/>
              </w:rPr>
              <w:t>6</w:t>
            </w:r>
            <w:r w:rsidR="000624B1">
              <w:rPr>
                <w:noProof/>
                <w:webHidden/>
              </w:rPr>
              <w:fldChar w:fldCharType="end"/>
            </w:r>
          </w:hyperlink>
        </w:p>
        <w:p w14:paraId="5C1EED79" w14:textId="2CC3CFDB" w:rsidR="000624B1" w:rsidRDefault="00A125C5">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6209477" w:history="1">
            <w:r w:rsidR="000624B1" w:rsidRPr="00227018">
              <w:rPr>
                <w:rStyle w:val="Collegamentoipertestuale"/>
                <w:rFonts w:ascii="Times New Roman" w:hAnsi="Times New Roman" w:cs="Times New Roman"/>
                <w:b/>
                <w:noProof/>
              </w:rPr>
              <w:t>2.</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noProof/>
              </w:rPr>
              <w:t>Competenze matematiche, scientifiche, tecniche e professionali</w:t>
            </w:r>
            <w:r w:rsidR="000624B1">
              <w:rPr>
                <w:noProof/>
                <w:webHidden/>
              </w:rPr>
              <w:tab/>
            </w:r>
            <w:r w:rsidR="000624B1">
              <w:rPr>
                <w:noProof/>
                <w:webHidden/>
              </w:rPr>
              <w:fldChar w:fldCharType="begin"/>
            </w:r>
            <w:r w:rsidR="000624B1">
              <w:rPr>
                <w:noProof/>
                <w:webHidden/>
              </w:rPr>
              <w:instrText xml:space="preserve"> PAGEREF _Toc236209477 \h </w:instrText>
            </w:r>
            <w:r w:rsidR="000624B1">
              <w:rPr>
                <w:noProof/>
                <w:webHidden/>
              </w:rPr>
            </w:r>
            <w:r w:rsidR="000624B1">
              <w:rPr>
                <w:noProof/>
                <w:webHidden/>
              </w:rPr>
              <w:fldChar w:fldCharType="separate"/>
            </w:r>
            <w:r w:rsidR="00D40378">
              <w:rPr>
                <w:noProof/>
                <w:webHidden/>
              </w:rPr>
              <w:t>6</w:t>
            </w:r>
            <w:r w:rsidR="000624B1">
              <w:rPr>
                <w:noProof/>
                <w:webHidden/>
              </w:rPr>
              <w:fldChar w:fldCharType="end"/>
            </w:r>
          </w:hyperlink>
        </w:p>
        <w:p w14:paraId="29892B20" w14:textId="692FBA84" w:rsidR="000624B1" w:rsidRDefault="00A125C5">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6209478" w:history="1">
            <w:r w:rsidR="000624B1" w:rsidRPr="00227018">
              <w:rPr>
                <w:rStyle w:val="Collegamentoipertestuale"/>
                <w:rFonts w:ascii="Times New Roman" w:hAnsi="Times New Roman" w:cs="Times New Roman"/>
                <w:b/>
                <w:noProof/>
              </w:rPr>
              <w:t>3.</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noProof/>
              </w:rPr>
              <w:t>Competenze digitali</w:t>
            </w:r>
            <w:r w:rsidR="000624B1">
              <w:rPr>
                <w:noProof/>
                <w:webHidden/>
              </w:rPr>
              <w:tab/>
            </w:r>
            <w:r w:rsidR="000624B1">
              <w:rPr>
                <w:noProof/>
                <w:webHidden/>
              </w:rPr>
              <w:fldChar w:fldCharType="begin"/>
            </w:r>
            <w:r w:rsidR="000624B1">
              <w:rPr>
                <w:noProof/>
                <w:webHidden/>
              </w:rPr>
              <w:instrText xml:space="preserve"> PAGEREF _Toc236209478 \h </w:instrText>
            </w:r>
            <w:r w:rsidR="000624B1">
              <w:rPr>
                <w:noProof/>
                <w:webHidden/>
              </w:rPr>
            </w:r>
            <w:r w:rsidR="000624B1">
              <w:rPr>
                <w:noProof/>
                <w:webHidden/>
              </w:rPr>
              <w:fldChar w:fldCharType="separate"/>
            </w:r>
            <w:r w:rsidR="00D40378">
              <w:rPr>
                <w:noProof/>
                <w:webHidden/>
              </w:rPr>
              <w:t>6</w:t>
            </w:r>
            <w:r w:rsidR="000624B1">
              <w:rPr>
                <w:noProof/>
                <w:webHidden/>
              </w:rPr>
              <w:fldChar w:fldCharType="end"/>
            </w:r>
          </w:hyperlink>
        </w:p>
        <w:p w14:paraId="0E48413F" w14:textId="6B850D10" w:rsidR="000624B1" w:rsidRDefault="00A125C5">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6209479" w:history="1">
            <w:r w:rsidR="000624B1" w:rsidRPr="00227018">
              <w:rPr>
                <w:rStyle w:val="Collegamentoipertestuale"/>
                <w:rFonts w:ascii="Times New Roman" w:hAnsi="Times New Roman" w:cs="Times New Roman"/>
                <w:b/>
                <w:noProof/>
              </w:rPr>
              <w:t>4.</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noProof/>
              </w:rPr>
              <w:t>Competenze personali, sociali e professionali</w:t>
            </w:r>
            <w:r w:rsidR="000624B1">
              <w:rPr>
                <w:noProof/>
                <w:webHidden/>
              </w:rPr>
              <w:tab/>
            </w:r>
            <w:r w:rsidR="000624B1">
              <w:rPr>
                <w:noProof/>
                <w:webHidden/>
              </w:rPr>
              <w:fldChar w:fldCharType="begin"/>
            </w:r>
            <w:r w:rsidR="000624B1">
              <w:rPr>
                <w:noProof/>
                <w:webHidden/>
              </w:rPr>
              <w:instrText xml:space="preserve"> PAGEREF _Toc236209479 \h </w:instrText>
            </w:r>
            <w:r w:rsidR="000624B1">
              <w:rPr>
                <w:noProof/>
                <w:webHidden/>
              </w:rPr>
            </w:r>
            <w:r w:rsidR="000624B1">
              <w:rPr>
                <w:noProof/>
                <w:webHidden/>
              </w:rPr>
              <w:fldChar w:fldCharType="separate"/>
            </w:r>
            <w:r w:rsidR="00D40378">
              <w:rPr>
                <w:noProof/>
                <w:webHidden/>
              </w:rPr>
              <w:t>6</w:t>
            </w:r>
            <w:r w:rsidR="000624B1">
              <w:rPr>
                <w:noProof/>
                <w:webHidden/>
              </w:rPr>
              <w:fldChar w:fldCharType="end"/>
            </w:r>
          </w:hyperlink>
        </w:p>
        <w:p w14:paraId="04FBC078" w14:textId="11EAED6D" w:rsidR="000624B1" w:rsidRDefault="00A125C5">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6209480" w:history="1">
            <w:r w:rsidR="000624B1" w:rsidRPr="00227018">
              <w:rPr>
                <w:rStyle w:val="Collegamentoipertestuale"/>
                <w:rFonts w:ascii="Times New Roman" w:hAnsi="Times New Roman" w:cs="Times New Roman"/>
                <w:b/>
                <w:noProof/>
              </w:rPr>
              <w:t>5.</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noProof/>
              </w:rPr>
              <w:t>Sicurezza, qualità e sostenibilità</w:t>
            </w:r>
            <w:r w:rsidR="000624B1">
              <w:rPr>
                <w:noProof/>
                <w:webHidden/>
              </w:rPr>
              <w:tab/>
            </w:r>
            <w:r w:rsidR="000624B1">
              <w:rPr>
                <w:noProof/>
                <w:webHidden/>
              </w:rPr>
              <w:fldChar w:fldCharType="begin"/>
            </w:r>
            <w:r w:rsidR="000624B1">
              <w:rPr>
                <w:noProof/>
                <w:webHidden/>
              </w:rPr>
              <w:instrText xml:space="preserve"> PAGEREF _Toc236209480 \h </w:instrText>
            </w:r>
            <w:r w:rsidR="000624B1">
              <w:rPr>
                <w:noProof/>
                <w:webHidden/>
              </w:rPr>
            </w:r>
            <w:r w:rsidR="000624B1">
              <w:rPr>
                <w:noProof/>
                <w:webHidden/>
              </w:rPr>
              <w:fldChar w:fldCharType="separate"/>
            </w:r>
            <w:r w:rsidR="00D40378">
              <w:rPr>
                <w:noProof/>
                <w:webHidden/>
              </w:rPr>
              <w:t>6</w:t>
            </w:r>
            <w:r w:rsidR="000624B1">
              <w:rPr>
                <w:noProof/>
                <w:webHidden/>
              </w:rPr>
              <w:fldChar w:fldCharType="end"/>
            </w:r>
          </w:hyperlink>
        </w:p>
        <w:p w14:paraId="49136002" w14:textId="1C6441CA" w:rsidR="000624B1" w:rsidRDefault="00A125C5">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6209481" w:history="1">
            <w:r w:rsidR="000624B1" w:rsidRPr="00227018">
              <w:rPr>
                <w:rStyle w:val="Collegamentoipertestuale"/>
                <w:rFonts w:ascii="Times New Roman" w:hAnsi="Times New Roman" w:cs="Times New Roman"/>
                <w:b/>
                <w:noProof/>
              </w:rPr>
              <w:t>6.</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noProof/>
              </w:rPr>
              <w:t>Cittadinanza e competenza culturale</w:t>
            </w:r>
            <w:r w:rsidR="000624B1">
              <w:rPr>
                <w:noProof/>
                <w:webHidden/>
              </w:rPr>
              <w:tab/>
            </w:r>
            <w:r w:rsidR="000624B1">
              <w:rPr>
                <w:noProof/>
                <w:webHidden/>
              </w:rPr>
              <w:fldChar w:fldCharType="begin"/>
            </w:r>
            <w:r w:rsidR="000624B1">
              <w:rPr>
                <w:noProof/>
                <w:webHidden/>
              </w:rPr>
              <w:instrText xml:space="preserve"> PAGEREF _Toc236209481 \h </w:instrText>
            </w:r>
            <w:r w:rsidR="000624B1">
              <w:rPr>
                <w:noProof/>
                <w:webHidden/>
              </w:rPr>
            </w:r>
            <w:r w:rsidR="000624B1">
              <w:rPr>
                <w:noProof/>
                <w:webHidden/>
              </w:rPr>
              <w:fldChar w:fldCharType="separate"/>
            </w:r>
            <w:r w:rsidR="00D40378">
              <w:rPr>
                <w:noProof/>
                <w:webHidden/>
              </w:rPr>
              <w:t>6</w:t>
            </w:r>
            <w:r w:rsidR="000624B1">
              <w:rPr>
                <w:noProof/>
                <w:webHidden/>
              </w:rPr>
              <w:fldChar w:fldCharType="end"/>
            </w:r>
          </w:hyperlink>
        </w:p>
        <w:p w14:paraId="07571136" w14:textId="28D7E463" w:rsidR="000624B1" w:rsidRDefault="00A125C5">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6209482" w:history="1">
            <w:r w:rsidR="000624B1" w:rsidRPr="00227018">
              <w:rPr>
                <w:rStyle w:val="Collegamentoipertestuale"/>
                <w:rFonts w:ascii="Times New Roman" w:hAnsi="Times New Roman" w:cs="Times New Roman"/>
                <w:b/>
                <w:noProof/>
              </w:rPr>
              <w:t>7.</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noProof/>
              </w:rPr>
              <w:t>Creatività, capacità di risoluzione dei problemi e spirito imprenditoriale</w:t>
            </w:r>
            <w:r w:rsidR="000624B1">
              <w:rPr>
                <w:noProof/>
                <w:webHidden/>
              </w:rPr>
              <w:tab/>
            </w:r>
            <w:r w:rsidR="000624B1">
              <w:rPr>
                <w:noProof/>
                <w:webHidden/>
              </w:rPr>
              <w:fldChar w:fldCharType="begin"/>
            </w:r>
            <w:r w:rsidR="000624B1">
              <w:rPr>
                <w:noProof/>
                <w:webHidden/>
              </w:rPr>
              <w:instrText xml:space="preserve"> PAGEREF _Toc236209482 \h </w:instrText>
            </w:r>
            <w:r w:rsidR="000624B1">
              <w:rPr>
                <w:noProof/>
                <w:webHidden/>
              </w:rPr>
            </w:r>
            <w:r w:rsidR="000624B1">
              <w:rPr>
                <w:noProof/>
                <w:webHidden/>
              </w:rPr>
              <w:fldChar w:fldCharType="separate"/>
            </w:r>
            <w:r w:rsidR="00D40378">
              <w:rPr>
                <w:noProof/>
                <w:webHidden/>
              </w:rPr>
              <w:t>7</w:t>
            </w:r>
            <w:r w:rsidR="000624B1">
              <w:rPr>
                <w:noProof/>
                <w:webHidden/>
              </w:rPr>
              <w:fldChar w:fldCharType="end"/>
            </w:r>
          </w:hyperlink>
        </w:p>
        <w:p w14:paraId="323BE7FC" w14:textId="201312A2" w:rsidR="000624B1" w:rsidRDefault="00A125C5">
          <w:pPr>
            <w:pStyle w:val="Sommario2"/>
            <w:tabs>
              <w:tab w:val="left" w:pos="660"/>
              <w:tab w:val="right" w:leader="dot" w:pos="8494"/>
            </w:tabs>
            <w:rPr>
              <w:rFonts w:asciiTheme="minorHAnsi" w:eastAsiaTheme="minorEastAsia" w:hAnsiTheme="minorHAnsi" w:cstheme="minorBidi"/>
              <w:noProof/>
              <w:color w:val="auto"/>
              <w:sz w:val="22"/>
              <w:szCs w:val="22"/>
              <w:lang w:val="it-IT"/>
            </w:rPr>
          </w:pPr>
          <w:hyperlink w:anchor="_Toc236209483" w:history="1">
            <w:r w:rsidR="000624B1" w:rsidRPr="00227018">
              <w:rPr>
                <w:rStyle w:val="Collegamentoipertestuale"/>
                <w:rFonts w:ascii="Times New Roman" w:hAnsi="Times New Roman" w:cs="Times New Roman"/>
                <w:b/>
                <w:noProof/>
              </w:rPr>
              <w:t>8.</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hAnsi="Times New Roman" w:cs="Times New Roman"/>
                <w:b/>
                <w:noProof/>
              </w:rPr>
              <w:t>Apprendimento basato sul lavoro e integrazione nel mondo del lavoro</w:t>
            </w:r>
            <w:r w:rsidR="000624B1">
              <w:rPr>
                <w:noProof/>
                <w:webHidden/>
              </w:rPr>
              <w:tab/>
            </w:r>
            <w:r w:rsidR="000624B1">
              <w:rPr>
                <w:noProof/>
                <w:webHidden/>
              </w:rPr>
              <w:fldChar w:fldCharType="begin"/>
            </w:r>
            <w:r w:rsidR="000624B1">
              <w:rPr>
                <w:noProof/>
                <w:webHidden/>
              </w:rPr>
              <w:instrText xml:space="preserve"> PAGEREF _Toc236209483 \h </w:instrText>
            </w:r>
            <w:r w:rsidR="000624B1">
              <w:rPr>
                <w:noProof/>
                <w:webHidden/>
              </w:rPr>
            </w:r>
            <w:r w:rsidR="000624B1">
              <w:rPr>
                <w:noProof/>
                <w:webHidden/>
              </w:rPr>
              <w:fldChar w:fldCharType="separate"/>
            </w:r>
            <w:r w:rsidR="00D40378">
              <w:rPr>
                <w:noProof/>
                <w:webHidden/>
              </w:rPr>
              <w:t>7</w:t>
            </w:r>
            <w:r w:rsidR="000624B1">
              <w:rPr>
                <w:noProof/>
                <w:webHidden/>
              </w:rPr>
              <w:fldChar w:fldCharType="end"/>
            </w:r>
          </w:hyperlink>
        </w:p>
        <w:p w14:paraId="3F3F7E32" w14:textId="2734CD30" w:rsidR="000624B1" w:rsidRDefault="00A125C5">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6209484" w:history="1">
            <w:r w:rsidR="000624B1" w:rsidRPr="00227018">
              <w:rPr>
                <w:rStyle w:val="Collegamentoipertestuale"/>
                <w:rFonts w:ascii="Times New Roman" w:eastAsia="Arial Narrow" w:hAnsi="Times New Roman" w:cs="Times New Roman"/>
                <w:b/>
                <w:bCs/>
                <w:noProof/>
              </w:rPr>
              <w:t>9.</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eastAsia="Arial Narrow" w:hAnsi="Times New Roman" w:cs="Times New Roman"/>
                <w:b/>
                <w:bCs/>
                <w:noProof/>
              </w:rPr>
              <w:t>PREREQUISITI</w:t>
            </w:r>
            <w:r w:rsidR="000624B1">
              <w:rPr>
                <w:noProof/>
                <w:webHidden/>
              </w:rPr>
              <w:tab/>
            </w:r>
            <w:r w:rsidR="000624B1">
              <w:rPr>
                <w:noProof/>
                <w:webHidden/>
              </w:rPr>
              <w:fldChar w:fldCharType="begin"/>
            </w:r>
            <w:r w:rsidR="000624B1">
              <w:rPr>
                <w:noProof/>
                <w:webHidden/>
              </w:rPr>
              <w:instrText xml:space="preserve"> PAGEREF _Toc236209484 \h </w:instrText>
            </w:r>
            <w:r w:rsidR="000624B1">
              <w:rPr>
                <w:noProof/>
                <w:webHidden/>
              </w:rPr>
            </w:r>
            <w:r w:rsidR="000624B1">
              <w:rPr>
                <w:noProof/>
                <w:webHidden/>
              </w:rPr>
              <w:fldChar w:fldCharType="separate"/>
            </w:r>
            <w:r w:rsidR="00D40378">
              <w:rPr>
                <w:noProof/>
                <w:webHidden/>
              </w:rPr>
              <w:t>7</w:t>
            </w:r>
            <w:r w:rsidR="000624B1">
              <w:rPr>
                <w:noProof/>
                <w:webHidden/>
              </w:rPr>
              <w:fldChar w:fldCharType="end"/>
            </w:r>
          </w:hyperlink>
        </w:p>
        <w:p w14:paraId="01D9213B" w14:textId="1F17C8C4" w:rsidR="000624B1" w:rsidRDefault="00A125C5">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6209485" w:history="1">
            <w:r w:rsidR="000624B1" w:rsidRPr="00227018">
              <w:rPr>
                <w:rStyle w:val="Collegamentoipertestuale"/>
                <w:rFonts w:ascii="Times New Roman" w:eastAsia="Arial Narrow" w:hAnsi="Times New Roman" w:cs="Times New Roman"/>
                <w:b/>
                <w:bCs/>
                <w:noProof/>
              </w:rPr>
              <w:t>10.</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eastAsia="Arial Narrow" w:hAnsi="Times New Roman" w:cs="Times New Roman"/>
                <w:b/>
                <w:bCs/>
                <w:noProof/>
              </w:rPr>
              <w:t>SCHEMA DELLA LEZIONE</w:t>
            </w:r>
            <w:r w:rsidR="000624B1">
              <w:rPr>
                <w:noProof/>
                <w:webHidden/>
              </w:rPr>
              <w:tab/>
            </w:r>
            <w:r w:rsidR="000624B1">
              <w:rPr>
                <w:noProof/>
                <w:webHidden/>
              </w:rPr>
              <w:fldChar w:fldCharType="begin"/>
            </w:r>
            <w:r w:rsidR="000624B1">
              <w:rPr>
                <w:noProof/>
                <w:webHidden/>
              </w:rPr>
              <w:instrText xml:space="preserve"> PAGEREF _Toc236209485 \h </w:instrText>
            </w:r>
            <w:r w:rsidR="000624B1">
              <w:rPr>
                <w:noProof/>
                <w:webHidden/>
              </w:rPr>
            </w:r>
            <w:r w:rsidR="000624B1">
              <w:rPr>
                <w:noProof/>
                <w:webHidden/>
              </w:rPr>
              <w:fldChar w:fldCharType="separate"/>
            </w:r>
            <w:r w:rsidR="00D40378">
              <w:rPr>
                <w:noProof/>
                <w:webHidden/>
              </w:rPr>
              <w:t>8</w:t>
            </w:r>
            <w:r w:rsidR="000624B1">
              <w:rPr>
                <w:noProof/>
                <w:webHidden/>
              </w:rPr>
              <w:fldChar w:fldCharType="end"/>
            </w:r>
          </w:hyperlink>
        </w:p>
        <w:p w14:paraId="01DC787A" w14:textId="685877EA" w:rsidR="000624B1" w:rsidRDefault="00A125C5">
          <w:pPr>
            <w:pStyle w:val="Sommario2"/>
            <w:tabs>
              <w:tab w:val="right" w:leader="dot" w:pos="8494"/>
            </w:tabs>
            <w:rPr>
              <w:rFonts w:asciiTheme="minorHAnsi" w:eastAsiaTheme="minorEastAsia" w:hAnsiTheme="minorHAnsi" w:cstheme="minorBidi"/>
              <w:noProof/>
              <w:color w:val="auto"/>
              <w:sz w:val="22"/>
              <w:szCs w:val="22"/>
              <w:lang w:val="it-IT"/>
            </w:rPr>
          </w:pPr>
          <w:hyperlink w:anchor="_Toc236209486" w:history="1">
            <w:r w:rsidR="000624B1" w:rsidRPr="00227018">
              <w:rPr>
                <w:rStyle w:val="Collegamentoipertestuale"/>
                <w:rFonts w:ascii="Times New Roman" w:hAnsi="Times New Roman" w:cs="Times New Roman"/>
                <w:b/>
                <w:bCs/>
                <w:noProof/>
              </w:rPr>
              <w:t>Fase 1 – Introduzione (Coinvolgimento e Contestualizzazione)</w:t>
            </w:r>
            <w:r w:rsidR="000624B1">
              <w:rPr>
                <w:noProof/>
                <w:webHidden/>
              </w:rPr>
              <w:tab/>
            </w:r>
            <w:r w:rsidR="000624B1">
              <w:rPr>
                <w:noProof/>
                <w:webHidden/>
              </w:rPr>
              <w:fldChar w:fldCharType="begin"/>
            </w:r>
            <w:r w:rsidR="000624B1">
              <w:rPr>
                <w:noProof/>
                <w:webHidden/>
              </w:rPr>
              <w:instrText xml:space="preserve"> PAGEREF _Toc236209486 \h </w:instrText>
            </w:r>
            <w:r w:rsidR="000624B1">
              <w:rPr>
                <w:noProof/>
                <w:webHidden/>
              </w:rPr>
            </w:r>
            <w:r w:rsidR="000624B1">
              <w:rPr>
                <w:noProof/>
                <w:webHidden/>
              </w:rPr>
              <w:fldChar w:fldCharType="separate"/>
            </w:r>
            <w:r w:rsidR="00D40378">
              <w:rPr>
                <w:noProof/>
                <w:webHidden/>
              </w:rPr>
              <w:t>8</w:t>
            </w:r>
            <w:r w:rsidR="000624B1">
              <w:rPr>
                <w:noProof/>
                <w:webHidden/>
              </w:rPr>
              <w:fldChar w:fldCharType="end"/>
            </w:r>
          </w:hyperlink>
        </w:p>
        <w:p w14:paraId="0206A1F7" w14:textId="23870F1F" w:rsidR="000624B1" w:rsidRDefault="00A125C5">
          <w:pPr>
            <w:pStyle w:val="Sommario2"/>
            <w:tabs>
              <w:tab w:val="right" w:leader="dot" w:pos="8494"/>
            </w:tabs>
            <w:rPr>
              <w:rFonts w:asciiTheme="minorHAnsi" w:eastAsiaTheme="minorEastAsia" w:hAnsiTheme="minorHAnsi" w:cstheme="minorBidi"/>
              <w:noProof/>
              <w:color w:val="auto"/>
              <w:sz w:val="22"/>
              <w:szCs w:val="22"/>
              <w:lang w:val="it-IT"/>
            </w:rPr>
          </w:pPr>
          <w:hyperlink w:anchor="_Toc236209487" w:history="1">
            <w:r w:rsidR="000624B1" w:rsidRPr="00227018">
              <w:rPr>
                <w:rStyle w:val="Collegamentoipertestuale"/>
                <w:rFonts w:ascii="Times New Roman" w:hAnsi="Times New Roman" w:cs="Times New Roman"/>
                <w:b/>
                <w:bCs/>
                <w:noProof/>
              </w:rPr>
              <w:t>Fase 2 – Esplorazione (Indagine e Confronto)</w:t>
            </w:r>
            <w:r w:rsidR="000624B1">
              <w:rPr>
                <w:noProof/>
                <w:webHidden/>
              </w:rPr>
              <w:tab/>
            </w:r>
            <w:r w:rsidR="000624B1">
              <w:rPr>
                <w:noProof/>
                <w:webHidden/>
              </w:rPr>
              <w:fldChar w:fldCharType="begin"/>
            </w:r>
            <w:r w:rsidR="000624B1">
              <w:rPr>
                <w:noProof/>
                <w:webHidden/>
              </w:rPr>
              <w:instrText xml:space="preserve"> PAGEREF _Toc236209487 \h </w:instrText>
            </w:r>
            <w:r w:rsidR="000624B1">
              <w:rPr>
                <w:noProof/>
                <w:webHidden/>
              </w:rPr>
            </w:r>
            <w:r w:rsidR="000624B1">
              <w:rPr>
                <w:noProof/>
                <w:webHidden/>
              </w:rPr>
              <w:fldChar w:fldCharType="separate"/>
            </w:r>
            <w:r w:rsidR="00D40378">
              <w:rPr>
                <w:noProof/>
                <w:webHidden/>
              </w:rPr>
              <w:t>9</w:t>
            </w:r>
            <w:r w:rsidR="000624B1">
              <w:rPr>
                <w:noProof/>
                <w:webHidden/>
              </w:rPr>
              <w:fldChar w:fldCharType="end"/>
            </w:r>
          </w:hyperlink>
        </w:p>
        <w:p w14:paraId="53802956" w14:textId="5084193E" w:rsidR="000624B1" w:rsidRDefault="00A125C5">
          <w:pPr>
            <w:pStyle w:val="Sommario2"/>
            <w:tabs>
              <w:tab w:val="right" w:leader="dot" w:pos="8494"/>
            </w:tabs>
            <w:rPr>
              <w:rFonts w:asciiTheme="minorHAnsi" w:eastAsiaTheme="minorEastAsia" w:hAnsiTheme="minorHAnsi" w:cstheme="minorBidi"/>
              <w:noProof/>
              <w:color w:val="auto"/>
              <w:sz w:val="22"/>
              <w:szCs w:val="22"/>
              <w:lang w:val="it-IT"/>
            </w:rPr>
          </w:pPr>
          <w:hyperlink w:anchor="_Toc236209488" w:history="1">
            <w:r w:rsidR="000624B1" w:rsidRPr="00227018">
              <w:rPr>
                <w:rStyle w:val="Collegamentoipertestuale"/>
                <w:rFonts w:ascii="Times New Roman" w:hAnsi="Times New Roman" w:cs="Times New Roman"/>
                <w:b/>
                <w:bCs/>
                <w:noProof/>
              </w:rPr>
              <w:t>Fase 3 – Applicazione (Esercitazioni pratiche)</w:t>
            </w:r>
            <w:r w:rsidR="000624B1">
              <w:rPr>
                <w:noProof/>
                <w:webHidden/>
              </w:rPr>
              <w:tab/>
            </w:r>
            <w:r w:rsidR="000624B1">
              <w:rPr>
                <w:noProof/>
                <w:webHidden/>
              </w:rPr>
              <w:fldChar w:fldCharType="begin"/>
            </w:r>
            <w:r w:rsidR="000624B1">
              <w:rPr>
                <w:noProof/>
                <w:webHidden/>
              </w:rPr>
              <w:instrText xml:space="preserve"> PAGEREF _Toc236209488 \h </w:instrText>
            </w:r>
            <w:r w:rsidR="000624B1">
              <w:rPr>
                <w:noProof/>
                <w:webHidden/>
              </w:rPr>
            </w:r>
            <w:r w:rsidR="000624B1">
              <w:rPr>
                <w:noProof/>
                <w:webHidden/>
              </w:rPr>
              <w:fldChar w:fldCharType="separate"/>
            </w:r>
            <w:r w:rsidR="00D40378">
              <w:rPr>
                <w:noProof/>
                <w:webHidden/>
              </w:rPr>
              <w:t>11</w:t>
            </w:r>
            <w:r w:rsidR="000624B1">
              <w:rPr>
                <w:noProof/>
                <w:webHidden/>
              </w:rPr>
              <w:fldChar w:fldCharType="end"/>
            </w:r>
          </w:hyperlink>
        </w:p>
        <w:p w14:paraId="76BEABAF" w14:textId="242B4E1C" w:rsidR="000624B1" w:rsidRDefault="00A125C5">
          <w:pPr>
            <w:pStyle w:val="Sommario2"/>
            <w:tabs>
              <w:tab w:val="right" w:leader="dot" w:pos="8494"/>
            </w:tabs>
            <w:rPr>
              <w:rFonts w:asciiTheme="minorHAnsi" w:eastAsiaTheme="minorEastAsia" w:hAnsiTheme="minorHAnsi" w:cstheme="minorBidi"/>
              <w:noProof/>
              <w:color w:val="auto"/>
              <w:sz w:val="22"/>
              <w:szCs w:val="22"/>
              <w:lang w:val="it-IT"/>
            </w:rPr>
          </w:pPr>
          <w:hyperlink w:anchor="_Toc236209489" w:history="1">
            <w:r w:rsidR="000624B1" w:rsidRPr="00227018">
              <w:rPr>
                <w:rStyle w:val="Collegamentoipertestuale"/>
                <w:rFonts w:ascii="Times New Roman" w:hAnsi="Times New Roman" w:cs="Times New Roman"/>
                <w:b/>
                <w:bCs/>
                <w:noProof/>
              </w:rPr>
              <w:t>Fase 4 – Riflessione e Consolidamento (Presentazione)</w:t>
            </w:r>
            <w:r w:rsidR="000624B1">
              <w:rPr>
                <w:noProof/>
                <w:webHidden/>
              </w:rPr>
              <w:tab/>
            </w:r>
            <w:r w:rsidR="000624B1">
              <w:rPr>
                <w:noProof/>
                <w:webHidden/>
              </w:rPr>
              <w:fldChar w:fldCharType="begin"/>
            </w:r>
            <w:r w:rsidR="000624B1">
              <w:rPr>
                <w:noProof/>
                <w:webHidden/>
              </w:rPr>
              <w:instrText xml:space="preserve"> PAGEREF _Toc236209489 \h </w:instrText>
            </w:r>
            <w:r w:rsidR="000624B1">
              <w:rPr>
                <w:noProof/>
                <w:webHidden/>
              </w:rPr>
            </w:r>
            <w:r w:rsidR="000624B1">
              <w:rPr>
                <w:noProof/>
                <w:webHidden/>
              </w:rPr>
              <w:fldChar w:fldCharType="separate"/>
            </w:r>
            <w:r w:rsidR="00D40378">
              <w:rPr>
                <w:noProof/>
                <w:webHidden/>
              </w:rPr>
              <w:t>17</w:t>
            </w:r>
            <w:r w:rsidR="000624B1">
              <w:rPr>
                <w:noProof/>
                <w:webHidden/>
              </w:rPr>
              <w:fldChar w:fldCharType="end"/>
            </w:r>
          </w:hyperlink>
        </w:p>
        <w:p w14:paraId="0BCD61B2" w14:textId="059A816D" w:rsidR="000624B1" w:rsidRDefault="00A125C5">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6209490" w:history="1">
            <w:r w:rsidR="000624B1" w:rsidRPr="00227018">
              <w:rPr>
                <w:rStyle w:val="Collegamentoipertestuale"/>
                <w:rFonts w:ascii="Times New Roman" w:eastAsia="Arial Narrow" w:hAnsi="Times New Roman" w:cs="Times New Roman"/>
                <w:b/>
                <w:bCs/>
                <w:noProof/>
              </w:rPr>
              <w:t>11.</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eastAsia="Arial Narrow" w:hAnsi="Times New Roman" w:cs="Times New Roman"/>
                <w:b/>
                <w:bCs/>
                <w:noProof/>
              </w:rPr>
              <w:t>CRITERI DI VALUTAZIONE</w:t>
            </w:r>
            <w:r w:rsidR="000624B1">
              <w:rPr>
                <w:noProof/>
                <w:webHidden/>
              </w:rPr>
              <w:tab/>
            </w:r>
            <w:r w:rsidR="000624B1">
              <w:rPr>
                <w:noProof/>
                <w:webHidden/>
              </w:rPr>
              <w:fldChar w:fldCharType="begin"/>
            </w:r>
            <w:r w:rsidR="000624B1">
              <w:rPr>
                <w:noProof/>
                <w:webHidden/>
              </w:rPr>
              <w:instrText xml:space="preserve"> PAGEREF _Toc236209490 \h </w:instrText>
            </w:r>
            <w:r w:rsidR="000624B1">
              <w:rPr>
                <w:noProof/>
                <w:webHidden/>
              </w:rPr>
            </w:r>
            <w:r w:rsidR="000624B1">
              <w:rPr>
                <w:noProof/>
                <w:webHidden/>
              </w:rPr>
              <w:fldChar w:fldCharType="separate"/>
            </w:r>
            <w:r w:rsidR="00D40378">
              <w:rPr>
                <w:noProof/>
                <w:webHidden/>
              </w:rPr>
              <w:t>17</w:t>
            </w:r>
            <w:r w:rsidR="000624B1">
              <w:rPr>
                <w:noProof/>
                <w:webHidden/>
              </w:rPr>
              <w:fldChar w:fldCharType="end"/>
            </w:r>
          </w:hyperlink>
        </w:p>
        <w:p w14:paraId="6129ACB9" w14:textId="79368750" w:rsidR="000624B1" w:rsidRDefault="00A125C5">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6209491" w:history="1">
            <w:r w:rsidR="000624B1" w:rsidRPr="00227018">
              <w:rPr>
                <w:rStyle w:val="Collegamentoipertestuale"/>
                <w:rFonts w:ascii="Times New Roman" w:eastAsia="Arial Narrow" w:hAnsi="Times New Roman" w:cs="Times New Roman"/>
                <w:b/>
                <w:bCs/>
                <w:noProof/>
              </w:rPr>
              <w:t>12.</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eastAsia="Arial Narrow" w:hAnsi="Times New Roman" w:cs="Times New Roman"/>
                <w:b/>
                <w:bCs/>
                <w:noProof/>
              </w:rPr>
              <w:t>MATERIALI DIDATTICI</w:t>
            </w:r>
            <w:r w:rsidR="000624B1">
              <w:rPr>
                <w:noProof/>
                <w:webHidden/>
              </w:rPr>
              <w:tab/>
            </w:r>
            <w:r w:rsidR="000624B1">
              <w:rPr>
                <w:noProof/>
                <w:webHidden/>
              </w:rPr>
              <w:fldChar w:fldCharType="begin"/>
            </w:r>
            <w:r w:rsidR="000624B1">
              <w:rPr>
                <w:noProof/>
                <w:webHidden/>
              </w:rPr>
              <w:instrText xml:space="preserve"> PAGEREF _Toc236209491 \h </w:instrText>
            </w:r>
            <w:r w:rsidR="000624B1">
              <w:rPr>
                <w:noProof/>
                <w:webHidden/>
              </w:rPr>
            </w:r>
            <w:r w:rsidR="000624B1">
              <w:rPr>
                <w:noProof/>
                <w:webHidden/>
              </w:rPr>
              <w:fldChar w:fldCharType="separate"/>
            </w:r>
            <w:r w:rsidR="00D40378">
              <w:rPr>
                <w:noProof/>
                <w:webHidden/>
              </w:rPr>
              <w:t>21</w:t>
            </w:r>
            <w:r w:rsidR="000624B1">
              <w:rPr>
                <w:noProof/>
                <w:webHidden/>
              </w:rPr>
              <w:fldChar w:fldCharType="end"/>
            </w:r>
          </w:hyperlink>
        </w:p>
        <w:p w14:paraId="16D424DA" w14:textId="508CDAEE" w:rsidR="000624B1" w:rsidRDefault="00A125C5">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6209492" w:history="1">
            <w:r w:rsidR="000624B1" w:rsidRPr="00227018">
              <w:rPr>
                <w:rStyle w:val="Collegamentoipertestuale"/>
                <w:rFonts w:ascii="Times New Roman" w:eastAsia="Arial Narrow" w:hAnsi="Times New Roman" w:cs="Times New Roman"/>
                <w:b/>
                <w:bCs/>
                <w:noProof/>
              </w:rPr>
              <w:t>13.</w:t>
            </w:r>
            <w:r w:rsidR="000624B1">
              <w:rPr>
                <w:rFonts w:asciiTheme="minorHAnsi" w:eastAsiaTheme="minorEastAsia" w:hAnsiTheme="minorHAnsi" w:cstheme="minorBidi"/>
                <w:noProof/>
                <w:color w:val="auto"/>
                <w:sz w:val="22"/>
                <w:szCs w:val="22"/>
                <w:lang w:val="it-IT"/>
              </w:rPr>
              <w:tab/>
            </w:r>
            <w:r w:rsidR="000624B1" w:rsidRPr="00227018">
              <w:rPr>
                <w:rStyle w:val="Collegamentoipertestuale"/>
                <w:rFonts w:ascii="Times New Roman" w:eastAsia="Arial Narrow" w:hAnsi="Times New Roman" w:cs="Times New Roman"/>
                <w:b/>
                <w:bCs/>
                <w:noProof/>
              </w:rPr>
              <w:t>RIFERIMENTI BIBLIOGRAFICI</w:t>
            </w:r>
            <w:r w:rsidR="000624B1">
              <w:rPr>
                <w:noProof/>
                <w:webHidden/>
              </w:rPr>
              <w:tab/>
            </w:r>
            <w:r w:rsidR="000624B1">
              <w:rPr>
                <w:noProof/>
                <w:webHidden/>
              </w:rPr>
              <w:fldChar w:fldCharType="begin"/>
            </w:r>
            <w:r w:rsidR="000624B1">
              <w:rPr>
                <w:noProof/>
                <w:webHidden/>
              </w:rPr>
              <w:instrText xml:space="preserve"> PAGEREF _Toc236209492 \h </w:instrText>
            </w:r>
            <w:r w:rsidR="000624B1">
              <w:rPr>
                <w:noProof/>
                <w:webHidden/>
              </w:rPr>
            </w:r>
            <w:r w:rsidR="000624B1">
              <w:rPr>
                <w:noProof/>
                <w:webHidden/>
              </w:rPr>
              <w:fldChar w:fldCharType="separate"/>
            </w:r>
            <w:r w:rsidR="00D40378">
              <w:rPr>
                <w:noProof/>
                <w:webHidden/>
              </w:rPr>
              <w:t>21</w:t>
            </w:r>
            <w:r w:rsidR="000624B1">
              <w:rPr>
                <w:noProof/>
                <w:webHidden/>
              </w:rPr>
              <w:fldChar w:fldCharType="end"/>
            </w:r>
          </w:hyperlink>
        </w:p>
        <w:p w14:paraId="63968B65" w14:textId="77777777" w:rsidR="00A45A8F" w:rsidRPr="00A45A8F" w:rsidRDefault="00433060">
          <w:r w:rsidRPr="00A45A8F">
            <w:fldChar w:fldCharType="end"/>
          </w:r>
        </w:p>
      </w:sdtContent>
    </w:sdt>
    <w:p w14:paraId="7664F6EE" w14:textId="77777777" w:rsidR="009B43B6" w:rsidRDefault="009B43B6">
      <w:r>
        <w:br w:type="page"/>
      </w:r>
    </w:p>
    <w:p w14:paraId="216E977B" w14:textId="1A6205BE" w:rsidR="00560AE2" w:rsidRPr="00A45A8F" w:rsidRDefault="00560AE2">
      <w:pPr>
        <w:pStyle w:val="Normale1"/>
        <w:tabs>
          <w:tab w:val="center" w:pos="4252"/>
        </w:tabs>
      </w:pPr>
    </w:p>
    <w:p w14:paraId="2AB611D7" w14:textId="77777777" w:rsidR="00560AE2" w:rsidRPr="00A45A8F" w:rsidRDefault="00A45A8F" w:rsidP="003F5F4D">
      <w:pPr>
        <w:pStyle w:val="Normale1"/>
        <w:numPr>
          <w:ilvl w:val="0"/>
          <w:numId w:val="36"/>
        </w:numPr>
        <w:tabs>
          <w:tab w:val="center" w:pos="4252"/>
        </w:tabs>
        <w:rPr>
          <w:b/>
          <w:bCs/>
          <w:color w:val="C8102E"/>
          <w:sz w:val="36"/>
          <w:szCs w:val="36"/>
        </w:rPr>
      </w:pPr>
      <w:bookmarkStart w:id="2" w:name="_Toc236209468"/>
      <w:r w:rsidRPr="00A45A8F">
        <w:rPr>
          <w:b/>
          <w:bCs/>
          <w:color w:val="C8102E"/>
          <w:sz w:val="36"/>
          <w:szCs w:val="36"/>
        </w:rPr>
        <w:t>INTRODUZIONE</w:t>
      </w:r>
      <w:bookmarkEnd w:id="2"/>
    </w:p>
    <w:p w14:paraId="25D73BE0" w14:textId="77777777" w:rsidR="003761AB" w:rsidRPr="003761AB" w:rsidRDefault="003761AB" w:rsidP="003761AB">
      <w:pPr>
        <w:pStyle w:val="Normale1"/>
        <w:pBdr>
          <w:top w:val="nil"/>
          <w:left w:val="nil"/>
          <w:bottom w:val="nil"/>
          <w:right w:val="nil"/>
          <w:between w:val="nil"/>
        </w:pBdr>
        <w:jc w:val="both"/>
        <w:rPr>
          <w:rFonts w:eastAsia="Arial Narrow"/>
          <w:color w:val="000000"/>
        </w:rPr>
      </w:pPr>
      <w:r w:rsidRPr="003761AB">
        <w:rPr>
          <w:rFonts w:eastAsia="Arial Narrow"/>
          <w:color w:val="000000"/>
        </w:rPr>
        <w:t>L'unità didattica “Ispezione visiva di una struttura del tetto mediante riprese effettuate con droni” si proponeva di fornire agli studenti una panoramica completa delle applicazioni dei droni nel settore edile, con particolare attenzione alla valutazione delle condizioni del tetto e al monitoraggio dei progressi della costruzione. Durante il progetto, gli studenti hanno imparato come utilizzare le immagini dei droni in modo efficace e sicuro per l'ispezione visiva dei cantieri, l'identificazione di difetti e deviazioni e la preparazione di documentazione strutturata.</w:t>
      </w:r>
    </w:p>
    <w:p w14:paraId="4D20C0E3" w14:textId="77777777" w:rsidR="003761AB" w:rsidRDefault="003761AB" w:rsidP="003761AB">
      <w:pPr>
        <w:pStyle w:val="Normale1"/>
        <w:pBdr>
          <w:top w:val="nil"/>
          <w:left w:val="nil"/>
          <w:bottom w:val="nil"/>
          <w:right w:val="nil"/>
          <w:between w:val="nil"/>
        </w:pBdr>
        <w:jc w:val="both"/>
        <w:rPr>
          <w:rFonts w:eastAsia="Arial Narrow"/>
          <w:color w:val="000000"/>
        </w:rPr>
      </w:pPr>
    </w:p>
    <w:p w14:paraId="7C94AD5C" w14:textId="77777777" w:rsidR="003761AB" w:rsidRPr="003761AB" w:rsidRDefault="003761AB" w:rsidP="003761AB">
      <w:pPr>
        <w:pStyle w:val="Normale1"/>
        <w:pBdr>
          <w:top w:val="nil"/>
          <w:left w:val="nil"/>
          <w:bottom w:val="nil"/>
          <w:right w:val="nil"/>
          <w:between w:val="nil"/>
        </w:pBdr>
        <w:jc w:val="both"/>
        <w:rPr>
          <w:rFonts w:eastAsia="Arial Narrow"/>
          <w:color w:val="000000"/>
        </w:rPr>
      </w:pPr>
      <w:r w:rsidRPr="003761AB">
        <w:rPr>
          <w:rFonts w:eastAsia="Arial Narrow"/>
          <w:color w:val="000000"/>
        </w:rPr>
        <w:t xml:space="preserve">Gli studenti hanno acquisito per la prima volta familiarità con i fondamenti della tecnologia dei droni, compresi i passaggi chiave della preparazione </w:t>
      </w:r>
      <w:proofErr w:type="spellStart"/>
      <w:r w:rsidRPr="003761AB">
        <w:rPr>
          <w:rFonts w:eastAsia="Arial Narrow"/>
          <w:color w:val="000000"/>
        </w:rPr>
        <w:t>pre</w:t>
      </w:r>
      <w:proofErr w:type="spellEnd"/>
      <w:r w:rsidRPr="003761AB">
        <w:rPr>
          <w:rFonts w:eastAsia="Arial Narrow"/>
          <w:color w:val="000000"/>
        </w:rPr>
        <w:t>-volo e dei controlli di sicurezza. Hanno imparato come verificare lo stato della batteria, i sensori e la funzionalità della telecamera del drone e come garantire la sicurezza dell'area di volo. Particolare attenzione è stata prestata alla sicurezza sul lavoro e in volo, al rispetto delle normative e alla gestione responsabile dei dati.</w:t>
      </w:r>
    </w:p>
    <w:p w14:paraId="6ECBAE03" w14:textId="77777777" w:rsidR="003761AB" w:rsidRDefault="003761AB" w:rsidP="003761AB">
      <w:pPr>
        <w:pStyle w:val="Normale1"/>
        <w:pBdr>
          <w:top w:val="nil"/>
          <w:left w:val="nil"/>
          <w:bottom w:val="nil"/>
          <w:right w:val="nil"/>
          <w:between w:val="nil"/>
        </w:pBdr>
        <w:jc w:val="both"/>
        <w:rPr>
          <w:rFonts w:eastAsia="Arial Narrow"/>
          <w:color w:val="000000"/>
        </w:rPr>
      </w:pPr>
    </w:p>
    <w:p w14:paraId="16DF9238" w14:textId="77777777" w:rsidR="003761AB" w:rsidRPr="003761AB" w:rsidRDefault="003761AB" w:rsidP="003761AB">
      <w:pPr>
        <w:pStyle w:val="Normale1"/>
        <w:pBdr>
          <w:top w:val="nil"/>
          <w:left w:val="nil"/>
          <w:bottom w:val="nil"/>
          <w:right w:val="nil"/>
          <w:between w:val="nil"/>
        </w:pBdr>
        <w:jc w:val="both"/>
        <w:rPr>
          <w:rFonts w:eastAsia="Arial Narrow"/>
          <w:color w:val="000000"/>
        </w:rPr>
      </w:pPr>
      <w:r w:rsidRPr="003761AB">
        <w:rPr>
          <w:rFonts w:eastAsia="Arial Narrow"/>
          <w:color w:val="000000"/>
        </w:rPr>
        <w:t>Durante l'attività pratica, gli studenti hanno ripreso le aree designate del tetto da diverse angolazioni e altitudini, per ottenere una panoramica completa delle condizioni della struttura. Analizzando il materiale registrato, hanno identificato guasti tipici che possono verificarsi nei rivestimenti dei tetti piani, negli strati isolanti, nei canali di drenaggio o negli elementi del tetto, come crepe, componenti spostati o sezioni danneggiate.</w:t>
      </w:r>
    </w:p>
    <w:p w14:paraId="19F91BD4" w14:textId="77777777" w:rsidR="003761AB" w:rsidRDefault="003761AB" w:rsidP="003761AB">
      <w:pPr>
        <w:pStyle w:val="Normale1"/>
        <w:pBdr>
          <w:top w:val="nil"/>
          <w:left w:val="nil"/>
          <w:bottom w:val="nil"/>
          <w:right w:val="nil"/>
          <w:between w:val="nil"/>
        </w:pBdr>
        <w:jc w:val="both"/>
        <w:rPr>
          <w:rFonts w:eastAsia="Arial Narrow"/>
          <w:color w:val="000000"/>
        </w:rPr>
      </w:pPr>
    </w:p>
    <w:p w14:paraId="04AD5150" w14:textId="77777777" w:rsidR="003761AB" w:rsidRDefault="003761AB" w:rsidP="003761AB">
      <w:pPr>
        <w:pStyle w:val="Normale1"/>
        <w:pBdr>
          <w:top w:val="nil"/>
          <w:left w:val="nil"/>
          <w:bottom w:val="nil"/>
          <w:right w:val="nil"/>
          <w:between w:val="nil"/>
        </w:pBdr>
        <w:jc w:val="both"/>
        <w:rPr>
          <w:rFonts w:eastAsia="Arial Narrow"/>
          <w:color w:val="000000"/>
        </w:rPr>
      </w:pPr>
      <w:r w:rsidRPr="003761AB">
        <w:rPr>
          <w:rFonts w:eastAsia="Arial Narrow"/>
          <w:color w:val="000000"/>
        </w:rPr>
        <w:t>Durante l'ispezione, gli studenti hanno lavorato in gruppo. Hanno confrontato le condizioni visibili nel filmato con lo stato previsto o pianificato e hanno evidenziato zone potenzialmente problematiche. Il lavoro di squadra ha rafforzato le capacità di comunicazione e collaborazione, il pensiero critico e la risoluzione dei problemi, poiché gli studenti dovevano valutare le osservazioni e proporre adeguati controlli di follow-up o passaggi successivi.</w:t>
      </w:r>
    </w:p>
    <w:p w14:paraId="08150D82" w14:textId="77777777" w:rsidR="003761AB" w:rsidRDefault="003761AB" w:rsidP="003761AB">
      <w:pPr>
        <w:pStyle w:val="Normale1"/>
        <w:pBdr>
          <w:top w:val="nil"/>
          <w:left w:val="nil"/>
          <w:bottom w:val="nil"/>
          <w:right w:val="nil"/>
          <w:between w:val="nil"/>
        </w:pBdr>
        <w:jc w:val="both"/>
        <w:rPr>
          <w:rFonts w:eastAsia="Arial Narrow"/>
          <w:color w:val="000000"/>
        </w:rPr>
      </w:pPr>
      <w:r w:rsidRPr="003761AB">
        <w:rPr>
          <w:rFonts w:eastAsia="Arial Narrow"/>
          <w:color w:val="000000"/>
        </w:rPr>
        <w:t>Il progetto ha inoltre sviluppato competenze sia pratiche che teoriche formando gli studenti a organizzare, documentare e presentare prove basate su droni in modo professionale. Gli studenti hanno acquisito informazioni su come la tecnologia dei droni consente una raccolta dati più rapida, sicura e accurata nel settore edile, riducendo al contempo i rischi rispetto ai tradizionali metodi di ispezione visiva.</w:t>
      </w:r>
    </w:p>
    <w:p w14:paraId="2AB3E47B" w14:textId="77777777" w:rsidR="003761AB" w:rsidRDefault="003761AB" w:rsidP="003761AB">
      <w:pPr>
        <w:pStyle w:val="Normale1"/>
        <w:pBdr>
          <w:top w:val="nil"/>
          <w:left w:val="nil"/>
          <w:bottom w:val="nil"/>
          <w:right w:val="nil"/>
          <w:between w:val="nil"/>
        </w:pBdr>
        <w:jc w:val="both"/>
        <w:rPr>
          <w:rFonts w:eastAsia="Arial Narrow"/>
          <w:color w:val="000000"/>
        </w:rPr>
      </w:pPr>
    </w:p>
    <w:p w14:paraId="52511B9F" w14:textId="77777777" w:rsidR="003761AB" w:rsidRDefault="003761AB" w:rsidP="003761AB">
      <w:pPr>
        <w:pStyle w:val="Normale1"/>
        <w:pBdr>
          <w:top w:val="nil"/>
          <w:left w:val="nil"/>
          <w:bottom w:val="nil"/>
          <w:right w:val="nil"/>
          <w:between w:val="nil"/>
        </w:pBdr>
        <w:jc w:val="both"/>
        <w:rPr>
          <w:rFonts w:eastAsia="Arial Narrow"/>
          <w:color w:val="000000"/>
        </w:rPr>
      </w:pPr>
      <w:r w:rsidRPr="003761AB">
        <w:rPr>
          <w:rFonts w:eastAsia="Arial Narrow"/>
          <w:color w:val="000000"/>
        </w:rPr>
        <w:t>Al termine dell'attività, gli studenti sono stati in grado di riconoscere e documentare in modo indipendente i problemi relativi alle condizioni del tetto, analizzare aspetti dell'avanzamento dei lavori e riflettere sulle proprie prestazioni e su quelle dei loro coetanei. Nel complesso, il compito ha contribuito in modo significativo allo sviluppo di competenze digitali, conoscenze professionali, capacità analitiche visive e lavoro di squadra in un contesto di costruzione, preparando gli studenti a situazioni lavorative reali.</w:t>
      </w:r>
    </w:p>
    <w:p w14:paraId="0C9D93E8" w14:textId="77777777" w:rsidR="003761AB" w:rsidRPr="003761AB" w:rsidRDefault="003761AB" w:rsidP="003761AB">
      <w:pPr>
        <w:pStyle w:val="Normale1"/>
        <w:pBdr>
          <w:top w:val="nil"/>
          <w:left w:val="nil"/>
          <w:bottom w:val="nil"/>
          <w:right w:val="nil"/>
          <w:between w:val="nil"/>
        </w:pBdr>
        <w:jc w:val="both"/>
        <w:rPr>
          <w:rFonts w:eastAsia="Source Sans Pro"/>
          <w:b/>
          <w:bCs/>
          <w:color w:val="C8102E"/>
          <w:sz w:val="36"/>
          <w:szCs w:val="36"/>
        </w:rPr>
      </w:pPr>
    </w:p>
    <w:p w14:paraId="143FE966" w14:textId="77777777" w:rsidR="00560AE2" w:rsidRPr="003761AB" w:rsidRDefault="00A45A8F" w:rsidP="000624B1">
      <w:pPr>
        <w:pStyle w:val="Titolo1"/>
        <w:numPr>
          <w:ilvl w:val="0"/>
          <w:numId w:val="1"/>
        </w:numPr>
        <w:rPr>
          <w:rFonts w:ascii="Times New Roman" w:hAnsi="Times New Roman" w:cs="Times New Roman"/>
          <w:b/>
          <w:bCs/>
          <w:color w:val="C8102E"/>
          <w:sz w:val="36"/>
          <w:szCs w:val="36"/>
        </w:rPr>
      </w:pPr>
      <w:bookmarkStart w:id="3" w:name="_Toc236209469"/>
      <w:r w:rsidRPr="003761AB">
        <w:rPr>
          <w:rFonts w:ascii="Times New Roman" w:hAnsi="Times New Roman" w:cs="Times New Roman"/>
          <w:b/>
          <w:bCs/>
          <w:color w:val="C8102E"/>
          <w:sz w:val="36"/>
          <w:szCs w:val="36"/>
        </w:rPr>
        <w:t>DESTINATARI</w:t>
      </w:r>
      <w:bookmarkEnd w:id="3"/>
    </w:p>
    <w:p w14:paraId="72E9B7C8" w14:textId="77777777" w:rsidR="00560AE2" w:rsidRPr="00A45A8F" w:rsidRDefault="003E0F53" w:rsidP="003F5F4D">
      <w:pPr>
        <w:pStyle w:val="Normale1"/>
        <w:numPr>
          <w:ilvl w:val="0"/>
          <w:numId w:val="4"/>
        </w:numPr>
        <w:pBdr>
          <w:top w:val="nil"/>
          <w:left w:val="nil"/>
          <w:bottom w:val="nil"/>
          <w:right w:val="nil"/>
          <w:between w:val="nil"/>
        </w:pBdr>
        <w:spacing w:line="276" w:lineRule="auto"/>
        <w:jc w:val="both"/>
        <w:rPr>
          <w:rFonts w:eastAsia="Arial Narrow"/>
          <w:color w:val="000000"/>
        </w:rPr>
      </w:pPr>
      <w:r w:rsidRPr="00A45A8F">
        <w:rPr>
          <w:rFonts w:eastAsia="Arial Narrow"/>
          <w:color w:val="000000"/>
        </w:rPr>
        <w:t>15</w:t>
      </w:r>
    </w:p>
    <w:p w14:paraId="0B3C69AC" w14:textId="77777777" w:rsidR="00560AE2" w:rsidRPr="00A45A8F" w:rsidRDefault="003E0F53" w:rsidP="003F5F4D">
      <w:pPr>
        <w:pStyle w:val="Normale1"/>
        <w:numPr>
          <w:ilvl w:val="0"/>
          <w:numId w:val="4"/>
        </w:numPr>
        <w:pBdr>
          <w:top w:val="nil"/>
          <w:left w:val="nil"/>
          <w:bottom w:val="nil"/>
          <w:right w:val="nil"/>
          <w:between w:val="nil"/>
        </w:pBdr>
        <w:spacing w:line="276" w:lineRule="auto"/>
        <w:jc w:val="both"/>
        <w:rPr>
          <w:rFonts w:eastAsia="Arial Narrow"/>
          <w:color w:val="000000"/>
        </w:rPr>
      </w:pPr>
      <w:r w:rsidRPr="00A45A8F">
        <w:rPr>
          <w:rFonts w:eastAsia="Arial Narrow"/>
          <w:color w:val="000000"/>
        </w:rPr>
        <w:t>16</w:t>
      </w:r>
    </w:p>
    <w:p w14:paraId="27AEA242" w14:textId="77777777" w:rsidR="00560AE2" w:rsidRPr="00A45A8F" w:rsidRDefault="003E0F53" w:rsidP="003F5F4D">
      <w:pPr>
        <w:pStyle w:val="Normale1"/>
        <w:numPr>
          <w:ilvl w:val="0"/>
          <w:numId w:val="5"/>
        </w:numPr>
        <w:pBdr>
          <w:top w:val="nil"/>
          <w:left w:val="nil"/>
          <w:bottom w:val="nil"/>
          <w:right w:val="nil"/>
          <w:between w:val="nil"/>
        </w:pBdr>
        <w:spacing w:line="276" w:lineRule="auto"/>
        <w:jc w:val="both"/>
        <w:rPr>
          <w:rFonts w:eastAsia="Arial Narrow"/>
          <w:color w:val="000000"/>
        </w:rPr>
      </w:pPr>
      <w:r w:rsidRPr="00A45A8F">
        <w:rPr>
          <w:rFonts w:eastAsia="Arial Narrow"/>
          <w:color w:val="000000"/>
        </w:rPr>
        <w:lastRenderedPageBreak/>
        <w:t>17</w:t>
      </w:r>
    </w:p>
    <w:p w14:paraId="71938F59" w14:textId="77777777" w:rsidR="00560AE2" w:rsidRPr="00A45A8F" w:rsidRDefault="003E0F53" w:rsidP="003F5F4D">
      <w:pPr>
        <w:pStyle w:val="Normale1"/>
        <w:numPr>
          <w:ilvl w:val="0"/>
          <w:numId w:val="4"/>
        </w:numPr>
        <w:pBdr>
          <w:top w:val="nil"/>
          <w:left w:val="nil"/>
          <w:bottom w:val="nil"/>
          <w:right w:val="nil"/>
          <w:between w:val="nil"/>
        </w:pBdr>
        <w:spacing w:line="276" w:lineRule="auto"/>
        <w:jc w:val="both"/>
        <w:rPr>
          <w:rFonts w:eastAsia="Arial Narrow"/>
          <w:color w:val="000000"/>
        </w:rPr>
      </w:pPr>
      <w:r w:rsidRPr="00A45A8F">
        <w:rPr>
          <w:rFonts w:eastAsia="Arial Narrow"/>
          <w:color w:val="000000"/>
        </w:rPr>
        <w:t>18</w:t>
      </w:r>
    </w:p>
    <w:p w14:paraId="44EF2D36" w14:textId="77777777" w:rsidR="00560AE2" w:rsidRPr="00A45A8F" w:rsidRDefault="003E0F53" w:rsidP="003F5F4D">
      <w:pPr>
        <w:pStyle w:val="Normale1"/>
        <w:numPr>
          <w:ilvl w:val="0"/>
          <w:numId w:val="4"/>
        </w:numPr>
        <w:pBdr>
          <w:top w:val="nil"/>
          <w:left w:val="nil"/>
          <w:bottom w:val="nil"/>
          <w:right w:val="nil"/>
          <w:between w:val="nil"/>
        </w:pBdr>
        <w:spacing w:line="276" w:lineRule="auto"/>
        <w:jc w:val="both"/>
        <w:rPr>
          <w:rFonts w:eastAsia="Arial Narrow"/>
          <w:color w:val="000000"/>
        </w:rPr>
      </w:pPr>
      <w:r w:rsidRPr="00A45A8F">
        <w:rPr>
          <w:rFonts w:eastAsia="Arial Narrow"/>
          <w:color w:val="000000"/>
        </w:rPr>
        <w:t>O</w:t>
      </w:r>
      <w:r w:rsidR="003761AB">
        <w:rPr>
          <w:rFonts w:eastAsia="Arial Narrow"/>
          <w:color w:val="000000"/>
        </w:rPr>
        <w:t xml:space="preserve">ltre i </w:t>
      </w:r>
      <w:r w:rsidRPr="00A45A8F">
        <w:rPr>
          <w:rFonts w:eastAsia="Arial Narrow"/>
          <w:color w:val="000000"/>
        </w:rPr>
        <w:t>18</w:t>
      </w:r>
    </w:p>
    <w:p w14:paraId="26A64F67" w14:textId="77777777" w:rsidR="00560AE2" w:rsidRPr="00A45A8F" w:rsidRDefault="00A45A8F">
      <w:pPr>
        <w:pStyle w:val="Titolo1"/>
        <w:numPr>
          <w:ilvl w:val="0"/>
          <w:numId w:val="1"/>
        </w:numPr>
        <w:rPr>
          <w:rFonts w:ascii="Times New Roman" w:hAnsi="Times New Roman" w:cs="Times New Roman"/>
          <w:b/>
          <w:bCs/>
          <w:color w:val="C8102E"/>
          <w:sz w:val="36"/>
          <w:szCs w:val="36"/>
        </w:rPr>
      </w:pPr>
      <w:bookmarkStart w:id="4" w:name="_Toc236209470"/>
      <w:r w:rsidRPr="00A45A8F">
        <w:rPr>
          <w:rFonts w:ascii="Times New Roman" w:hAnsi="Times New Roman" w:cs="Times New Roman"/>
          <w:b/>
          <w:bCs/>
          <w:color w:val="C8102E"/>
          <w:sz w:val="36"/>
          <w:szCs w:val="36"/>
        </w:rPr>
        <w:t>SETTORE DI APPLICAZIONE</w:t>
      </w:r>
      <w:bookmarkEnd w:id="4"/>
    </w:p>
    <w:p w14:paraId="5540F3A4"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Agricoltura</w:t>
      </w:r>
    </w:p>
    <w:p w14:paraId="37CFB086"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Risposta ai disastri</w:t>
      </w:r>
    </w:p>
    <w:p w14:paraId="35B3C545" w14:textId="77777777" w:rsidR="009B4BD0" w:rsidRPr="000624B1" w:rsidRDefault="009B4BD0" w:rsidP="003F5F4D">
      <w:pPr>
        <w:pStyle w:val="Paragrafoelenco"/>
        <w:numPr>
          <w:ilvl w:val="0"/>
          <w:numId w:val="35"/>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Costruzioni</w:t>
      </w:r>
    </w:p>
    <w:p w14:paraId="4CA3B192"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 xml:space="preserve">Gestione dell'acqua </w:t>
      </w:r>
    </w:p>
    <w:p w14:paraId="3EE00F26"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Protezione ambientale</w:t>
      </w:r>
    </w:p>
    <w:p w14:paraId="34B1E7DE"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Altro</w:t>
      </w:r>
    </w:p>
    <w:p w14:paraId="2818F8EE" w14:textId="77777777" w:rsidR="009B4BD0" w:rsidRPr="009B4BD0" w:rsidRDefault="009B4BD0" w:rsidP="009B4BD0">
      <w:pPr>
        <w:pStyle w:val="Normale1"/>
        <w:rPr>
          <w:rFonts w:eastAsia="Arial Narrow"/>
        </w:rPr>
      </w:pPr>
    </w:p>
    <w:p w14:paraId="61128EA9" w14:textId="77777777" w:rsidR="00560AE2" w:rsidRPr="00A45A8F" w:rsidRDefault="00A45A8F" w:rsidP="009B4BD0">
      <w:pPr>
        <w:pStyle w:val="Titolo1"/>
        <w:numPr>
          <w:ilvl w:val="0"/>
          <w:numId w:val="1"/>
        </w:numPr>
        <w:spacing w:before="0"/>
        <w:rPr>
          <w:rFonts w:ascii="Times New Roman" w:hAnsi="Times New Roman" w:cs="Times New Roman"/>
          <w:b/>
          <w:bCs/>
          <w:color w:val="C8102E"/>
          <w:sz w:val="36"/>
          <w:szCs w:val="36"/>
        </w:rPr>
      </w:pPr>
      <w:bookmarkStart w:id="5" w:name="_Toc236209471"/>
      <w:r w:rsidRPr="00A45A8F">
        <w:rPr>
          <w:rFonts w:ascii="Times New Roman" w:hAnsi="Times New Roman" w:cs="Times New Roman"/>
          <w:b/>
          <w:bCs/>
          <w:color w:val="C8102E"/>
          <w:sz w:val="36"/>
          <w:szCs w:val="36"/>
        </w:rPr>
        <w:t>TIPO</w:t>
      </w:r>
      <w:bookmarkEnd w:id="5"/>
    </w:p>
    <w:p w14:paraId="1FF7DF2F" w14:textId="77777777" w:rsidR="009B4BD0" w:rsidRPr="009B4BD0" w:rsidRDefault="009B4BD0" w:rsidP="003F5F4D">
      <w:pPr>
        <w:pStyle w:val="Normale1"/>
        <w:numPr>
          <w:ilvl w:val="0"/>
          <w:numId w:val="6"/>
        </w:numPr>
        <w:pBdr>
          <w:top w:val="nil"/>
          <w:left w:val="nil"/>
          <w:bottom w:val="nil"/>
          <w:right w:val="nil"/>
          <w:between w:val="nil"/>
        </w:pBdr>
        <w:spacing w:line="276" w:lineRule="auto"/>
        <w:jc w:val="both"/>
        <w:rPr>
          <w:rFonts w:eastAsia="Arial Narrow"/>
          <w:color w:val="000000"/>
        </w:rPr>
      </w:pPr>
      <w:r w:rsidRPr="009B4BD0">
        <w:rPr>
          <w:rFonts w:eastAsia="Arial Narrow"/>
          <w:color w:val="000000"/>
        </w:rPr>
        <w:t>Piano di lezione</w:t>
      </w:r>
    </w:p>
    <w:p w14:paraId="0339D63C" w14:textId="77777777" w:rsidR="00560AE2" w:rsidRPr="00A45A8F" w:rsidRDefault="009B4BD0" w:rsidP="003F5F4D">
      <w:pPr>
        <w:pStyle w:val="Normale1"/>
        <w:numPr>
          <w:ilvl w:val="0"/>
          <w:numId w:val="7"/>
        </w:numPr>
        <w:pBdr>
          <w:top w:val="nil"/>
          <w:left w:val="nil"/>
          <w:bottom w:val="nil"/>
          <w:right w:val="nil"/>
          <w:between w:val="nil"/>
        </w:pBdr>
        <w:spacing w:line="276" w:lineRule="auto"/>
        <w:jc w:val="both"/>
        <w:rPr>
          <w:rFonts w:eastAsia="Arial Narrow"/>
          <w:color w:val="000000"/>
        </w:rPr>
      </w:pPr>
      <w:r w:rsidRPr="009B4BD0">
        <w:rPr>
          <w:rFonts w:eastAsia="Arial Narrow"/>
          <w:color w:val="000000"/>
        </w:rPr>
        <w:t>Progetto</w:t>
      </w:r>
    </w:p>
    <w:p w14:paraId="5CDC6C33" w14:textId="77777777" w:rsidR="00560AE2" w:rsidRPr="00A45A8F" w:rsidRDefault="003E0F53">
      <w:pPr>
        <w:pStyle w:val="Titolo1"/>
        <w:numPr>
          <w:ilvl w:val="0"/>
          <w:numId w:val="1"/>
        </w:numPr>
        <w:rPr>
          <w:rFonts w:ascii="Times New Roman" w:hAnsi="Times New Roman" w:cs="Times New Roman"/>
          <w:b/>
          <w:bCs/>
          <w:color w:val="C8102E"/>
          <w:sz w:val="36"/>
          <w:szCs w:val="36"/>
        </w:rPr>
      </w:pPr>
      <w:bookmarkStart w:id="6" w:name="_Toc236209472"/>
      <w:r w:rsidRPr="00A45A8F">
        <w:rPr>
          <w:rFonts w:ascii="Times New Roman" w:hAnsi="Times New Roman" w:cs="Times New Roman"/>
          <w:b/>
          <w:bCs/>
          <w:color w:val="C8102E"/>
          <w:sz w:val="36"/>
          <w:szCs w:val="36"/>
        </w:rPr>
        <w:t xml:space="preserve">DRONE </w:t>
      </w:r>
      <w:r w:rsidR="00A45A8F" w:rsidRPr="00A45A8F">
        <w:rPr>
          <w:rFonts w:ascii="Times New Roman" w:hAnsi="Times New Roman" w:cs="Times New Roman"/>
          <w:b/>
          <w:bCs/>
          <w:color w:val="C8102E"/>
          <w:sz w:val="36"/>
          <w:szCs w:val="36"/>
        </w:rPr>
        <w:t>UTILIZZATO</w:t>
      </w:r>
      <w:bookmarkEnd w:id="6"/>
    </w:p>
    <w:p w14:paraId="0F2FC769"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Drone personalizzato</w:t>
      </w:r>
    </w:p>
    <w:p w14:paraId="3701BA52" w14:textId="77777777" w:rsidR="009B4BD0" w:rsidRPr="000624B1" w:rsidRDefault="009B4BD0" w:rsidP="003F5F4D">
      <w:pPr>
        <w:pStyle w:val="Paragrafoelenco"/>
        <w:numPr>
          <w:ilvl w:val="0"/>
          <w:numId w:val="34"/>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Drone commerciale (DJI)</w:t>
      </w:r>
    </w:p>
    <w:p w14:paraId="5855B7F3" w14:textId="77777777" w:rsidR="009B4BD0" w:rsidRPr="009B4BD0" w:rsidRDefault="009B4BD0" w:rsidP="009B4BD0">
      <w:pPr>
        <w:pStyle w:val="Normale1"/>
        <w:rPr>
          <w:rFonts w:eastAsia="Arial Narrow"/>
        </w:rPr>
      </w:pPr>
    </w:p>
    <w:p w14:paraId="6B7ECF26" w14:textId="77777777" w:rsidR="009B4BD0" w:rsidRPr="009B4BD0" w:rsidRDefault="003E0F53" w:rsidP="009B4BD0">
      <w:pPr>
        <w:pStyle w:val="Titolo1"/>
        <w:numPr>
          <w:ilvl w:val="0"/>
          <w:numId w:val="1"/>
        </w:numPr>
        <w:spacing w:before="0"/>
        <w:rPr>
          <w:rFonts w:ascii="Times New Roman" w:hAnsi="Times New Roman" w:cs="Times New Roman"/>
          <w:b/>
          <w:bCs/>
          <w:color w:val="C8102E"/>
          <w:sz w:val="36"/>
          <w:szCs w:val="36"/>
        </w:rPr>
      </w:pPr>
      <w:bookmarkStart w:id="7" w:name="_Toc236209473"/>
      <w:r w:rsidRPr="00A45A8F">
        <w:rPr>
          <w:rFonts w:ascii="Times New Roman" w:hAnsi="Times New Roman" w:cs="Times New Roman"/>
          <w:b/>
          <w:bCs/>
          <w:color w:val="C8102E"/>
          <w:sz w:val="36"/>
          <w:szCs w:val="36"/>
        </w:rPr>
        <w:t>DURAT</w:t>
      </w:r>
      <w:r w:rsidR="00A45A8F" w:rsidRPr="00A45A8F">
        <w:rPr>
          <w:rFonts w:ascii="Times New Roman" w:hAnsi="Times New Roman" w:cs="Times New Roman"/>
          <w:b/>
          <w:bCs/>
          <w:color w:val="C8102E"/>
          <w:sz w:val="36"/>
          <w:szCs w:val="36"/>
        </w:rPr>
        <w:t>A</w:t>
      </w:r>
      <w:bookmarkEnd w:id="7"/>
      <w:r w:rsidRPr="00A45A8F">
        <w:rPr>
          <w:rFonts w:ascii="Times New Roman" w:hAnsi="Times New Roman" w:cs="Times New Roman"/>
          <w:b/>
          <w:bCs/>
          <w:color w:val="C8102E"/>
          <w:sz w:val="36"/>
          <w:szCs w:val="36"/>
        </w:rPr>
        <w:t xml:space="preserve"> </w:t>
      </w:r>
    </w:p>
    <w:p w14:paraId="7ADDD7E4"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1 lezione da 45 minuti - Portogallo</w:t>
      </w:r>
    </w:p>
    <w:p w14:paraId="2BB04608"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1 lezione da 60 minuti</w:t>
      </w:r>
    </w:p>
    <w:p w14:paraId="247B72A8"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1 blocco da 90 minuti</w:t>
      </w:r>
    </w:p>
    <w:p w14:paraId="2EEA5107" w14:textId="77777777" w:rsidR="009B4BD0" w:rsidRPr="000624B1" w:rsidRDefault="009B4BD0" w:rsidP="003F5F4D">
      <w:pPr>
        <w:pStyle w:val="Paragrafoelenco"/>
        <w:numPr>
          <w:ilvl w:val="0"/>
          <w:numId w:val="33"/>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2 lezioni da 45 minuti</w:t>
      </w:r>
    </w:p>
    <w:p w14:paraId="6E3343A5"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2 lezioni da 60 minuti</w:t>
      </w:r>
    </w:p>
    <w:p w14:paraId="3FB7036F" w14:textId="77777777" w:rsidR="009B4BD0" w:rsidRPr="000624B1" w:rsidRDefault="009B4BD0" w:rsidP="003F5F4D">
      <w:pPr>
        <w:pStyle w:val="Paragrafoelenco"/>
        <w:numPr>
          <w:ilvl w:val="0"/>
          <w:numId w:val="32"/>
        </w:numPr>
        <w:rPr>
          <w:rFonts w:ascii="Times New Roman" w:eastAsia="Arial Narrow" w:hAnsi="Times New Roman" w:cs="Times New Roman"/>
          <w:color w:val="000000"/>
          <w:lang w:val="it-IT"/>
        </w:rPr>
      </w:pPr>
      <w:r w:rsidRPr="000624B1">
        <w:rPr>
          <w:rFonts w:ascii="Times New Roman" w:eastAsia="Arial Narrow" w:hAnsi="Times New Roman" w:cs="Times New Roman"/>
          <w:color w:val="000000"/>
          <w:lang w:val="it-IT"/>
        </w:rPr>
        <w:t>Doppia sessione (2 × 60 minuti) compiti opzionali basati su progetti.</w:t>
      </w:r>
    </w:p>
    <w:p w14:paraId="6B0B81C7" w14:textId="77777777" w:rsidR="00560AE2" w:rsidRPr="009B4BD0" w:rsidRDefault="00A45A8F" w:rsidP="009B4BD0">
      <w:pPr>
        <w:pStyle w:val="Titolo1"/>
        <w:numPr>
          <w:ilvl w:val="0"/>
          <w:numId w:val="1"/>
        </w:numPr>
        <w:rPr>
          <w:rFonts w:ascii="Times New Roman" w:hAnsi="Times New Roman" w:cs="Times New Roman"/>
          <w:b/>
          <w:bCs/>
          <w:color w:val="C8102E"/>
          <w:sz w:val="36"/>
          <w:szCs w:val="36"/>
        </w:rPr>
      </w:pPr>
      <w:bookmarkStart w:id="8" w:name="_Toc236209474"/>
      <w:r w:rsidRPr="009B4BD0">
        <w:rPr>
          <w:rFonts w:ascii="Times New Roman" w:hAnsi="Times New Roman" w:cs="Times New Roman"/>
          <w:b/>
          <w:bCs/>
          <w:color w:val="C8102E"/>
          <w:sz w:val="36"/>
          <w:szCs w:val="36"/>
        </w:rPr>
        <w:t>OBIETTIVI DI APPRENDIMENTO</w:t>
      </w:r>
      <w:bookmarkEnd w:id="8"/>
    </w:p>
    <w:p w14:paraId="337EA1EF" w14:textId="77777777" w:rsidR="009B4BD0" w:rsidRDefault="009B4BD0" w:rsidP="009B4BD0">
      <w:pPr>
        <w:pStyle w:val="Nessunaspaziatura"/>
        <w:rPr>
          <w:rFonts w:ascii="Times New Roman" w:eastAsia="Arial Narrow" w:hAnsi="Times New Roman" w:cs="Times New Roman"/>
          <w:color w:val="000000"/>
          <w:sz w:val="24"/>
          <w:szCs w:val="24"/>
          <w:lang w:val="it-IT" w:eastAsia="it-IT"/>
        </w:rPr>
      </w:pPr>
      <w:r w:rsidRPr="009B4BD0">
        <w:rPr>
          <w:rFonts w:ascii="Times New Roman" w:eastAsia="Arial Narrow" w:hAnsi="Times New Roman" w:cs="Times New Roman"/>
          <w:b/>
          <w:color w:val="000000"/>
          <w:sz w:val="24"/>
          <w:szCs w:val="24"/>
          <w:lang w:val="it-IT" w:eastAsia="it-IT"/>
        </w:rPr>
        <w:t>O1</w:t>
      </w:r>
      <w:r w:rsidRPr="009B4BD0">
        <w:rPr>
          <w:rFonts w:ascii="Times New Roman" w:eastAsia="Arial Narrow" w:hAnsi="Times New Roman" w:cs="Times New Roman"/>
          <w:color w:val="000000"/>
          <w:sz w:val="24"/>
          <w:szCs w:val="24"/>
          <w:lang w:val="it-IT" w:eastAsia="it-IT"/>
        </w:rPr>
        <w:t>: Gli studenti saranno in grado di valutare in modo sicuro ed efficace le condizioni delle strutture edilizie utilizzando un drone, identificando difetti quali crepe, corrosione e altri problemi strutturali.</w:t>
      </w:r>
    </w:p>
    <w:p w14:paraId="1C17245E" w14:textId="77777777" w:rsidR="009B4BD0" w:rsidRPr="009B4BD0" w:rsidRDefault="009B4BD0" w:rsidP="009B4BD0">
      <w:pPr>
        <w:pStyle w:val="Nessunaspaziatura"/>
        <w:rPr>
          <w:rFonts w:ascii="Times New Roman" w:eastAsia="Arial Narrow" w:hAnsi="Times New Roman" w:cs="Times New Roman"/>
          <w:color w:val="000000"/>
          <w:sz w:val="24"/>
          <w:szCs w:val="24"/>
          <w:lang w:val="it-IT" w:eastAsia="it-IT"/>
        </w:rPr>
      </w:pPr>
    </w:p>
    <w:p w14:paraId="3EDAFC1F" w14:textId="77777777" w:rsidR="009B4BD0" w:rsidRDefault="009B4BD0" w:rsidP="009B4BD0">
      <w:pPr>
        <w:pStyle w:val="Nessunaspaziatura"/>
        <w:rPr>
          <w:rFonts w:ascii="Times New Roman" w:eastAsia="Arial Narrow" w:hAnsi="Times New Roman" w:cs="Times New Roman"/>
          <w:color w:val="000000"/>
          <w:sz w:val="24"/>
          <w:szCs w:val="24"/>
          <w:lang w:val="it-IT" w:eastAsia="it-IT"/>
        </w:rPr>
      </w:pPr>
      <w:r w:rsidRPr="009B4BD0">
        <w:rPr>
          <w:rFonts w:ascii="Times New Roman" w:eastAsia="Arial Narrow" w:hAnsi="Times New Roman" w:cs="Times New Roman"/>
          <w:b/>
          <w:color w:val="000000"/>
          <w:sz w:val="24"/>
          <w:szCs w:val="24"/>
          <w:lang w:val="it-IT" w:eastAsia="it-IT"/>
        </w:rPr>
        <w:t>O2</w:t>
      </w:r>
      <w:r w:rsidRPr="009B4BD0">
        <w:rPr>
          <w:rFonts w:ascii="Times New Roman" w:eastAsia="Arial Narrow" w:hAnsi="Times New Roman" w:cs="Times New Roman"/>
          <w:color w:val="000000"/>
          <w:sz w:val="24"/>
          <w:szCs w:val="24"/>
          <w:lang w:val="it-IT" w:eastAsia="it-IT"/>
        </w:rPr>
        <w:t>: Gli studenti comprenderanno i metodi per monitorare il processo di costruzione con un drone, documenteranno le diverse fasi di costruzione e valuteranno l'avanzamento del progetto.</w:t>
      </w:r>
    </w:p>
    <w:p w14:paraId="72070029" w14:textId="77777777" w:rsidR="009B4BD0" w:rsidRPr="009B4BD0" w:rsidRDefault="009B4BD0" w:rsidP="009B4BD0">
      <w:pPr>
        <w:pStyle w:val="Nessunaspaziatura"/>
        <w:rPr>
          <w:rFonts w:ascii="Times New Roman" w:eastAsia="Arial Narrow" w:hAnsi="Times New Roman" w:cs="Times New Roman"/>
          <w:color w:val="000000"/>
          <w:sz w:val="24"/>
          <w:szCs w:val="24"/>
          <w:lang w:val="it-IT" w:eastAsia="it-IT"/>
        </w:rPr>
      </w:pPr>
    </w:p>
    <w:p w14:paraId="119E0900" w14:textId="77777777" w:rsidR="009B4BD0" w:rsidRDefault="009B4BD0" w:rsidP="009B4BD0">
      <w:pPr>
        <w:pStyle w:val="Nessunaspaziatura"/>
        <w:rPr>
          <w:rFonts w:ascii="Times New Roman" w:eastAsia="Arial Narrow" w:hAnsi="Times New Roman" w:cs="Times New Roman"/>
          <w:color w:val="000000"/>
          <w:sz w:val="24"/>
          <w:szCs w:val="24"/>
          <w:lang w:val="it-IT" w:eastAsia="it-IT"/>
        </w:rPr>
      </w:pPr>
      <w:r w:rsidRPr="009B4BD0">
        <w:rPr>
          <w:rFonts w:ascii="Times New Roman" w:eastAsia="Arial Narrow" w:hAnsi="Times New Roman" w:cs="Times New Roman"/>
          <w:b/>
          <w:color w:val="000000"/>
          <w:sz w:val="24"/>
          <w:szCs w:val="24"/>
          <w:lang w:val="it-IT" w:eastAsia="it-IT"/>
        </w:rPr>
        <w:lastRenderedPageBreak/>
        <w:t>O3</w:t>
      </w:r>
      <w:r w:rsidRPr="009B4BD0">
        <w:rPr>
          <w:rFonts w:ascii="Times New Roman" w:eastAsia="Arial Narrow" w:hAnsi="Times New Roman" w:cs="Times New Roman"/>
          <w:color w:val="000000"/>
          <w:sz w:val="24"/>
          <w:szCs w:val="24"/>
          <w:lang w:val="it-IT" w:eastAsia="it-IT"/>
        </w:rPr>
        <w:t>: Gli studenti acquisiranno le basi dell'analisi dei dati digitali e visivi e saranno in grado di produrre un rapporto professionale indipendente basato sui filmati registrati.</w:t>
      </w:r>
    </w:p>
    <w:p w14:paraId="76CC1240" w14:textId="77777777" w:rsidR="009B4BD0" w:rsidRPr="009B4BD0" w:rsidRDefault="009B4BD0" w:rsidP="009B4BD0">
      <w:pPr>
        <w:pStyle w:val="Nessunaspaziatura"/>
        <w:rPr>
          <w:rFonts w:ascii="Times New Roman" w:eastAsia="Arial Narrow" w:hAnsi="Times New Roman" w:cs="Times New Roman"/>
          <w:color w:val="000000"/>
          <w:sz w:val="24"/>
          <w:szCs w:val="24"/>
          <w:lang w:val="it-IT" w:eastAsia="it-IT"/>
        </w:rPr>
      </w:pPr>
    </w:p>
    <w:p w14:paraId="0DE50582" w14:textId="77777777" w:rsidR="009B4BD0" w:rsidRPr="009B4BD0" w:rsidRDefault="009B4BD0" w:rsidP="009B4BD0">
      <w:pPr>
        <w:pStyle w:val="Nessunaspaziatura"/>
        <w:rPr>
          <w:rFonts w:ascii="Times New Roman" w:eastAsia="Arial Narrow" w:hAnsi="Times New Roman" w:cs="Times New Roman"/>
          <w:color w:val="000000"/>
          <w:sz w:val="24"/>
          <w:szCs w:val="24"/>
          <w:lang w:val="it-IT" w:eastAsia="it-IT"/>
        </w:rPr>
      </w:pPr>
      <w:r w:rsidRPr="009B4BD0">
        <w:rPr>
          <w:rFonts w:ascii="Times New Roman" w:eastAsia="Arial Narrow" w:hAnsi="Times New Roman" w:cs="Times New Roman"/>
          <w:b/>
          <w:color w:val="000000"/>
          <w:sz w:val="24"/>
          <w:szCs w:val="24"/>
          <w:lang w:val="it-IT" w:eastAsia="it-IT"/>
        </w:rPr>
        <w:t>O4</w:t>
      </w:r>
      <w:r w:rsidRPr="009B4BD0">
        <w:rPr>
          <w:rFonts w:ascii="Times New Roman" w:eastAsia="Arial Narrow" w:hAnsi="Times New Roman" w:cs="Times New Roman"/>
          <w:color w:val="000000"/>
          <w:sz w:val="24"/>
          <w:szCs w:val="24"/>
          <w:lang w:val="it-IT" w:eastAsia="it-IT"/>
        </w:rPr>
        <w:t>: Gli studenti svilupperanno capacità di lavoro di squadra, comunicazione e risoluzione dei problemi attraverso compiti di gruppo e valutazione congiunta dei risultati.</w:t>
      </w:r>
    </w:p>
    <w:p w14:paraId="26110134" w14:textId="77777777" w:rsidR="00560AE2" w:rsidRPr="009B4BD0" w:rsidRDefault="00A45A8F" w:rsidP="009B4BD0">
      <w:pPr>
        <w:pStyle w:val="Titolo1"/>
        <w:numPr>
          <w:ilvl w:val="0"/>
          <w:numId w:val="1"/>
        </w:numPr>
        <w:rPr>
          <w:rFonts w:ascii="Times New Roman" w:eastAsia="Arial Narrow" w:hAnsi="Times New Roman" w:cs="Times New Roman"/>
          <w:b/>
          <w:bCs/>
          <w:color w:val="C8102E"/>
          <w:sz w:val="36"/>
          <w:szCs w:val="36"/>
        </w:rPr>
      </w:pPr>
      <w:bookmarkStart w:id="9" w:name="_Toc236209475"/>
      <w:r w:rsidRPr="009B4BD0">
        <w:rPr>
          <w:rFonts w:ascii="Times New Roman" w:eastAsia="Arial Narrow" w:hAnsi="Times New Roman" w:cs="Times New Roman"/>
          <w:b/>
          <w:bCs/>
          <w:color w:val="C8102E"/>
          <w:sz w:val="36"/>
          <w:szCs w:val="36"/>
        </w:rPr>
        <w:t>COMPETENZE CHIAVE SVILUPPATE</w:t>
      </w:r>
      <w:bookmarkEnd w:id="9"/>
    </w:p>
    <w:p w14:paraId="7567EB79" w14:textId="77777777" w:rsidR="00397A15" w:rsidRPr="00555343" w:rsidRDefault="00397A15" w:rsidP="003F5F4D">
      <w:pPr>
        <w:pStyle w:val="Titolo2"/>
        <w:numPr>
          <w:ilvl w:val="0"/>
          <w:numId w:val="10"/>
        </w:numPr>
        <w:spacing w:before="400" w:after="0"/>
        <w:jc w:val="left"/>
        <w:rPr>
          <w:rFonts w:ascii="Times New Roman" w:hAnsi="Times New Roman" w:cs="Times New Roman"/>
          <w:b/>
          <w:color w:val="auto"/>
          <w:sz w:val="24"/>
          <w:szCs w:val="24"/>
        </w:rPr>
      </w:pPr>
      <w:bookmarkStart w:id="10" w:name="_Toc236038258"/>
      <w:bookmarkStart w:id="11" w:name="_Toc235204324"/>
      <w:bookmarkStart w:id="12" w:name="_Toc235438081"/>
      <w:bookmarkStart w:id="13" w:name="_Toc235444974"/>
      <w:bookmarkStart w:id="14" w:name="_Toc235527335"/>
      <w:bookmarkStart w:id="15" w:name="_Toc235531538"/>
      <w:bookmarkStart w:id="16" w:name="_Toc235607413"/>
      <w:bookmarkStart w:id="17" w:name="_Toc235610665"/>
      <w:bookmarkStart w:id="18" w:name="_Toc235699608"/>
      <w:bookmarkStart w:id="19" w:name="_Toc236040721"/>
      <w:bookmarkStart w:id="20" w:name="_Toc236041941"/>
      <w:bookmarkStart w:id="21" w:name="_Toc236130769"/>
      <w:bookmarkStart w:id="22" w:name="_Toc236133695"/>
      <w:bookmarkStart w:id="23" w:name="_Toc236209476"/>
      <w:r w:rsidRPr="00555343">
        <w:rPr>
          <w:rFonts w:ascii="Times New Roman" w:hAnsi="Times New Roman" w:cs="Times New Roman"/>
          <w:b/>
          <w:color w:val="auto"/>
          <w:sz w:val="24"/>
          <w:szCs w:val="24"/>
        </w:rPr>
        <w:t>Comunicazione e lingue</w:t>
      </w:r>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2EC17B04" w14:textId="77777777" w:rsidR="00397A15" w:rsidRPr="007C79DE" w:rsidRDefault="00397A15" w:rsidP="003F5F4D">
      <w:pPr>
        <w:pStyle w:val="Normale10"/>
        <w:numPr>
          <w:ilvl w:val="0"/>
          <w:numId w:val="25"/>
        </w:numPr>
        <w:pBdr>
          <w:top w:val="nil"/>
          <w:left w:val="nil"/>
          <w:bottom w:val="nil"/>
          <w:right w:val="nil"/>
          <w:between w:val="nil"/>
        </w:pBdr>
        <w:spacing w:line="276" w:lineRule="auto"/>
        <w:rPr>
          <w:rFonts w:eastAsia="Arial Narrow"/>
        </w:rPr>
      </w:pPr>
      <w:r w:rsidRPr="007C79DE">
        <w:rPr>
          <w:rFonts w:eastAsia="Arial Narrow"/>
        </w:rPr>
        <w:t>Competenza di alfabetizzazione (comprensione e produzione di testi scritti/orali)</w:t>
      </w:r>
    </w:p>
    <w:p w14:paraId="4F991E3F" w14:textId="77777777" w:rsidR="00397A15" w:rsidRPr="00555343" w:rsidRDefault="00397A15" w:rsidP="003F5F4D">
      <w:pPr>
        <w:pStyle w:val="Normale10"/>
        <w:numPr>
          <w:ilvl w:val="0"/>
          <w:numId w:val="19"/>
        </w:numPr>
        <w:pBdr>
          <w:top w:val="nil"/>
          <w:left w:val="nil"/>
          <w:bottom w:val="nil"/>
          <w:right w:val="nil"/>
          <w:between w:val="nil"/>
        </w:pBdr>
        <w:spacing w:line="276" w:lineRule="auto"/>
        <w:rPr>
          <w:rFonts w:eastAsia="Arial Narrow"/>
        </w:rPr>
      </w:pPr>
      <w:r w:rsidRPr="00555343">
        <w:rPr>
          <w:rFonts w:eastAsia="Arial Narrow"/>
        </w:rPr>
        <w:t>La comunicazione in contesti professionali</w:t>
      </w:r>
    </w:p>
    <w:p w14:paraId="402A2FE7" w14:textId="77777777" w:rsidR="00397A15" w:rsidRPr="00555343" w:rsidRDefault="00397A15" w:rsidP="003F5F4D">
      <w:pPr>
        <w:pStyle w:val="Normale10"/>
        <w:numPr>
          <w:ilvl w:val="0"/>
          <w:numId w:val="8"/>
        </w:numPr>
        <w:pBdr>
          <w:top w:val="nil"/>
          <w:left w:val="nil"/>
          <w:bottom w:val="nil"/>
          <w:right w:val="nil"/>
          <w:between w:val="nil"/>
        </w:pBdr>
        <w:spacing w:line="276" w:lineRule="auto"/>
        <w:rPr>
          <w:rFonts w:eastAsia="Arial Narrow"/>
        </w:rPr>
      </w:pPr>
      <w:r w:rsidRPr="00555343">
        <w:rPr>
          <w:rFonts w:eastAsia="Arial Narrow"/>
        </w:rPr>
        <w:t>Competenza multilingue</w:t>
      </w:r>
    </w:p>
    <w:p w14:paraId="2D7C82AB" w14:textId="77777777" w:rsidR="00397A15" w:rsidRPr="00555343" w:rsidRDefault="00397A15" w:rsidP="00397A15">
      <w:pPr>
        <w:pStyle w:val="Normale10"/>
        <w:pBdr>
          <w:top w:val="nil"/>
          <w:left w:val="nil"/>
          <w:bottom w:val="nil"/>
          <w:right w:val="nil"/>
          <w:between w:val="nil"/>
        </w:pBdr>
        <w:spacing w:line="276" w:lineRule="auto"/>
        <w:ind w:left="360"/>
        <w:rPr>
          <w:rFonts w:eastAsia="Arial Narrow"/>
          <w:b/>
        </w:rPr>
      </w:pPr>
      <w:bookmarkStart w:id="24" w:name="_Toc235204325"/>
    </w:p>
    <w:p w14:paraId="1CAD941E" w14:textId="77777777" w:rsidR="00397A15" w:rsidRPr="00AA2F08" w:rsidRDefault="00397A15" w:rsidP="003F5F4D">
      <w:pPr>
        <w:pStyle w:val="Titolo2"/>
        <w:numPr>
          <w:ilvl w:val="0"/>
          <w:numId w:val="10"/>
        </w:numPr>
        <w:spacing w:before="0"/>
        <w:jc w:val="left"/>
        <w:rPr>
          <w:rFonts w:ascii="Times New Roman" w:hAnsi="Times New Roman" w:cs="Times New Roman"/>
          <w:b/>
          <w:color w:val="auto"/>
          <w:sz w:val="24"/>
          <w:szCs w:val="24"/>
        </w:rPr>
      </w:pPr>
      <w:bookmarkStart w:id="25" w:name="_Toc235438082"/>
      <w:bookmarkStart w:id="26" w:name="_Toc235444975"/>
      <w:bookmarkStart w:id="27" w:name="_Toc235527336"/>
      <w:bookmarkStart w:id="28" w:name="_Toc235531539"/>
      <w:bookmarkStart w:id="29" w:name="_Toc235607414"/>
      <w:bookmarkStart w:id="30" w:name="_Toc235610666"/>
      <w:bookmarkStart w:id="31" w:name="_Toc235699609"/>
      <w:bookmarkStart w:id="32" w:name="_Toc236038259"/>
      <w:bookmarkStart w:id="33" w:name="_Toc236040722"/>
      <w:bookmarkStart w:id="34" w:name="_Toc236041942"/>
      <w:bookmarkStart w:id="35" w:name="_Toc236130770"/>
      <w:bookmarkStart w:id="36" w:name="_Toc236133696"/>
      <w:bookmarkStart w:id="37" w:name="_Toc236209477"/>
      <w:r w:rsidRPr="00AA2F08">
        <w:rPr>
          <w:rFonts w:ascii="Times New Roman" w:hAnsi="Times New Roman" w:cs="Times New Roman"/>
          <w:b/>
          <w:color w:val="auto"/>
          <w:sz w:val="24"/>
          <w:szCs w:val="24"/>
        </w:rPr>
        <w:t>Competenze matematiche, scientifiche, tecniche e professionali</w:t>
      </w:r>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4A180D01" w14:textId="77777777" w:rsidR="00397A15" w:rsidRPr="00555343" w:rsidRDefault="00397A15" w:rsidP="003F5F4D">
      <w:pPr>
        <w:pStyle w:val="Normale10"/>
        <w:numPr>
          <w:ilvl w:val="0"/>
          <w:numId w:val="8"/>
        </w:numPr>
        <w:pBdr>
          <w:top w:val="nil"/>
          <w:left w:val="nil"/>
          <w:bottom w:val="nil"/>
          <w:right w:val="nil"/>
          <w:between w:val="nil"/>
        </w:pBdr>
        <w:spacing w:line="276" w:lineRule="auto"/>
        <w:rPr>
          <w:rFonts w:eastAsia="Arial Narrow"/>
        </w:rPr>
      </w:pPr>
      <w:r w:rsidRPr="00555343">
        <w:rPr>
          <w:rFonts w:eastAsia="Arial Narrow"/>
        </w:rPr>
        <w:t>Competenza matematica</w:t>
      </w:r>
    </w:p>
    <w:p w14:paraId="17B7AB7E" w14:textId="77777777" w:rsidR="00397A15" w:rsidRPr="007C79DE" w:rsidRDefault="00397A15" w:rsidP="003F5F4D">
      <w:pPr>
        <w:pStyle w:val="Normale10"/>
        <w:numPr>
          <w:ilvl w:val="0"/>
          <w:numId w:val="17"/>
        </w:numPr>
        <w:pBdr>
          <w:top w:val="nil"/>
          <w:left w:val="nil"/>
          <w:bottom w:val="nil"/>
          <w:right w:val="nil"/>
          <w:between w:val="nil"/>
        </w:pBdr>
        <w:spacing w:line="276" w:lineRule="auto"/>
        <w:rPr>
          <w:rFonts w:eastAsia="Arial Narrow"/>
        </w:rPr>
      </w:pPr>
      <w:r w:rsidRPr="007C79DE">
        <w:rPr>
          <w:rFonts w:eastAsia="Arial Narrow"/>
        </w:rPr>
        <w:t>Competenza scientifica, tecnologica e ingegneristica (STEM)</w:t>
      </w:r>
    </w:p>
    <w:p w14:paraId="7C3AC93A" w14:textId="77777777" w:rsidR="00397A15" w:rsidRPr="007C79DE" w:rsidRDefault="00397A15" w:rsidP="003F5F4D">
      <w:pPr>
        <w:pStyle w:val="Normale10"/>
        <w:numPr>
          <w:ilvl w:val="0"/>
          <w:numId w:val="8"/>
        </w:numPr>
        <w:pBdr>
          <w:top w:val="nil"/>
          <w:left w:val="nil"/>
          <w:bottom w:val="nil"/>
          <w:right w:val="nil"/>
          <w:between w:val="nil"/>
        </w:pBdr>
        <w:spacing w:line="276" w:lineRule="auto"/>
        <w:rPr>
          <w:rFonts w:eastAsia="Arial Narrow"/>
        </w:rPr>
      </w:pPr>
      <w:r w:rsidRPr="007C79DE">
        <w:rPr>
          <w:rFonts w:eastAsia="Arial Narrow"/>
        </w:rPr>
        <w:t>Competenze numeriche applicate ai compiti lavorativi</w:t>
      </w:r>
    </w:p>
    <w:p w14:paraId="7646A8B5" w14:textId="77777777" w:rsidR="00397A15" w:rsidRPr="007C79DE" w:rsidRDefault="00397A15" w:rsidP="003F5F4D">
      <w:pPr>
        <w:pStyle w:val="Normale10"/>
        <w:numPr>
          <w:ilvl w:val="0"/>
          <w:numId w:val="18"/>
        </w:numPr>
        <w:pBdr>
          <w:top w:val="nil"/>
          <w:left w:val="nil"/>
          <w:bottom w:val="nil"/>
          <w:right w:val="nil"/>
          <w:between w:val="nil"/>
        </w:pBdr>
        <w:spacing w:line="276" w:lineRule="auto"/>
        <w:rPr>
          <w:rFonts w:eastAsia="Arial Narrow"/>
        </w:rPr>
      </w:pPr>
      <w:r w:rsidRPr="007C79DE">
        <w:rPr>
          <w:rFonts w:eastAsia="Arial Narrow"/>
        </w:rPr>
        <w:t>Interpretazione di informazioni tecniche (manuali, diagrammi, norme)</w:t>
      </w:r>
    </w:p>
    <w:p w14:paraId="0FC324AA" w14:textId="77777777" w:rsidR="00397A15" w:rsidRPr="00555343" w:rsidRDefault="00397A15" w:rsidP="003F5F4D">
      <w:pPr>
        <w:pStyle w:val="Normale10"/>
        <w:numPr>
          <w:ilvl w:val="0"/>
          <w:numId w:val="18"/>
        </w:numPr>
        <w:pBdr>
          <w:top w:val="nil"/>
          <w:left w:val="nil"/>
          <w:bottom w:val="nil"/>
          <w:right w:val="nil"/>
          <w:between w:val="nil"/>
        </w:pBdr>
        <w:spacing w:line="276" w:lineRule="auto"/>
        <w:rPr>
          <w:rFonts w:eastAsia="Arial Narrow"/>
        </w:rPr>
      </w:pPr>
      <w:r w:rsidRPr="00555343">
        <w:rPr>
          <w:rFonts w:eastAsia="Arial Narrow"/>
        </w:rPr>
        <w:t>Competenze professionali/tecniche</w:t>
      </w:r>
    </w:p>
    <w:p w14:paraId="4C623971" w14:textId="77777777" w:rsidR="00397A15" w:rsidRPr="00555343" w:rsidRDefault="00397A15" w:rsidP="003F5F4D">
      <w:pPr>
        <w:pStyle w:val="Normale10"/>
        <w:numPr>
          <w:ilvl w:val="0"/>
          <w:numId w:val="18"/>
        </w:numPr>
        <w:pBdr>
          <w:top w:val="nil"/>
          <w:left w:val="nil"/>
          <w:bottom w:val="nil"/>
          <w:right w:val="nil"/>
          <w:between w:val="nil"/>
        </w:pBdr>
        <w:spacing w:line="276" w:lineRule="auto"/>
        <w:rPr>
          <w:rFonts w:eastAsia="Arial Narrow"/>
        </w:rPr>
      </w:pPr>
      <w:r w:rsidRPr="00555343">
        <w:rPr>
          <w:rFonts w:eastAsia="Arial Narrow"/>
        </w:rPr>
        <w:t>Esecuzione di compiti pratici</w:t>
      </w:r>
    </w:p>
    <w:p w14:paraId="6F4279EB" w14:textId="77777777" w:rsidR="00397A15" w:rsidRPr="00555343" w:rsidRDefault="00397A15" w:rsidP="00397A15">
      <w:pPr>
        <w:pStyle w:val="Normale10"/>
        <w:pBdr>
          <w:top w:val="nil"/>
          <w:left w:val="nil"/>
          <w:bottom w:val="nil"/>
          <w:right w:val="nil"/>
          <w:between w:val="nil"/>
        </w:pBdr>
        <w:spacing w:line="276" w:lineRule="auto"/>
        <w:ind w:left="360"/>
        <w:rPr>
          <w:rFonts w:eastAsia="Arial Narrow"/>
          <w:b/>
        </w:rPr>
      </w:pPr>
      <w:bookmarkStart w:id="38" w:name="_Toc235204326"/>
    </w:p>
    <w:p w14:paraId="644C0C5A" w14:textId="77777777" w:rsidR="00397A15" w:rsidRPr="00555343" w:rsidRDefault="00397A15" w:rsidP="003F5F4D">
      <w:pPr>
        <w:pStyle w:val="Titolo2"/>
        <w:numPr>
          <w:ilvl w:val="0"/>
          <w:numId w:val="10"/>
        </w:numPr>
        <w:spacing w:before="0"/>
        <w:jc w:val="left"/>
        <w:rPr>
          <w:rFonts w:ascii="Times New Roman" w:hAnsi="Times New Roman" w:cs="Times New Roman"/>
          <w:b/>
          <w:color w:val="auto"/>
          <w:sz w:val="24"/>
          <w:szCs w:val="24"/>
        </w:rPr>
      </w:pPr>
      <w:bookmarkStart w:id="39" w:name="_Toc235438083"/>
      <w:bookmarkStart w:id="40" w:name="_Toc235444976"/>
      <w:bookmarkStart w:id="41" w:name="_Toc235527337"/>
      <w:bookmarkStart w:id="42" w:name="_Toc235531540"/>
      <w:bookmarkStart w:id="43" w:name="_Toc235607415"/>
      <w:bookmarkStart w:id="44" w:name="_Toc235610667"/>
      <w:bookmarkStart w:id="45" w:name="_Toc235699610"/>
      <w:bookmarkStart w:id="46" w:name="_Toc236038260"/>
      <w:bookmarkStart w:id="47" w:name="_Toc236040723"/>
      <w:bookmarkStart w:id="48" w:name="_Toc236041943"/>
      <w:bookmarkStart w:id="49" w:name="_Toc236130771"/>
      <w:bookmarkStart w:id="50" w:name="_Toc236133697"/>
      <w:bookmarkStart w:id="51" w:name="_Toc236209478"/>
      <w:r w:rsidRPr="00555343">
        <w:rPr>
          <w:rFonts w:ascii="Times New Roman" w:hAnsi="Times New Roman" w:cs="Times New Roman"/>
          <w:b/>
          <w:color w:val="auto"/>
          <w:sz w:val="24"/>
          <w:szCs w:val="24"/>
        </w:rPr>
        <w:t>Competenze digitali</w:t>
      </w:r>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5482CCC2" w14:textId="77777777" w:rsidR="00397A15" w:rsidRPr="007C79DE" w:rsidRDefault="00397A15" w:rsidP="003F5F4D">
      <w:pPr>
        <w:pStyle w:val="Normale10"/>
        <w:numPr>
          <w:ilvl w:val="0"/>
          <w:numId w:val="24"/>
        </w:numPr>
        <w:pBdr>
          <w:top w:val="nil"/>
          <w:left w:val="nil"/>
          <w:bottom w:val="nil"/>
          <w:right w:val="nil"/>
          <w:between w:val="nil"/>
        </w:pBdr>
        <w:spacing w:line="276" w:lineRule="auto"/>
        <w:rPr>
          <w:rFonts w:eastAsia="Arial Narrow"/>
        </w:rPr>
      </w:pPr>
      <w:r w:rsidRPr="007C79DE">
        <w:rPr>
          <w:rFonts w:eastAsia="Arial Narrow"/>
        </w:rPr>
        <w:t>Competenza digitale (alfabetizzazione digitale generale)</w:t>
      </w:r>
    </w:p>
    <w:p w14:paraId="38F6162E" w14:textId="77777777" w:rsidR="00397A15" w:rsidRPr="007C79DE" w:rsidRDefault="00397A15" w:rsidP="003F5F4D">
      <w:pPr>
        <w:pStyle w:val="Normale10"/>
        <w:numPr>
          <w:ilvl w:val="0"/>
          <w:numId w:val="16"/>
        </w:numPr>
        <w:pBdr>
          <w:top w:val="nil"/>
          <w:left w:val="nil"/>
          <w:bottom w:val="nil"/>
          <w:right w:val="nil"/>
          <w:between w:val="nil"/>
        </w:pBdr>
        <w:spacing w:line="276" w:lineRule="auto"/>
        <w:rPr>
          <w:rFonts w:eastAsia="Arial Narrow"/>
        </w:rPr>
      </w:pPr>
      <w:r w:rsidRPr="007C79DE">
        <w:rPr>
          <w:rFonts w:eastAsia="Arial Narrow"/>
        </w:rPr>
        <w:t>Utilizzo di strumenti digitali in ambito lavorativo</w:t>
      </w:r>
    </w:p>
    <w:p w14:paraId="53BDA52C" w14:textId="77777777" w:rsidR="00397A15" w:rsidRPr="007C79DE" w:rsidRDefault="00397A15" w:rsidP="00397A15">
      <w:pPr>
        <w:pStyle w:val="Normale10"/>
        <w:pBdr>
          <w:top w:val="nil"/>
          <w:left w:val="nil"/>
          <w:bottom w:val="nil"/>
          <w:right w:val="nil"/>
          <w:between w:val="nil"/>
        </w:pBdr>
        <w:spacing w:line="276" w:lineRule="auto"/>
        <w:ind w:left="360"/>
        <w:rPr>
          <w:rFonts w:eastAsia="Arial Narrow"/>
        </w:rPr>
      </w:pPr>
      <w:bookmarkStart w:id="52" w:name="_Toc235204327"/>
    </w:p>
    <w:p w14:paraId="2D76673F" w14:textId="77777777" w:rsidR="00397A15" w:rsidRPr="00AA2F08" w:rsidRDefault="00397A15" w:rsidP="003F5F4D">
      <w:pPr>
        <w:pStyle w:val="Titolo2"/>
        <w:numPr>
          <w:ilvl w:val="0"/>
          <w:numId w:val="10"/>
        </w:numPr>
        <w:spacing w:before="0"/>
        <w:jc w:val="left"/>
        <w:rPr>
          <w:rFonts w:ascii="Times New Roman" w:hAnsi="Times New Roman" w:cs="Times New Roman"/>
          <w:b/>
          <w:color w:val="auto"/>
          <w:sz w:val="24"/>
          <w:szCs w:val="24"/>
        </w:rPr>
      </w:pPr>
      <w:bookmarkStart w:id="53" w:name="_Toc235438084"/>
      <w:bookmarkStart w:id="54" w:name="_Toc235444977"/>
      <w:bookmarkStart w:id="55" w:name="_Toc235527338"/>
      <w:bookmarkStart w:id="56" w:name="_Toc235531541"/>
      <w:bookmarkStart w:id="57" w:name="_Toc235607416"/>
      <w:bookmarkStart w:id="58" w:name="_Toc235610668"/>
      <w:bookmarkStart w:id="59" w:name="_Toc235699611"/>
      <w:bookmarkStart w:id="60" w:name="_Toc236038261"/>
      <w:bookmarkStart w:id="61" w:name="_Toc236040724"/>
      <w:bookmarkStart w:id="62" w:name="_Toc236041944"/>
      <w:bookmarkStart w:id="63" w:name="_Toc236130772"/>
      <w:bookmarkStart w:id="64" w:name="_Toc236133698"/>
      <w:bookmarkStart w:id="65" w:name="_Toc236209479"/>
      <w:r w:rsidRPr="00AA2F08">
        <w:rPr>
          <w:rFonts w:ascii="Times New Roman" w:hAnsi="Times New Roman" w:cs="Times New Roman"/>
          <w:b/>
          <w:color w:val="auto"/>
          <w:sz w:val="24"/>
          <w:szCs w:val="24"/>
        </w:rPr>
        <w:t>Competenze personali, sociali e professionali</w:t>
      </w:r>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3263A2B2" w14:textId="77777777" w:rsidR="00397A15" w:rsidRPr="007C79DE" w:rsidRDefault="00397A15" w:rsidP="003F5F4D">
      <w:pPr>
        <w:pStyle w:val="Normale10"/>
        <w:numPr>
          <w:ilvl w:val="0"/>
          <w:numId w:val="9"/>
        </w:numPr>
        <w:pBdr>
          <w:top w:val="nil"/>
          <w:left w:val="nil"/>
          <w:bottom w:val="nil"/>
          <w:right w:val="nil"/>
          <w:between w:val="nil"/>
        </w:pBdr>
        <w:spacing w:line="276" w:lineRule="auto"/>
        <w:rPr>
          <w:rFonts w:eastAsia="Arial Narrow"/>
        </w:rPr>
      </w:pPr>
      <w:r w:rsidRPr="007C79DE">
        <w:rPr>
          <w:rFonts w:eastAsia="Arial Narrow"/>
        </w:rPr>
        <w:t>Competenza personale, sociale e di apprendimento</w:t>
      </w:r>
    </w:p>
    <w:p w14:paraId="33655318" w14:textId="77777777" w:rsidR="00397A15" w:rsidRPr="00555343" w:rsidRDefault="00397A15" w:rsidP="003F5F4D">
      <w:pPr>
        <w:pStyle w:val="Normale10"/>
        <w:numPr>
          <w:ilvl w:val="0"/>
          <w:numId w:val="15"/>
        </w:numPr>
        <w:pBdr>
          <w:top w:val="nil"/>
          <w:left w:val="nil"/>
          <w:bottom w:val="nil"/>
          <w:right w:val="nil"/>
          <w:between w:val="nil"/>
        </w:pBdr>
        <w:spacing w:line="276" w:lineRule="auto"/>
        <w:rPr>
          <w:rFonts w:eastAsia="Arial Narrow"/>
        </w:rPr>
      </w:pPr>
      <w:r w:rsidRPr="00555343">
        <w:rPr>
          <w:rFonts w:eastAsia="Arial Narrow"/>
        </w:rPr>
        <w:t>Lavoro di squadra e collaborazione</w:t>
      </w:r>
    </w:p>
    <w:p w14:paraId="51317DAF" w14:textId="77777777" w:rsidR="00397A15" w:rsidRPr="00555343" w:rsidRDefault="00397A15" w:rsidP="003F5F4D">
      <w:pPr>
        <w:pStyle w:val="Normale10"/>
        <w:numPr>
          <w:ilvl w:val="0"/>
          <w:numId w:val="15"/>
        </w:numPr>
        <w:pBdr>
          <w:top w:val="nil"/>
          <w:left w:val="nil"/>
          <w:bottom w:val="nil"/>
          <w:right w:val="nil"/>
          <w:between w:val="nil"/>
        </w:pBdr>
        <w:spacing w:line="276" w:lineRule="auto"/>
        <w:rPr>
          <w:rFonts w:eastAsia="Arial Narrow"/>
        </w:rPr>
      </w:pPr>
      <w:r w:rsidRPr="00555343">
        <w:rPr>
          <w:rFonts w:eastAsia="Arial Narrow"/>
        </w:rPr>
        <w:t>Autonomia e responsabilità</w:t>
      </w:r>
    </w:p>
    <w:p w14:paraId="72AF84BA" w14:textId="77777777" w:rsidR="00397A15" w:rsidRPr="007C79DE" w:rsidRDefault="00397A15" w:rsidP="003F5F4D">
      <w:pPr>
        <w:pStyle w:val="Normale10"/>
        <w:numPr>
          <w:ilvl w:val="0"/>
          <w:numId w:val="15"/>
        </w:numPr>
        <w:pBdr>
          <w:top w:val="nil"/>
          <w:left w:val="nil"/>
          <w:bottom w:val="nil"/>
          <w:right w:val="nil"/>
          <w:between w:val="nil"/>
        </w:pBdr>
        <w:spacing w:line="276" w:lineRule="auto"/>
        <w:rPr>
          <w:rFonts w:eastAsia="Arial Narrow"/>
        </w:rPr>
      </w:pPr>
      <w:r w:rsidRPr="007C79DE">
        <w:rPr>
          <w:rFonts w:eastAsia="Arial Narrow"/>
        </w:rPr>
        <w:t>Etica del lavoro e comportamento professionale</w:t>
      </w:r>
    </w:p>
    <w:p w14:paraId="5283D1D3" w14:textId="77777777" w:rsidR="00397A15" w:rsidRPr="00555343" w:rsidRDefault="00397A15" w:rsidP="003F5F4D">
      <w:pPr>
        <w:pStyle w:val="Normale10"/>
        <w:numPr>
          <w:ilvl w:val="0"/>
          <w:numId w:val="8"/>
        </w:numPr>
        <w:pBdr>
          <w:top w:val="nil"/>
          <w:left w:val="nil"/>
          <w:bottom w:val="nil"/>
          <w:right w:val="nil"/>
          <w:between w:val="nil"/>
        </w:pBdr>
        <w:spacing w:line="276" w:lineRule="auto"/>
        <w:rPr>
          <w:rFonts w:eastAsia="Arial Narrow"/>
        </w:rPr>
      </w:pPr>
      <w:r w:rsidRPr="00555343">
        <w:rPr>
          <w:rFonts w:eastAsia="Arial Narrow"/>
        </w:rPr>
        <w:t>Adattabilità e flessibilità</w:t>
      </w:r>
    </w:p>
    <w:p w14:paraId="2615680A" w14:textId="77777777" w:rsidR="00397A15" w:rsidRPr="00555343" w:rsidRDefault="00397A15" w:rsidP="003F5F4D">
      <w:pPr>
        <w:pStyle w:val="Normale10"/>
        <w:numPr>
          <w:ilvl w:val="0"/>
          <w:numId w:val="23"/>
        </w:numPr>
        <w:pBdr>
          <w:top w:val="nil"/>
          <w:left w:val="nil"/>
          <w:bottom w:val="nil"/>
          <w:right w:val="nil"/>
          <w:between w:val="nil"/>
        </w:pBdr>
        <w:spacing w:line="276" w:lineRule="auto"/>
        <w:rPr>
          <w:rFonts w:eastAsia="Arial Narrow"/>
        </w:rPr>
      </w:pPr>
      <w:r w:rsidRPr="00555343">
        <w:rPr>
          <w:rFonts w:eastAsia="Arial Narrow"/>
        </w:rPr>
        <w:t>Collaborazione con supervisori e colleghi</w:t>
      </w:r>
    </w:p>
    <w:p w14:paraId="1E45200D" w14:textId="77777777" w:rsidR="00397A15" w:rsidRDefault="00397A15" w:rsidP="00397A15">
      <w:pPr>
        <w:pStyle w:val="Titolo2"/>
        <w:spacing w:before="0"/>
        <w:jc w:val="left"/>
        <w:rPr>
          <w:rFonts w:ascii="Times New Roman" w:eastAsia="Arial Narrow" w:hAnsi="Times New Roman" w:cs="Times New Roman"/>
          <w:b/>
          <w:color w:val="auto"/>
          <w:sz w:val="24"/>
          <w:szCs w:val="24"/>
        </w:rPr>
      </w:pPr>
      <w:bookmarkStart w:id="66" w:name="_Toc235204328"/>
      <w:bookmarkStart w:id="67" w:name="_Toc235438085"/>
      <w:bookmarkStart w:id="68" w:name="_Toc235444978"/>
      <w:bookmarkStart w:id="69" w:name="_Toc235527339"/>
      <w:bookmarkStart w:id="70" w:name="_Toc235531542"/>
      <w:bookmarkStart w:id="71" w:name="_Toc235607417"/>
      <w:bookmarkStart w:id="72" w:name="_Toc235610669"/>
      <w:bookmarkStart w:id="73" w:name="_Toc235699612"/>
      <w:bookmarkStart w:id="74" w:name="_Toc236038262"/>
      <w:bookmarkStart w:id="75" w:name="_Toc236040725"/>
      <w:bookmarkStart w:id="76" w:name="_Toc236041945"/>
    </w:p>
    <w:p w14:paraId="5CEB5316" w14:textId="77777777" w:rsidR="00397A15" w:rsidRPr="00555343" w:rsidRDefault="00397A15" w:rsidP="003F5F4D">
      <w:pPr>
        <w:pStyle w:val="Titolo2"/>
        <w:numPr>
          <w:ilvl w:val="0"/>
          <w:numId w:val="10"/>
        </w:numPr>
        <w:spacing w:before="0"/>
        <w:jc w:val="left"/>
        <w:rPr>
          <w:rFonts w:ascii="Times New Roman" w:hAnsi="Times New Roman" w:cs="Times New Roman"/>
          <w:b/>
          <w:color w:val="auto"/>
          <w:sz w:val="24"/>
          <w:szCs w:val="24"/>
        </w:rPr>
      </w:pPr>
      <w:bookmarkStart w:id="77" w:name="_Toc236130773"/>
      <w:bookmarkStart w:id="78" w:name="_Toc236133699"/>
      <w:bookmarkStart w:id="79" w:name="_Toc236209480"/>
      <w:r w:rsidRPr="00555343">
        <w:rPr>
          <w:rFonts w:ascii="Times New Roman" w:hAnsi="Times New Roman" w:cs="Times New Roman"/>
          <w:b/>
          <w:color w:val="auto"/>
          <w:sz w:val="24"/>
          <w:szCs w:val="24"/>
        </w:rPr>
        <w:t>Sicurezza, qualità e sostenibilità</w:t>
      </w:r>
      <w:bookmarkEnd w:id="66"/>
      <w:bookmarkEnd w:id="67"/>
      <w:bookmarkEnd w:id="68"/>
      <w:bookmarkEnd w:id="69"/>
      <w:bookmarkEnd w:id="70"/>
      <w:bookmarkEnd w:id="71"/>
      <w:bookmarkEnd w:id="72"/>
      <w:bookmarkEnd w:id="73"/>
      <w:bookmarkEnd w:id="74"/>
      <w:bookmarkEnd w:id="75"/>
      <w:bookmarkEnd w:id="76"/>
      <w:bookmarkEnd w:id="77"/>
      <w:bookmarkEnd w:id="78"/>
      <w:bookmarkEnd w:id="79"/>
    </w:p>
    <w:p w14:paraId="4ADF4DF4" w14:textId="77777777" w:rsidR="00397A15" w:rsidRPr="007C79DE" w:rsidRDefault="00397A15" w:rsidP="003F5F4D">
      <w:pPr>
        <w:pStyle w:val="Normale10"/>
        <w:numPr>
          <w:ilvl w:val="0"/>
          <w:numId w:val="14"/>
        </w:numPr>
        <w:pBdr>
          <w:top w:val="nil"/>
          <w:left w:val="nil"/>
          <w:bottom w:val="nil"/>
          <w:right w:val="nil"/>
          <w:between w:val="nil"/>
        </w:pBdr>
        <w:spacing w:line="276" w:lineRule="auto"/>
        <w:rPr>
          <w:rFonts w:eastAsia="Arial Narrow"/>
        </w:rPr>
      </w:pPr>
      <w:r w:rsidRPr="007C79DE">
        <w:rPr>
          <w:rFonts w:eastAsia="Arial Narrow"/>
        </w:rPr>
        <w:t>Applicazione delle norme in materia di salute e sicurezza (OHS/SST)</w:t>
      </w:r>
    </w:p>
    <w:p w14:paraId="73BE771C" w14:textId="77777777" w:rsidR="00397A15" w:rsidRPr="007C79DE" w:rsidRDefault="00397A15" w:rsidP="003F5F4D">
      <w:pPr>
        <w:pStyle w:val="Normale10"/>
        <w:numPr>
          <w:ilvl w:val="0"/>
          <w:numId w:val="14"/>
        </w:numPr>
        <w:pBdr>
          <w:top w:val="nil"/>
          <w:left w:val="nil"/>
          <w:bottom w:val="nil"/>
          <w:right w:val="nil"/>
          <w:between w:val="nil"/>
        </w:pBdr>
        <w:spacing w:line="276" w:lineRule="auto"/>
        <w:rPr>
          <w:rFonts w:eastAsia="Arial Narrow"/>
        </w:rPr>
      </w:pPr>
      <w:r w:rsidRPr="007C79DE">
        <w:rPr>
          <w:rFonts w:eastAsia="Arial Narrow"/>
        </w:rPr>
        <w:t>Procedure di qualità e norme sul luogo di lavoro</w:t>
      </w:r>
    </w:p>
    <w:p w14:paraId="6CEC5578" w14:textId="77777777" w:rsidR="00397A15" w:rsidRPr="00555343" w:rsidRDefault="00397A15" w:rsidP="003F5F4D">
      <w:pPr>
        <w:pStyle w:val="Normale10"/>
        <w:numPr>
          <w:ilvl w:val="0"/>
          <w:numId w:val="14"/>
        </w:numPr>
        <w:pBdr>
          <w:top w:val="nil"/>
          <w:left w:val="nil"/>
          <w:bottom w:val="nil"/>
          <w:right w:val="nil"/>
          <w:between w:val="nil"/>
        </w:pBdr>
        <w:spacing w:line="276" w:lineRule="auto"/>
        <w:rPr>
          <w:rFonts w:eastAsia="Arial Narrow"/>
        </w:rPr>
      </w:pPr>
      <w:r w:rsidRPr="00555343">
        <w:rPr>
          <w:rFonts w:eastAsia="Arial Narrow"/>
        </w:rPr>
        <w:t>Consapevolezza ambientale e di sostenibilità</w:t>
      </w:r>
    </w:p>
    <w:p w14:paraId="4197D6CD" w14:textId="77777777" w:rsidR="00397A15" w:rsidRPr="00555343" w:rsidRDefault="00397A15" w:rsidP="00397A15">
      <w:pPr>
        <w:pStyle w:val="Normale10"/>
        <w:pBdr>
          <w:top w:val="nil"/>
          <w:left w:val="nil"/>
          <w:bottom w:val="nil"/>
          <w:right w:val="nil"/>
          <w:between w:val="nil"/>
        </w:pBdr>
        <w:spacing w:line="276" w:lineRule="auto"/>
        <w:ind w:left="360"/>
        <w:rPr>
          <w:rFonts w:eastAsia="Arial Narrow"/>
        </w:rPr>
      </w:pPr>
      <w:bookmarkStart w:id="80" w:name="_Toc235204329"/>
    </w:p>
    <w:p w14:paraId="79185A33" w14:textId="77777777" w:rsidR="00397A15" w:rsidRPr="00555343" w:rsidRDefault="00397A15" w:rsidP="003F5F4D">
      <w:pPr>
        <w:pStyle w:val="Titolo2"/>
        <w:numPr>
          <w:ilvl w:val="0"/>
          <w:numId w:val="10"/>
        </w:numPr>
        <w:spacing w:before="0"/>
        <w:jc w:val="left"/>
        <w:rPr>
          <w:rFonts w:ascii="Times New Roman" w:hAnsi="Times New Roman" w:cs="Times New Roman"/>
          <w:b/>
          <w:color w:val="auto"/>
          <w:sz w:val="24"/>
          <w:szCs w:val="24"/>
        </w:rPr>
      </w:pPr>
      <w:bookmarkStart w:id="81" w:name="_Toc235438086"/>
      <w:bookmarkStart w:id="82" w:name="_Toc235444979"/>
      <w:bookmarkStart w:id="83" w:name="_Toc235527340"/>
      <w:bookmarkStart w:id="84" w:name="_Toc235531543"/>
      <w:bookmarkStart w:id="85" w:name="_Toc235607418"/>
      <w:bookmarkStart w:id="86" w:name="_Toc235610670"/>
      <w:bookmarkStart w:id="87" w:name="_Toc235699613"/>
      <w:bookmarkStart w:id="88" w:name="_Toc236038263"/>
      <w:bookmarkStart w:id="89" w:name="_Toc236040726"/>
      <w:bookmarkStart w:id="90" w:name="_Toc236041946"/>
      <w:bookmarkStart w:id="91" w:name="_Toc236130774"/>
      <w:bookmarkStart w:id="92" w:name="_Toc236133700"/>
      <w:bookmarkStart w:id="93" w:name="_Toc236209481"/>
      <w:r w:rsidRPr="00555343">
        <w:rPr>
          <w:rFonts w:ascii="Times New Roman" w:hAnsi="Times New Roman" w:cs="Times New Roman"/>
          <w:b/>
          <w:color w:val="auto"/>
          <w:sz w:val="24"/>
          <w:szCs w:val="24"/>
        </w:rPr>
        <w:t>Cittadinanza e competenza culturale</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36494DAA" w14:textId="77777777" w:rsidR="00397A15" w:rsidRPr="00555343" w:rsidRDefault="00397A15" w:rsidP="003F5F4D">
      <w:pPr>
        <w:pStyle w:val="Normale10"/>
        <w:numPr>
          <w:ilvl w:val="0"/>
          <w:numId w:val="22"/>
        </w:numPr>
        <w:pBdr>
          <w:top w:val="nil"/>
          <w:left w:val="nil"/>
          <w:bottom w:val="nil"/>
          <w:right w:val="nil"/>
          <w:between w:val="nil"/>
        </w:pBdr>
        <w:spacing w:line="276" w:lineRule="auto"/>
        <w:rPr>
          <w:rFonts w:eastAsia="Arial Narrow"/>
        </w:rPr>
      </w:pPr>
      <w:r w:rsidRPr="00555343">
        <w:rPr>
          <w:rFonts w:eastAsia="Arial Narrow"/>
        </w:rPr>
        <w:t>Competenza di cittadinanza</w:t>
      </w:r>
    </w:p>
    <w:p w14:paraId="35354568" w14:textId="77777777" w:rsidR="00397A15" w:rsidRPr="00555343" w:rsidRDefault="00397A15" w:rsidP="003F5F4D">
      <w:pPr>
        <w:pStyle w:val="Normale10"/>
        <w:numPr>
          <w:ilvl w:val="0"/>
          <w:numId w:val="22"/>
        </w:numPr>
        <w:pBdr>
          <w:top w:val="nil"/>
          <w:left w:val="nil"/>
          <w:bottom w:val="nil"/>
          <w:right w:val="nil"/>
          <w:between w:val="nil"/>
        </w:pBdr>
        <w:spacing w:line="276" w:lineRule="auto"/>
        <w:rPr>
          <w:rFonts w:eastAsia="Arial Narrow"/>
        </w:rPr>
      </w:pPr>
      <w:r w:rsidRPr="00555343">
        <w:rPr>
          <w:rFonts w:eastAsia="Arial Narrow"/>
        </w:rPr>
        <w:lastRenderedPageBreak/>
        <w:t>Consapevolezza culturale e competenza espressiva</w:t>
      </w:r>
    </w:p>
    <w:p w14:paraId="57B467AB" w14:textId="77777777" w:rsidR="00397A15" w:rsidRPr="00555343" w:rsidRDefault="00397A15" w:rsidP="00397A15">
      <w:pPr>
        <w:pStyle w:val="Normale10"/>
        <w:pBdr>
          <w:top w:val="nil"/>
          <w:left w:val="nil"/>
          <w:bottom w:val="nil"/>
          <w:right w:val="nil"/>
          <w:between w:val="nil"/>
        </w:pBdr>
        <w:spacing w:line="276" w:lineRule="auto"/>
        <w:ind w:left="360"/>
        <w:rPr>
          <w:rFonts w:eastAsia="Arial Narrow"/>
          <w:b/>
        </w:rPr>
      </w:pPr>
      <w:bookmarkStart w:id="94" w:name="_Toc235204330"/>
    </w:p>
    <w:p w14:paraId="3EF9F080" w14:textId="77777777" w:rsidR="00397A15" w:rsidRPr="00AA2F08" w:rsidRDefault="00397A15" w:rsidP="003F5F4D">
      <w:pPr>
        <w:pStyle w:val="Titolo2"/>
        <w:numPr>
          <w:ilvl w:val="0"/>
          <w:numId w:val="10"/>
        </w:numPr>
        <w:spacing w:before="0"/>
        <w:jc w:val="left"/>
        <w:rPr>
          <w:rFonts w:ascii="Times New Roman" w:hAnsi="Times New Roman" w:cs="Times New Roman"/>
          <w:b/>
          <w:color w:val="auto"/>
          <w:sz w:val="24"/>
          <w:szCs w:val="24"/>
        </w:rPr>
      </w:pPr>
      <w:bookmarkStart w:id="95" w:name="_Toc235438087"/>
      <w:bookmarkStart w:id="96" w:name="_Toc235444980"/>
      <w:bookmarkStart w:id="97" w:name="_Toc235527341"/>
      <w:bookmarkStart w:id="98" w:name="_Toc235531544"/>
      <w:bookmarkStart w:id="99" w:name="_Toc235607419"/>
      <w:bookmarkStart w:id="100" w:name="_Toc235610671"/>
      <w:bookmarkStart w:id="101" w:name="_Toc235699614"/>
      <w:bookmarkStart w:id="102" w:name="_Toc236038264"/>
      <w:bookmarkStart w:id="103" w:name="_Toc236040727"/>
      <w:bookmarkStart w:id="104" w:name="_Toc236041947"/>
      <w:bookmarkStart w:id="105" w:name="_Toc236130775"/>
      <w:bookmarkStart w:id="106" w:name="_Toc236133701"/>
      <w:bookmarkStart w:id="107" w:name="_Toc236209482"/>
      <w:r w:rsidRPr="00AA2F08">
        <w:rPr>
          <w:rFonts w:ascii="Times New Roman" w:hAnsi="Times New Roman" w:cs="Times New Roman"/>
          <w:b/>
          <w:color w:val="auto"/>
          <w:sz w:val="24"/>
          <w:szCs w:val="24"/>
        </w:rPr>
        <w:t>Creatività, capacità di risoluzione dei problemi e spirito imprenditoriale</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158C2F20" w14:textId="77777777" w:rsidR="00397A15" w:rsidRPr="007C79DE" w:rsidRDefault="00397A15" w:rsidP="003F5F4D">
      <w:pPr>
        <w:pStyle w:val="Normale10"/>
        <w:numPr>
          <w:ilvl w:val="0"/>
          <w:numId w:val="13"/>
        </w:numPr>
        <w:pBdr>
          <w:top w:val="nil"/>
          <w:left w:val="nil"/>
          <w:bottom w:val="nil"/>
          <w:right w:val="nil"/>
          <w:between w:val="nil"/>
        </w:pBdr>
        <w:spacing w:line="276" w:lineRule="auto"/>
        <w:rPr>
          <w:rFonts w:eastAsia="Arial Narrow"/>
        </w:rPr>
      </w:pPr>
      <w:r w:rsidRPr="007C79DE">
        <w:rPr>
          <w:rFonts w:eastAsia="Arial Narrow"/>
        </w:rPr>
        <w:t>Risoluzione dei problemi e pensiero critico</w:t>
      </w:r>
    </w:p>
    <w:p w14:paraId="3DF8A32F" w14:textId="77777777" w:rsidR="00397A15" w:rsidRPr="00555343" w:rsidRDefault="00397A15" w:rsidP="003F5F4D">
      <w:pPr>
        <w:pStyle w:val="Normale10"/>
        <w:numPr>
          <w:ilvl w:val="0"/>
          <w:numId w:val="8"/>
        </w:numPr>
        <w:pBdr>
          <w:top w:val="nil"/>
          <w:left w:val="nil"/>
          <w:bottom w:val="nil"/>
          <w:right w:val="nil"/>
          <w:between w:val="nil"/>
        </w:pBdr>
        <w:spacing w:line="276" w:lineRule="auto"/>
        <w:rPr>
          <w:rFonts w:eastAsia="Arial Narrow"/>
        </w:rPr>
      </w:pPr>
      <w:r w:rsidRPr="00555343">
        <w:rPr>
          <w:rFonts w:eastAsia="Arial Narrow"/>
        </w:rPr>
        <w:t>Competenza imprenditoriale</w:t>
      </w:r>
    </w:p>
    <w:p w14:paraId="069923A2" w14:textId="77777777" w:rsidR="00397A15" w:rsidRPr="00555343" w:rsidRDefault="00397A15" w:rsidP="003F5F4D">
      <w:pPr>
        <w:pStyle w:val="Normale10"/>
        <w:numPr>
          <w:ilvl w:val="0"/>
          <w:numId w:val="12"/>
        </w:numPr>
        <w:pBdr>
          <w:top w:val="nil"/>
          <w:left w:val="nil"/>
          <w:bottom w:val="nil"/>
          <w:right w:val="nil"/>
          <w:between w:val="nil"/>
        </w:pBdr>
        <w:spacing w:line="276" w:lineRule="auto"/>
        <w:rPr>
          <w:rFonts w:eastAsia="Arial Narrow"/>
        </w:rPr>
      </w:pPr>
      <w:r w:rsidRPr="00555343">
        <w:rPr>
          <w:rFonts w:eastAsia="Arial Narrow"/>
        </w:rPr>
        <w:t>Iniziativa e creatività</w:t>
      </w:r>
    </w:p>
    <w:p w14:paraId="3BF8C45C" w14:textId="77777777" w:rsidR="00397A15" w:rsidRPr="007C79DE" w:rsidRDefault="00397A15" w:rsidP="003F5F4D">
      <w:pPr>
        <w:pStyle w:val="Normale10"/>
        <w:numPr>
          <w:ilvl w:val="0"/>
          <w:numId w:val="21"/>
        </w:numPr>
        <w:pBdr>
          <w:top w:val="nil"/>
          <w:left w:val="nil"/>
          <w:bottom w:val="nil"/>
          <w:right w:val="nil"/>
          <w:between w:val="nil"/>
        </w:pBdr>
        <w:spacing w:line="276" w:lineRule="auto"/>
        <w:rPr>
          <w:rFonts w:eastAsia="Arial Narrow"/>
        </w:rPr>
      </w:pPr>
      <w:r w:rsidRPr="007C79DE">
        <w:rPr>
          <w:rFonts w:eastAsia="Arial Narrow"/>
        </w:rPr>
        <w:t>Il processo decisionale in situazioni lavorative reali</w:t>
      </w:r>
    </w:p>
    <w:p w14:paraId="5191D457" w14:textId="77777777" w:rsidR="00397A15" w:rsidRPr="007C79DE" w:rsidRDefault="00397A15" w:rsidP="00397A15">
      <w:pPr>
        <w:pStyle w:val="Normale10"/>
        <w:pBdr>
          <w:top w:val="nil"/>
          <w:left w:val="nil"/>
          <w:bottom w:val="nil"/>
          <w:right w:val="nil"/>
          <w:between w:val="nil"/>
        </w:pBdr>
        <w:spacing w:line="276" w:lineRule="auto"/>
        <w:ind w:left="360"/>
        <w:rPr>
          <w:rFonts w:eastAsia="Arial Narrow"/>
          <w:b/>
        </w:rPr>
      </w:pPr>
      <w:bookmarkStart w:id="108" w:name="_Toc235204331"/>
    </w:p>
    <w:p w14:paraId="628BDC0E" w14:textId="77777777" w:rsidR="00397A15" w:rsidRPr="00AA2F08" w:rsidRDefault="00397A15" w:rsidP="003F5F4D">
      <w:pPr>
        <w:pStyle w:val="Titolo2"/>
        <w:numPr>
          <w:ilvl w:val="0"/>
          <w:numId w:val="10"/>
        </w:numPr>
        <w:spacing w:before="0"/>
        <w:jc w:val="left"/>
        <w:rPr>
          <w:rFonts w:ascii="Times New Roman" w:hAnsi="Times New Roman" w:cs="Times New Roman"/>
          <w:b/>
          <w:color w:val="auto"/>
          <w:sz w:val="24"/>
          <w:szCs w:val="24"/>
        </w:rPr>
      </w:pPr>
      <w:bookmarkStart w:id="109" w:name="_Toc235438088"/>
      <w:bookmarkStart w:id="110" w:name="_Toc235444981"/>
      <w:bookmarkStart w:id="111" w:name="_Toc235527342"/>
      <w:bookmarkStart w:id="112" w:name="_Toc235531545"/>
      <w:bookmarkStart w:id="113" w:name="_Toc235607420"/>
      <w:bookmarkStart w:id="114" w:name="_Toc235610672"/>
      <w:bookmarkStart w:id="115" w:name="_Toc235699615"/>
      <w:bookmarkStart w:id="116" w:name="_Toc236038265"/>
      <w:bookmarkStart w:id="117" w:name="_Toc236040728"/>
      <w:bookmarkStart w:id="118" w:name="_Toc236041948"/>
      <w:bookmarkStart w:id="119" w:name="_Toc236130776"/>
      <w:bookmarkStart w:id="120" w:name="_Toc236133702"/>
      <w:bookmarkStart w:id="121" w:name="_Toc236209483"/>
      <w:r w:rsidRPr="00AA2F08">
        <w:rPr>
          <w:rFonts w:ascii="Times New Roman" w:hAnsi="Times New Roman" w:cs="Times New Roman"/>
          <w:b/>
          <w:color w:val="auto"/>
          <w:sz w:val="24"/>
          <w:szCs w:val="24"/>
        </w:rPr>
        <w:t>Apprendimento basato sul lavoro e integrazione nel mondo del lavoro</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2A85E5BF" w14:textId="77777777" w:rsidR="00397A15" w:rsidRPr="00555343" w:rsidRDefault="00397A15" w:rsidP="003F5F4D">
      <w:pPr>
        <w:pStyle w:val="Normale10"/>
        <w:numPr>
          <w:ilvl w:val="0"/>
          <w:numId w:val="20"/>
        </w:numPr>
        <w:pBdr>
          <w:top w:val="nil"/>
          <w:left w:val="nil"/>
          <w:bottom w:val="nil"/>
          <w:right w:val="nil"/>
          <w:between w:val="nil"/>
        </w:pBdr>
        <w:spacing w:line="276" w:lineRule="auto"/>
        <w:rPr>
          <w:rFonts w:eastAsia="Arial Narrow"/>
        </w:rPr>
      </w:pPr>
      <w:r w:rsidRPr="00555343">
        <w:rPr>
          <w:rFonts w:eastAsia="Arial Narrow"/>
        </w:rPr>
        <w:t>Integrazione nelle routine lavorative</w:t>
      </w:r>
    </w:p>
    <w:p w14:paraId="6DCB9000" w14:textId="77777777" w:rsidR="00397A15" w:rsidRDefault="00397A15" w:rsidP="003F5F4D">
      <w:pPr>
        <w:pStyle w:val="Normale10"/>
        <w:numPr>
          <w:ilvl w:val="0"/>
          <w:numId w:val="11"/>
        </w:numPr>
        <w:pBdr>
          <w:top w:val="nil"/>
          <w:left w:val="nil"/>
          <w:bottom w:val="nil"/>
          <w:right w:val="nil"/>
          <w:between w:val="nil"/>
        </w:pBdr>
        <w:spacing w:line="276" w:lineRule="auto"/>
        <w:rPr>
          <w:rFonts w:eastAsia="Arial Narrow"/>
        </w:rPr>
      </w:pPr>
      <w:r w:rsidRPr="007C79DE">
        <w:rPr>
          <w:rFonts w:eastAsia="Arial Narrow"/>
        </w:rPr>
        <w:t>Seguendo le istruzioni e le procedure professionali</w:t>
      </w:r>
    </w:p>
    <w:p w14:paraId="35603202" w14:textId="77777777" w:rsidR="00397A15" w:rsidRDefault="00397A15" w:rsidP="003F5F4D">
      <w:pPr>
        <w:pStyle w:val="Normale10"/>
        <w:numPr>
          <w:ilvl w:val="0"/>
          <w:numId w:val="11"/>
        </w:numPr>
        <w:pBdr>
          <w:top w:val="nil"/>
          <w:left w:val="nil"/>
          <w:bottom w:val="nil"/>
          <w:right w:val="nil"/>
          <w:between w:val="nil"/>
        </w:pBdr>
        <w:spacing w:line="276" w:lineRule="auto"/>
        <w:rPr>
          <w:rFonts w:eastAsia="Arial Narrow"/>
        </w:rPr>
      </w:pPr>
      <w:r w:rsidRPr="00073FC5">
        <w:rPr>
          <w:rFonts w:eastAsia="Arial Narrow"/>
        </w:rPr>
        <w:t>Utilizzo di strumenti, attrezzature e tecnologie</w:t>
      </w:r>
    </w:p>
    <w:p w14:paraId="466B40AE" w14:textId="77777777" w:rsidR="00560AE2" w:rsidRPr="00397A15" w:rsidRDefault="00560AE2">
      <w:pPr>
        <w:pStyle w:val="Normale1"/>
        <w:pBdr>
          <w:top w:val="nil"/>
          <w:left w:val="nil"/>
          <w:bottom w:val="nil"/>
          <w:right w:val="nil"/>
          <w:between w:val="nil"/>
        </w:pBdr>
        <w:spacing w:line="276" w:lineRule="auto"/>
        <w:jc w:val="both"/>
        <w:rPr>
          <w:rFonts w:eastAsia="Arial Narrow"/>
          <w:b/>
          <w:bCs/>
        </w:rPr>
      </w:pPr>
    </w:p>
    <w:p w14:paraId="5C0ED115" w14:textId="23E09E18" w:rsidR="009B43B6" w:rsidRPr="00A53A8E" w:rsidRDefault="009B43B6" w:rsidP="009B43B6">
      <w:pPr>
        <w:pBdr>
          <w:top w:val="nil"/>
          <w:left w:val="nil"/>
          <w:bottom w:val="nil"/>
          <w:right w:val="nil"/>
          <w:between w:val="nil"/>
        </w:pBdr>
        <w:spacing w:line="276" w:lineRule="auto"/>
        <w:jc w:val="both"/>
        <w:rPr>
          <w:rFonts w:eastAsia="Arial Narrow"/>
          <w:sz w:val="16"/>
          <w:szCs w:val="16"/>
        </w:rPr>
      </w:pPr>
      <w:r w:rsidRPr="00A53A8E">
        <w:rPr>
          <w:rFonts w:eastAsia="Arial Narrow"/>
          <w:sz w:val="16"/>
          <w:szCs w:val="16"/>
        </w:rPr>
        <w:t>Questa lista di controllo unisce le competenze chiave dell'UE per l'apprendimento permanente con le competenze fondamentali previste nell'istruzione e formazione professionale europea (IFP).</w:t>
      </w:r>
    </w:p>
    <w:p w14:paraId="1B9D37C4" w14:textId="3F780B90" w:rsidR="00560AE2" w:rsidRPr="009B43B6" w:rsidRDefault="00560AE2">
      <w:pPr>
        <w:pStyle w:val="Normale1"/>
        <w:pBdr>
          <w:top w:val="nil"/>
          <w:left w:val="nil"/>
          <w:bottom w:val="nil"/>
          <w:right w:val="nil"/>
          <w:between w:val="nil"/>
        </w:pBdr>
        <w:spacing w:line="276" w:lineRule="auto"/>
        <w:jc w:val="both"/>
        <w:rPr>
          <w:rFonts w:eastAsia="Arial Narrow"/>
          <w:sz w:val="16"/>
          <w:szCs w:val="16"/>
        </w:rPr>
      </w:pPr>
    </w:p>
    <w:p w14:paraId="79712AE6" w14:textId="77777777" w:rsidR="00560AE2" w:rsidRPr="00A45A8F" w:rsidRDefault="00A45A8F">
      <w:pPr>
        <w:pStyle w:val="Titolo1"/>
        <w:numPr>
          <w:ilvl w:val="0"/>
          <w:numId w:val="1"/>
        </w:numPr>
        <w:rPr>
          <w:rFonts w:ascii="Times New Roman" w:eastAsia="Arial Narrow" w:hAnsi="Times New Roman" w:cs="Times New Roman"/>
          <w:b/>
          <w:bCs/>
          <w:color w:val="C8102E"/>
          <w:sz w:val="36"/>
          <w:szCs w:val="36"/>
        </w:rPr>
      </w:pPr>
      <w:bookmarkStart w:id="122" w:name="_Toc236209484"/>
      <w:r w:rsidRPr="00A45A8F">
        <w:rPr>
          <w:rFonts w:ascii="Times New Roman" w:eastAsia="Arial Narrow" w:hAnsi="Times New Roman" w:cs="Times New Roman"/>
          <w:b/>
          <w:bCs/>
          <w:color w:val="C8102E"/>
          <w:sz w:val="36"/>
          <w:szCs w:val="36"/>
        </w:rPr>
        <w:t>PREREQUISITI</w:t>
      </w:r>
      <w:bookmarkEnd w:id="122"/>
    </w:p>
    <w:p w14:paraId="0587AB73" w14:textId="77777777" w:rsidR="00397A15" w:rsidRDefault="00397A15">
      <w:pPr>
        <w:pStyle w:val="Normale1"/>
        <w:pBdr>
          <w:top w:val="nil"/>
          <w:left w:val="nil"/>
          <w:bottom w:val="nil"/>
          <w:right w:val="nil"/>
          <w:between w:val="nil"/>
        </w:pBdr>
        <w:rPr>
          <w:rFonts w:eastAsia="Arial Narrow"/>
          <w:color w:val="000000"/>
        </w:rPr>
      </w:pPr>
      <w:r w:rsidRPr="00397A15">
        <w:rPr>
          <w:rFonts w:eastAsia="Arial Narrow"/>
          <w:color w:val="000000"/>
        </w:rPr>
        <w:t>Per completare il compito in modo efficace, ci si aspettava che gli studenti avessero le seguenti conoscenze e compe</w:t>
      </w:r>
      <w:r>
        <w:rPr>
          <w:rFonts w:eastAsia="Arial Narrow"/>
          <w:color w:val="000000"/>
        </w:rPr>
        <w:t>tenze pregresse:</w:t>
      </w:r>
    </w:p>
    <w:p w14:paraId="40C911DA" w14:textId="77777777" w:rsidR="00397A15" w:rsidRPr="00397A15" w:rsidRDefault="00397A15" w:rsidP="003F5F4D">
      <w:pPr>
        <w:pStyle w:val="Normale1"/>
        <w:numPr>
          <w:ilvl w:val="0"/>
          <w:numId w:val="26"/>
        </w:numPr>
        <w:pBdr>
          <w:top w:val="nil"/>
          <w:left w:val="nil"/>
          <w:bottom w:val="nil"/>
          <w:right w:val="nil"/>
          <w:between w:val="nil"/>
        </w:pBdr>
        <w:rPr>
          <w:rFonts w:eastAsia="Arial Narrow"/>
          <w:b/>
          <w:color w:val="000000"/>
        </w:rPr>
      </w:pPr>
      <w:r w:rsidRPr="00397A15">
        <w:rPr>
          <w:rFonts w:eastAsia="Arial Narrow"/>
          <w:b/>
          <w:color w:val="000000"/>
        </w:rPr>
        <w:t>Conoscenze architettoniche e strutturali di base.</w:t>
      </w:r>
    </w:p>
    <w:p w14:paraId="7CBE9F13" w14:textId="77777777" w:rsidR="00397A15" w:rsidRDefault="00397A15" w:rsidP="003F5F4D">
      <w:pPr>
        <w:pStyle w:val="Normale1"/>
        <w:numPr>
          <w:ilvl w:val="0"/>
          <w:numId w:val="27"/>
        </w:numPr>
        <w:pBdr>
          <w:top w:val="nil"/>
          <w:left w:val="nil"/>
          <w:bottom w:val="nil"/>
          <w:right w:val="nil"/>
          <w:between w:val="nil"/>
        </w:pBdr>
        <w:rPr>
          <w:rFonts w:eastAsia="Arial Narrow"/>
          <w:color w:val="000000"/>
        </w:rPr>
      </w:pPr>
      <w:r w:rsidRPr="00397A15">
        <w:rPr>
          <w:rFonts w:eastAsia="Arial Narrow"/>
          <w:color w:val="000000"/>
        </w:rPr>
        <w:t>Comprensione delle strutture edilizie, degli elementi chiave e dei materiali comuni (ad esempio calcestruzzo, acciaio, legno).</w:t>
      </w:r>
    </w:p>
    <w:p w14:paraId="37E995A9" w14:textId="77777777" w:rsidR="00397A15" w:rsidRDefault="00397A15" w:rsidP="003F5F4D">
      <w:pPr>
        <w:pStyle w:val="Normale1"/>
        <w:numPr>
          <w:ilvl w:val="0"/>
          <w:numId w:val="27"/>
        </w:numPr>
        <w:pBdr>
          <w:top w:val="nil"/>
          <w:left w:val="nil"/>
          <w:bottom w:val="nil"/>
          <w:right w:val="nil"/>
          <w:between w:val="nil"/>
        </w:pBdr>
        <w:rPr>
          <w:rFonts w:eastAsia="Arial Narrow"/>
          <w:color w:val="000000"/>
        </w:rPr>
      </w:pPr>
      <w:r w:rsidRPr="00397A15">
        <w:rPr>
          <w:rFonts w:eastAsia="Arial Narrow"/>
          <w:color w:val="000000"/>
        </w:rPr>
        <w:t>Consapevolezza degli indicatori di base dei difetti e del deterioramento strutturale (ad esempio cre</w:t>
      </w:r>
      <w:r>
        <w:rPr>
          <w:rFonts w:eastAsia="Arial Narrow"/>
          <w:color w:val="000000"/>
        </w:rPr>
        <w:t>pe, corrosione, deformazione).</w:t>
      </w:r>
    </w:p>
    <w:p w14:paraId="171F54AE" w14:textId="77777777" w:rsidR="00397A15" w:rsidRPr="00397A15" w:rsidRDefault="00397A15" w:rsidP="003F5F4D">
      <w:pPr>
        <w:pStyle w:val="Normale1"/>
        <w:numPr>
          <w:ilvl w:val="0"/>
          <w:numId w:val="26"/>
        </w:numPr>
        <w:pBdr>
          <w:top w:val="nil"/>
          <w:left w:val="nil"/>
          <w:bottom w:val="nil"/>
          <w:right w:val="nil"/>
          <w:between w:val="nil"/>
        </w:pBdr>
        <w:rPr>
          <w:rFonts w:eastAsia="Arial Narrow"/>
          <w:b/>
          <w:color w:val="000000"/>
        </w:rPr>
      </w:pPr>
      <w:r w:rsidRPr="00397A15">
        <w:rPr>
          <w:rFonts w:eastAsia="Arial Narrow"/>
          <w:b/>
          <w:color w:val="000000"/>
        </w:rPr>
        <w:t xml:space="preserve">Competenze fondamentali per l'utilizzo dei droni. </w:t>
      </w:r>
    </w:p>
    <w:p w14:paraId="28005A59" w14:textId="77777777" w:rsidR="00397A15" w:rsidRDefault="00397A15" w:rsidP="003F5F4D">
      <w:pPr>
        <w:pStyle w:val="Normale1"/>
        <w:numPr>
          <w:ilvl w:val="0"/>
          <w:numId w:val="28"/>
        </w:numPr>
        <w:pBdr>
          <w:top w:val="nil"/>
          <w:left w:val="nil"/>
          <w:bottom w:val="nil"/>
          <w:right w:val="nil"/>
          <w:between w:val="nil"/>
        </w:pBdr>
        <w:rPr>
          <w:rFonts w:eastAsia="Arial Narrow"/>
          <w:color w:val="000000"/>
        </w:rPr>
      </w:pPr>
      <w:r w:rsidRPr="00397A15">
        <w:rPr>
          <w:rFonts w:eastAsia="Arial Narrow"/>
          <w:color w:val="000000"/>
        </w:rPr>
        <w:t>Gestione di base dei droni, principi di sicurezza del volo e norme pertinenti</w:t>
      </w:r>
      <w:r>
        <w:rPr>
          <w:rFonts w:eastAsia="Arial Narrow"/>
          <w:color w:val="000000"/>
        </w:rPr>
        <w:t xml:space="preserve"> sullo spazio aereo/aviazione.</w:t>
      </w:r>
    </w:p>
    <w:p w14:paraId="3096D895" w14:textId="77777777" w:rsidR="00397A15" w:rsidRDefault="00397A15" w:rsidP="003F5F4D">
      <w:pPr>
        <w:pStyle w:val="Normale1"/>
        <w:numPr>
          <w:ilvl w:val="0"/>
          <w:numId w:val="28"/>
        </w:numPr>
        <w:pBdr>
          <w:top w:val="nil"/>
          <w:left w:val="nil"/>
          <w:bottom w:val="nil"/>
          <w:right w:val="nil"/>
          <w:between w:val="nil"/>
        </w:pBdr>
        <w:rPr>
          <w:rFonts w:eastAsia="Arial Narrow"/>
          <w:color w:val="000000"/>
        </w:rPr>
      </w:pPr>
      <w:r w:rsidRPr="00397A15">
        <w:rPr>
          <w:rFonts w:eastAsia="Arial Narrow"/>
          <w:color w:val="000000"/>
        </w:rPr>
        <w:t>Fondamenti per l'acquisizione di foto e video, comprese le angolazioni delle telecamere e la d</w:t>
      </w:r>
      <w:r>
        <w:rPr>
          <w:rFonts w:eastAsia="Arial Narrow"/>
          <w:color w:val="000000"/>
        </w:rPr>
        <w:t>ocumentazione basata su prove.</w:t>
      </w:r>
    </w:p>
    <w:p w14:paraId="25FF9436" w14:textId="77777777" w:rsidR="00397A15" w:rsidRPr="000624B1" w:rsidRDefault="00397A15" w:rsidP="003F5F4D">
      <w:pPr>
        <w:pStyle w:val="Normale1"/>
        <w:numPr>
          <w:ilvl w:val="0"/>
          <w:numId w:val="26"/>
        </w:numPr>
        <w:pBdr>
          <w:top w:val="nil"/>
          <w:left w:val="nil"/>
          <w:bottom w:val="nil"/>
          <w:right w:val="nil"/>
          <w:between w:val="nil"/>
        </w:pBdr>
        <w:rPr>
          <w:rFonts w:eastAsia="Arial Narrow"/>
          <w:b/>
          <w:color w:val="000000"/>
        </w:rPr>
      </w:pPr>
      <w:r w:rsidRPr="000624B1">
        <w:rPr>
          <w:rFonts w:eastAsia="Arial Narrow"/>
          <w:b/>
          <w:color w:val="000000"/>
        </w:rPr>
        <w:t xml:space="preserve">Elaborazione di dati digitali e visivi. </w:t>
      </w:r>
    </w:p>
    <w:p w14:paraId="58E5AB6A" w14:textId="77777777" w:rsidR="00397A15" w:rsidRDefault="00397A15" w:rsidP="003F5F4D">
      <w:pPr>
        <w:pStyle w:val="Normale1"/>
        <w:numPr>
          <w:ilvl w:val="0"/>
          <w:numId w:val="29"/>
        </w:numPr>
        <w:pBdr>
          <w:top w:val="nil"/>
          <w:left w:val="nil"/>
          <w:bottom w:val="nil"/>
          <w:right w:val="nil"/>
          <w:between w:val="nil"/>
        </w:pBdr>
        <w:rPr>
          <w:rFonts w:eastAsia="Arial Narrow"/>
          <w:color w:val="000000"/>
        </w:rPr>
      </w:pPr>
      <w:r w:rsidRPr="00397A15">
        <w:rPr>
          <w:rFonts w:eastAsia="Arial Narrow"/>
          <w:color w:val="000000"/>
        </w:rPr>
        <w:t>Competenze informatiche di base e familiarità con semplici software di elaborazione delle immagini o di a</w:t>
      </w:r>
      <w:r>
        <w:rPr>
          <w:rFonts w:eastAsia="Arial Narrow"/>
          <w:color w:val="000000"/>
        </w:rPr>
        <w:t>nnotazione.</w:t>
      </w:r>
    </w:p>
    <w:p w14:paraId="7DEDEC81" w14:textId="77777777" w:rsidR="00397A15" w:rsidRDefault="00397A15" w:rsidP="003F5F4D">
      <w:pPr>
        <w:pStyle w:val="Normale1"/>
        <w:numPr>
          <w:ilvl w:val="0"/>
          <w:numId w:val="29"/>
        </w:numPr>
        <w:pBdr>
          <w:top w:val="nil"/>
          <w:left w:val="nil"/>
          <w:bottom w:val="nil"/>
          <w:right w:val="nil"/>
          <w:between w:val="nil"/>
        </w:pBdr>
        <w:rPr>
          <w:rFonts w:eastAsia="Arial Narrow"/>
          <w:color w:val="000000"/>
        </w:rPr>
      </w:pPr>
      <w:r w:rsidRPr="00397A15">
        <w:rPr>
          <w:rFonts w:eastAsia="Arial Narrow"/>
          <w:color w:val="000000"/>
        </w:rPr>
        <w:t>Capacità di rivedere e analizzare foto e video allo scopo di valut</w:t>
      </w:r>
      <w:r>
        <w:rPr>
          <w:rFonts w:eastAsia="Arial Narrow"/>
          <w:color w:val="000000"/>
        </w:rPr>
        <w:t>are le condizioni strutturali.</w:t>
      </w:r>
    </w:p>
    <w:p w14:paraId="2B96F964" w14:textId="77777777" w:rsidR="00397A15" w:rsidRPr="000624B1" w:rsidRDefault="00397A15" w:rsidP="003F5F4D">
      <w:pPr>
        <w:pStyle w:val="Normale1"/>
        <w:numPr>
          <w:ilvl w:val="0"/>
          <w:numId w:val="26"/>
        </w:numPr>
        <w:pBdr>
          <w:top w:val="nil"/>
          <w:left w:val="nil"/>
          <w:bottom w:val="nil"/>
          <w:right w:val="nil"/>
          <w:between w:val="nil"/>
        </w:pBdr>
        <w:rPr>
          <w:rFonts w:eastAsia="Arial Narrow"/>
          <w:b/>
          <w:color w:val="000000"/>
        </w:rPr>
      </w:pPr>
      <w:r w:rsidRPr="000624B1">
        <w:rPr>
          <w:rFonts w:eastAsia="Arial Narrow"/>
          <w:b/>
          <w:color w:val="000000"/>
        </w:rPr>
        <w:t>Conoscenze di base sulla sicurezza.</w:t>
      </w:r>
    </w:p>
    <w:p w14:paraId="59EA33CA" w14:textId="77777777" w:rsidR="00397A15" w:rsidRDefault="00397A15" w:rsidP="003F5F4D">
      <w:pPr>
        <w:pStyle w:val="Normale1"/>
        <w:numPr>
          <w:ilvl w:val="0"/>
          <w:numId w:val="30"/>
        </w:numPr>
        <w:pBdr>
          <w:top w:val="nil"/>
          <w:left w:val="nil"/>
          <w:bottom w:val="nil"/>
          <w:right w:val="nil"/>
          <w:between w:val="nil"/>
        </w:pBdr>
        <w:rPr>
          <w:rFonts w:eastAsia="Arial Narrow"/>
          <w:color w:val="000000"/>
        </w:rPr>
      </w:pPr>
      <w:r w:rsidRPr="00397A15">
        <w:rPr>
          <w:rFonts w:eastAsia="Arial Narrow"/>
          <w:color w:val="000000"/>
        </w:rPr>
        <w:t xml:space="preserve">Conformità ai requisiti di </w:t>
      </w:r>
      <w:r>
        <w:rPr>
          <w:rFonts w:eastAsia="Arial Narrow"/>
          <w:color w:val="000000"/>
        </w:rPr>
        <w:t>sicurezza sul lavoro e in volo.</w:t>
      </w:r>
    </w:p>
    <w:p w14:paraId="08D1AAA5" w14:textId="77777777" w:rsidR="00397A15" w:rsidRDefault="00397A15" w:rsidP="003F5F4D">
      <w:pPr>
        <w:pStyle w:val="Normale1"/>
        <w:numPr>
          <w:ilvl w:val="0"/>
          <w:numId w:val="30"/>
        </w:numPr>
        <w:pBdr>
          <w:top w:val="nil"/>
          <w:left w:val="nil"/>
          <w:bottom w:val="nil"/>
          <w:right w:val="nil"/>
          <w:between w:val="nil"/>
        </w:pBdr>
        <w:rPr>
          <w:rFonts w:eastAsia="Arial Narrow"/>
          <w:color w:val="000000"/>
        </w:rPr>
      </w:pPr>
      <w:r w:rsidRPr="00397A15">
        <w:rPr>
          <w:rFonts w:eastAsia="Arial Narrow"/>
          <w:color w:val="000000"/>
        </w:rPr>
        <w:t>Uso corretto di adeguati dispositivi di protezione individuale (ad esempio casco, guanti,</w:t>
      </w:r>
      <w:r>
        <w:rPr>
          <w:rFonts w:eastAsia="Arial Narrow"/>
          <w:color w:val="000000"/>
        </w:rPr>
        <w:t xml:space="preserve"> giubbotto ad alta visibilità).</w:t>
      </w:r>
    </w:p>
    <w:p w14:paraId="6E8C42BF" w14:textId="77777777" w:rsidR="00397A15" w:rsidRPr="000624B1" w:rsidRDefault="00397A15" w:rsidP="003F5F4D">
      <w:pPr>
        <w:pStyle w:val="Normale1"/>
        <w:numPr>
          <w:ilvl w:val="0"/>
          <w:numId w:val="26"/>
        </w:numPr>
        <w:pBdr>
          <w:top w:val="nil"/>
          <w:left w:val="nil"/>
          <w:bottom w:val="nil"/>
          <w:right w:val="nil"/>
          <w:between w:val="nil"/>
        </w:pBdr>
        <w:rPr>
          <w:rFonts w:eastAsia="Arial Narrow"/>
          <w:b/>
          <w:color w:val="000000"/>
        </w:rPr>
      </w:pPr>
      <w:r w:rsidRPr="000624B1">
        <w:rPr>
          <w:rFonts w:eastAsia="Arial Narrow"/>
          <w:b/>
          <w:color w:val="000000"/>
        </w:rPr>
        <w:t xml:space="preserve">Lavoro di squadra e comunicazione. </w:t>
      </w:r>
    </w:p>
    <w:p w14:paraId="15E98C2E" w14:textId="77777777" w:rsidR="00397A15" w:rsidRDefault="00397A15" w:rsidP="003F5F4D">
      <w:pPr>
        <w:pStyle w:val="Normale1"/>
        <w:numPr>
          <w:ilvl w:val="0"/>
          <w:numId w:val="31"/>
        </w:numPr>
        <w:pBdr>
          <w:top w:val="nil"/>
          <w:left w:val="nil"/>
          <w:bottom w:val="nil"/>
          <w:right w:val="nil"/>
          <w:between w:val="nil"/>
        </w:pBdr>
        <w:rPr>
          <w:rFonts w:eastAsia="Arial Narrow"/>
          <w:color w:val="000000"/>
        </w:rPr>
      </w:pPr>
      <w:r w:rsidRPr="00397A15">
        <w:rPr>
          <w:rFonts w:eastAsia="Arial Narrow"/>
          <w:color w:val="000000"/>
        </w:rPr>
        <w:t xml:space="preserve">Capacità di collaborare con i membri del team, condividere informazioni e partecipare a discussioni professionali. </w:t>
      </w:r>
    </w:p>
    <w:p w14:paraId="3BB37EAD" w14:textId="77777777" w:rsidR="00397A15" w:rsidRPr="00397A15" w:rsidRDefault="00397A15">
      <w:pPr>
        <w:pStyle w:val="Normale1"/>
        <w:pBdr>
          <w:top w:val="nil"/>
          <w:left w:val="nil"/>
          <w:bottom w:val="nil"/>
          <w:right w:val="nil"/>
          <w:between w:val="nil"/>
        </w:pBdr>
        <w:rPr>
          <w:rFonts w:eastAsia="Arial Narrow"/>
          <w:color w:val="000000"/>
        </w:rPr>
      </w:pPr>
      <w:r w:rsidRPr="00397A15">
        <w:rPr>
          <w:rFonts w:eastAsia="Arial Narrow"/>
          <w:color w:val="000000"/>
        </w:rPr>
        <w:t xml:space="preserve">Questi prerequisiti hanno garantito che gli studenti potessero svolgere la valutazione basata sui droni in modo sicuro, efficiente e con un’adeguata consapevolezza </w:t>
      </w:r>
      <w:r w:rsidRPr="00397A15">
        <w:rPr>
          <w:rFonts w:eastAsia="Arial Narrow"/>
          <w:color w:val="000000"/>
        </w:rPr>
        <w:lastRenderedPageBreak/>
        <w:t>professionale e che fossero in grado di produrre documentazione strutturata e analisi delle prove raccolte.</w:t>
      </w:r>
    </w:p>
    <w:p w14:paraId="700F9500" w14:textId="77777777" w:rsidR="00560AE2" w:rsidRPr="000624B1" w:rsidRDefault="00A45A8F" w:rsidP="000624B1">
      <w:pPr>
        <w:pStyle w:val="Titolo1"/>
        <w:numPr>
          <w:ilvl w:val="0"/>
          <w:numId w:val="1"/>
        </w:numPr>
        <w:rPr>
          <w:rFonts w:ascii="Times New Roman" w:eastAsia="Arial Narrow" w:hAnsi="Times New Roman" w:cs="Times New Roman"/>
          <w:b/>
          <w:bCs/>
          <w:color w:val="C8102E"/>
          <w:sz w:val="36"/>
          <w:szCs w:val="36"/>
        </w:rPr>
      </w:pPr>
      <w:bookmarkStart w:id="123" w:name="_Toc236209485"/>
      <w:r w:rsidRPr="00A45A8F">
        <w:rPr>
          <w:rFonts w:ascii="Times New Roman" w:eastAsia="Arial Narrow" w:hAnsi="Times New Roman" w:cs="Times New Roman"/>
          <w:b/>
          <w:bCs/>
          <w:color w:val="C8102E"/>
          <w:sz w:val="36"/>
          <w:szCs w:val="36"/>
        </w:rPr>
        <w:t>SCHEMA DELLA LEZIONE</w:t>
      </w:r>
      <w:bookmarkEnd w:id="123"/>
    </w:p>
    <w:p w14:paraId="20D41F42" w14:textId="7B1DC6CC" w:rsidR="000624B1" w:rsidRPr="00A225C5" w:rsidRDefault="000624B1" w:rsidP="000624B1">
      <w:pPr>
        <w:pStyle w:val="Normale1"/>
        <w:pBdr>
          <w:top w:val="nil"/>
          <w:left w:val="nil"/>
          <w:bottom w:val="nil"/>
          <w:right w:val="nil"/>
          <w:between w:val="nil"/>
        </w:pBdr>
        <w:tabs>
          <w:tab w:val="left" w:pos="3432"/>
        </w:tabs>
        <w:rPr>
          <w:rFonts w:eastAsia="Arial Narrow"/>
          <w:color w:val="000000"/>
        </w:rPr>
      </w:pPr>
    </w:p>
    <w:p w14:paraId="04BFDD01" w14:textId="77777777" w:rsidR="000624B1" w:rsidRDefault="000624B1" w:rsidP="000624B1">
      <w:pPr>
        <w:pStyle w:val="Titolo2"/>
        <w:spacing w:before="0" w:after="0"/>
        <w:rPr>
          <w:rFonts w:ascii="Times New Roman" w:hAnsi="Times New Roman" w:cs="Times New Roman"/>
          <w:b/>
          <w:bCs/>
          <w:color w:val="C8102E"/>
          <w:sz w:val="28"/>
          <w:szCs w:val="28"/>
        </w:rPr>
      </w:pPr>
      <w:bookmarkStart w:id="124" w:name="_Toc236044796"/>
      <w:bookmarkStart w:id="125" w:name="_Toc236047202"/>
      <w:bookmarkStart w:id="126" w:name="_Toc236130779"/>
      <w:bookmarkStart w:id="127" w:name="_Toc236209486"/>
      <w:r w:rsidRPr="00066DF1">
        <w:rPr>
          <w:rFonts w:ascii="Times New Roman" w:hAnsi="Times New Roman" w:cs="Times New Roman"/>
          <w:b/>
          <w:bCs/>
          <w:color w:val="C8102E"/>
          <w:sz w:val="28"/>
          <w:szCs w:val="28"/>
        </w:rPr>
        <w:t>Fase 1 – Introduzione (Coinvolgimento e Contestualizzazione)</w:t>
      </w:r>
      <w:bookmarkEnd w:id="124"/>
      <w:bookmarkEnd w:id="125"/>
      <w:bookmarkEnd w:id="126"/>
      <w:bookmarkEnd w:id="127"/>
    </w:p>
    <w:p w14:paraId="4F8E216A" w14:textId="40607646" w:rsidR="00560AE2" w:rsidRPr="009B43B6" w:rsidRDefault="00560AE2" w:rsidP="000624B1">
      <w:pPr>
        <w:pStyle w:val="Titolo2"/>
        <w:spacing w:before="0" w:after="0"/>
        <w:rPr>
          <w:rFonts w:ascii="Times New Roman" w:eastAsia="Arial Narrow" w:hAnsi="Times New Roman" w:cs="Times New Roman"/>
          <w:color w:val="000000"/>
          <w:sz w:val="24"/>
          <w:szCs w:val="24"/>
          <w:lang w:val="sk-SK"/>
        </w:rPr>
      </w:pPr>
    </w:p>
    <w:p w14:paraId="1AA4C63D" w14:textId="77777777" w:rsidR="000624B1" w:rsidRPr="000624B1" w:rsidRDefault="000624B1" w:rsidP="000624B1">
      <w:pPr>
        <w:pStyle w:val="Normale1"/>
        <w:pBdr>
          <w:top w:val="nil"/>
          <w:left w:val="nil"/>
          <w:bottom w:val="nil"/>
          <w:right w:val="nil"/>
          <w:between w:val="nil"/>
        </w:pBdr>
        <w:rPr>
          <w:rFonts w:eastAsia="Arial Narrow"/>
          <w:b/>
          <w:color w:val="000000"/>
          <w:lang w:val="sk-SK"/>
        </w:rPr>
      </w:pPr>
      <w:r w:rsidRPr="000624B1">
        <w:rPr>
          <w:rFonts w:eastAsia="Arial Narrow"/>
          <w:b/>
          <w:color w:val="000000"/>
          <w:lang w:val="sk-SK"/>
        </w:rPr>
        <w:t>Descrizione</w:t>
      </w:r>
      <w:r>
        <w:rPr>
          <w:rFonts w:eastAsia="Arial Narrow"/>
          <w:b/>
          <w:color w:val="000000"/>
          <w:lang w:val="sk-SK"/>
        </w:rPr>
        <w:t>:</w:t>
      </w:r>
    </w:p>
    <w:p w14:paraId="3E55C6C3" w14:textId="77777777" w:rsidR="000624B1" w:rsidRPr="000624B1" w:rsidRDefault="000624B1" w:rsidP="000624B1">
      <w:pPr>
        <w:pStyle w:val="Normale1"/>
        <w:pBdr>
          <w:top w:val="nil"/>
          <w:left w:val="nil"/>
          <w:bottom w:val="nil"/>
          <w:right w:val="nil"/>
          <w:between w:val="nil"/>
        </w:pBdr>
        <w:rPr>
          <w:rFonts w:eastAsia="Arial Narrow"/>
          <w:color w:val="000000"/>
          <w:lang w:val="sk-SK"/>
        </w:rPr>
      </w:pPr>
      <w:r w:rsidRPr="000624B1">
        <w:rPr>
          <w:rFonts w:eastAsia="Arial Narrow"/>
          <w:color w:val="000000"/>
          <w:lang w:val="sk-SK"/>
        </w:rPr>
        <w:t>In questa fase, gli studenti hanno acquisito familiarità con l'applicazione della tecnologia dei droni nel settore edile, con particolare attenzione alla valutazione delle condizioni delle strutture edilizie e al monitoraggio del processo di costruzione. L'insegnante ha fornito una breve introduzione ai principali tipi di droni, ai loro principi operativi di base e alle regole fondamentali per un uso sicuro, compresi i requisiti dello spazio aereo, la sicurezza del volo e il corretto utilizzo dei dispositivi di protezione individuale.</w:t>
      </w:r>
    </w:p>
    <w:p w14:paraId="7BB6EDF2" w14:textId="77777777" w:rsidR="000624B1" w:rsidRPr="000624B1" w:rsidRDefault="000624B1" w:rsidP="000624B1">
      <w:pPr>
        <w:pStyle w:val="Normale1"/>
        <w:pBdr>
          <w:top w:val="nil"/>
          <w:left w:val="nil"/>
          <w:bottom w:val="nil"/>
          <w:right w:val="nil"/>
          <w:between w:val="nil"/>
        </w:pBdr>
        <w:rPr>
          <w:rFonts w:eastAsia="Arial Narrow"/>
          <w:color w:val="000000"/>
          <w:lang w:val="sk-SK"/>
        </w:rPr>
      </w:pPr>
      <w:r w:rsidRPr="000624B1">
        <w:rPr>
          <w:rFonts w:eastAsia="Arial Narrow"/>
          <w:color w:val="000000"/>
          <w:lang w:val="sk-SK"/>
        </w:rPr>
        <w:t>Gli studenti hanno esaminato la composizione di base delle strutture edilizie, i principali materiali da costruzione (calcestruzzo, acciaio, legno) e i difetti tipici che possono verificarsi durante la costruzione, nonché i problemi rilevanti per la successiva valutazione delle condizioni. Attraverso esempi pratici, l'insegnante ha dimostrato come le riprese dei droni potrebbero supportare la rapida identificazione dei difetti, la documentazione professionale e il monitoraggio sistematico dei progressi della costruzione.</w:t>
      </w:r>
    </w:p>
    <w:p w14:paraId="33D34537" w14:textId="77777777" w:rsidR="000624B1" w:rsidRPr="000624B1" w:rsidRDefault="000624B1" w:rsidP="000624B1">
      <w:pPr>
        <w:pStyle w:val="Normale1"/>
        <w:pBdr>
          <w:top w:val="nil"/>
          <w:left w:val="nil"/>
          <w:bottom w:val="nil"/>
          <w:right w:val="nil"/>
          <w:between w:val="nil"/>
        </w:pBdr>
        <w:rPr>
          <w:rFonts w:eastAsia="Arial Narrow"/>
          <w:color w:val="000000"/>
          <w:lang w:val="sk-SK"/>
        </w:rPr>
      </w:pPr>
      <w:r w:rsidRPr="000624B1">
        <w:rPr>
          <w:rFonts w:eastAsia="Arial Narrow"/>
          <w:color w:val="000000"/>
          <w:lang w:val="sk-SK"/>
        </w:rPr>
        <w:t>Durante l'introduzione, gli studenti hanno discusso e condiviso le esperienze maturate nei cantieri edili che avevano già visto o di cui avevano sentito parlare, compresi i problemi più comuni e come questi potessero essere monitorati in modo più efficace utilizzando la tecnologia dei droni. L'insegnante ha poi sollevato domande guida critiche:</w:t>
      </w:r>
    </w:p>
    <w:p w14:paraId="4B1322D3" w14:textId="77777777" w:rsidR="000624B1" w:rsidRPr="000624B1" w:rsidRDefault="000624B1" w:rsidP="003F5F4D">
      <w:pPr>
        <w:pStyle w:val="Normale1"/>
        <w:numPr>
          <w:ilvl w:val="0"/>
          <w:numId w:val="37"/>
        </w:numPr>
        <w:pBdr>
          <w:top w:val="nil"/>
          <w:left w:val="nil"/>
          <w:bottom w:val="nil"/>
          <w:right w:val="nil"/>
          <w:between w:val="nil"/>
        </w:pBdr>
        <w:rPr>
          <w:rFonts w:eastAsia="Arial Narrow"/>
          <w:color w:val="000000"/>
          <w:lang w:val="sk-SK"/>
        </w:rPr>
      </w:pPr>
      <w:r w:rsidRPr="000624B1">
        <w:rPr>
          <w:rFonts w:eastAsia="Arial Narrow"/>
          <w:color w:val="000000"/>
          <w:lang w:val="sk-SK"/>
        </w:rPr>
        <w:t>Quali elementi strutturali sono fondamentali da ispezionare dal punto di vista della sicurezza e della qualità?</w:t>
      </w:r>
    </w:p>
    <w:p w14:paraId="382BDC4F" w14:textId="77777777" w:rsidR="000624B1" w:rsidRPr="000624B1" w:rsidRDefault="000624B1" w:rsidP="003F5F4D">
      <w:pPr>
        <w:pStyle w:val="Normale1"/>
        <w:numPr>
          <w:ilvl w:val="0"/>
          <w:numId w:val="37"/>
        </w:numPr>
        <w:pBdr>
          <w:top w:val="nil"/>
          <w:left w:val="nil"/>
          <w:bottom w:val="nil"/>
          <w:right w:val="nil"/>
          <w:between w:val="nil"/>
        </w:pBdr>
        <w:rPr>
          <w:rFonts w:eastAsia="Arial Narrow"/>
          <w:color w:val="000000"/>
          <w:lang w:val="sk-SK"/>
        </w:rPr>
      </w:pPr>
      <w:r w:rsidRPr="000624B1">
        <w:rPr>
          <w:rFonts w:eastAsia="Arial Narrow"/>
          <w:color w:val="000000"/>
          <w:lang w:val="sk-SK"/>
        </w:rPr>
        <w:t>Quali vantaggi offre la valutazione basata su droni rispetto alla tradizionale ispezione visiva?</w:t>
      </w:r>
    </w:p>
    <w:p w14:paraId="05AF8C82" w14:textId="77777777" w:rsidR="000624B1" w:rsidRPr="000624B1" w:rsidRDefault="000624B1" w:rsidP="003F5F4D">
      <w:pPr>
        <w:pStyle w:val="Normale1"/>
        <w:numPr>
          <w:ilvl w:val="0"/>
          <w:numId w:val="37"/>
        </w:numPr>
        <w:pBdr>
          <w:top w:val="nil"/>
          <w:left w:val="nil"/>
          <w:bottom w:val="nil"/>
          <w:right w:val="nil"/>
          <w:between w:val="nil"/>
        </w:pBdr>
        <w:rPr>
          <w:rFonts w:eastAsia="Arial Narrow"/>
          <w:color w:val="000000"/>
          <w:lang w:val="sk-SK"/>
        </w:rPr>
      </w:pPr>
      <w:r w:rsidRPr="000624B1">
        <w:rPr>
          <w:rFonts w:eastAsia="Arial Narrow"/>
          <w:color w:val="000000"/>
          <w:lang w:val="sk-SK"/>
        </w:rPr>
        <w:t>Come possono essere utilizzati i dati visivi raccolti per produrre report professionali?</w:t>
      </w:r>
    </w:p>
    <w:p w14:paraId="3AAE077B" w14:textId="77777777" w:rsidR="00560AE2" w:rsidRPr="000624B1" w:rsidRDefault="000624B1" w:rsidP="0036035C">
      <w:pPr>
        <w:pStyle w:val="Normale1"/>
        <w:pBdr>
          <w:top w:val="nil"/>
          <w:left w:val="nil"/>
          <w:bottom w:val="nil"/>
          <w:right w:val="nil"/>
          <w:between w:val="nil"/>
        </w:pBdr>
        <w:rPr>
          <w:rFonts w:eastAsia="Arial Narrow"/>
        </w:rPr>
      </w:pPr>
      <w:r w:rsidRPr="000624B1">
        <w:rPr>
          <w:rFonts w:eastAsia="Arial Narrow"/>
          <w:color w:val="000000"/>
          <w:lang w:val="sk-SK"/>
        </w:rPr>
        <w:t>In questa fase, gli studenti hanno riconosciuto il valore pratico della tecnologia dei droni, hanno compreso l’importanza del compito e hanno acquisito motivazione per le fasi successive, in cui sarebbero seguite l’analisi dei dati e il funzionamento pratico dei droni.</w:t>
      </w:r>
      <w:r w:rsidR="003E0F53" w:rsidRPr="000624B1">
        <w:rPr>
          <w:rFonts w:eastAsia="Arial Narrow"/>
          <w:color w:val="000000"/>
        </w:rPr>
        <w:br/>
      </w:r>
      <w:r w:rsidR="003E0F53" w:rsidRPr="000624B1">
        <w:rPr>
          <w:rFonts w:eastAsia="Arial Narrow"/>
          <w:b/>
        </w:rPr>
        <w:t>Video:</w:t>
      </w:r>
    </w:p>
    <w:p w14:paraId="4161D2A0" w14:textId="77777777" w:rsidR="00560AE2" w:rsidRPr="00A45A8F" w:rsidRDefault="00A125C5" w:rsidP="003F5F4D">
      <w:pPr>
        <w:pStyle w:val="Normale1"/>
        <w:numPr>
          <w:ilvl w:val="0"/>
          <w:numId w:val="3"/>
        </w:numPr>
        <w:pBdr>
          <w:top w:val="nil"/>
          <w:left w:val="nil"/>
          <w:bottom w:val="nil"/>
          <w:right w:val="nil"/>
          <w:between w:val="nil"/>
        </w:pBdr>
        <w:spacing w:before="240"/>
        <w:jc w:val="both"/>
        <w:rPr>
          <w:rFonts w:eastAsia="Arial Narrow"/>
          <w:color w:val="000000"/>
        </w:rPr>
      </w:pPr>
      <w:hyperlink r:id="rId12">
        <w:r w:rsidR="003E0F53" w:rsidRPr="00A45A8F">
          <w:rPr>
            <w:rFonts w:eastAsia="Arial Narrow"/>
            <w:color w:val="000000"/>
          </w:rPr>
          <w:t>https://www.youtube.com/watch?v=JUXqBp7NGIc</w:t>
        </w:r>
      </w:hyperlink>
    </w:p>
    <w:p w14:paraId="60DA0EE7" w14:textId="77777777" w:rsidR="00560AE2" w:rsidRPr="00A45A8F" w:rsidRDefault="00A125C5" w:rsidP="003F5F4D">
      <w:pPr>
        <w:pStyle w:val="Normale1"/>
        <w:numPr>
          <w:ilvl w:val="0"/>
          <w:numId w:val="3"/>
        </w:numPr>
        <w:pBdr>
          <w:top w:val="nil"/>
          <w:left w:val="nil"/>
          <w:bottom w:val="nil"/>
          <w:right w:val="nil"/>
          <w:between w:val="nil"/>
        </w:pBdr>
        <w:jc w:val="both"/>
        <w:rPr>
          <w:rFonts w:eastAsia="Arial Narrow"/>
        </w:rPr>
      </w:pPr>
      <w:hyperlink r:id="rId13">
        <w:r w:rsidR="003E0F53" w:rsidRPr="00A45A8F">
          <w:rPr>
            <w:rFonts w:eastAsia="Arial Narrow"/>
            <w:color w:val="000000"/>
          </w:rPr>
          <w:t>https://www.youtube.com/watch?v=TMtq3oKY4tw</w:t>
        </w:r>
      </w:hyperlink>
    </w:p>
    <w:p w14:paraId="287A9866" w14:textId="77777777" w:rsidR="00560AE2" w:rsidRPr="00A45A8F" w:rsidRDefault="00560AE2">
      <w:pPr>
        <w:pStyle w:val="Normale1"/>
        <w:pBdr>
          <w:top w:val="nil"/>
          <w:left w:val="nil"/>
          <w:bottom w:val="nil"/>
          <w:right w:val="nil"/>
          <w:between w:val="nil"/>
        </w:pBdr>
        <w:spacing w:after="240"/>
        <w:ind w:left="720"/>
        <w:jc w:val="both"/>
        <w:rPr>
          <w:rFonts w:eastAsia="Arial Narrow"/>
          <w:color w:val="000000"/>
        </w:rPr>
      </w:pPr>
    </w:p>
    <w:p w14:paraId="02354ACA" w14:textId="77777777" w:rsidR="0036035C" w:rsidRPr="0036035C" w:rsidRDefault="0036035C" w:rsidP="0036035C">
      <w:pPr>
        <w:pStyle w:val="Titolo2"/>
        <w:rPr>
          <w:rFonts w:ascii="Times New Roman" w:eastAsia="Arial Narrow" w:hAnsi="Times New Roman" w:cs="Times New Roman"/>
          <w:b/>
          <w:color w:val="000000"/>
          <w:sz w:val="24"/>
          <w:szCs w:val="24"/>
        </w:rPr>
      </w:pPr>
      <w:r w:rsidRPr="0036035C">
        <w:rPr>
          <w:rFonts w:ascii="Times New Roman" w:eastAsia="Arial Narrow" w:hAnsi="Times New Roman" w:cs="Times New Roman"/>
          <w:b/>
          <w:color w:val="000000"/>
          <w:sz w:val="24"/>
          <w:szCs w:val="24"/>
        </w:rPr>
        <w:lastRenderedPageBreak/>
        <w:t xml:space="preserve">Foto/Diagramma: </w:t>
      </w:r>
      <w:r w:rsidRPr="0036035C">
        <w:rPr>
          <w:rFonts w:ascii="Times New Roman" w:eastAsia="Arial Narrow" w:hAnsi="Times New Roman" w:cs="Times New Roman"/>
          <w:color w:val="000000"/>
          <w:sz w:val="24"/>
          <w:szCs w:val="24"/>
        </w:rPr>
        <w:t xml:space="preserve">Galleria fotografica dei guasti del tetto inclinato     </w:t>
      </w:r>
    </w:p>
    <w:p w14:paraId="5182D0AB" w14:textId="77777777" w:rsidR="0036035C" w:rsidRDefault="0036035C" w:rsidP="0036035C">
      <w:pPr>
        <w:pStyle w:val="Titolo2"/>
        <w:rPr>
          <w:rFonts w:ascii="Times New Roman" w:eastAsia="Arial Narrow" w:hAnsi="Times New Roman" w:cs="Times New Roman"/>
          <w:b/>
          <w:color w:val="000000"/>
          <w:sz w:val="24"/>
          <w:szCs w:val="24"/>
        </w:rPr>
      </w:pPr>
      <w:r w:rsidRPr="0036035C">
        <w:rPr>
          <w:rFonts w:ascii="Times New Roman" w:eastAsia="Arial Narrow" w:hAnsi="Times New Roman" w:cs="Times New Roman"/>
          <w:b/>
          <w:color w:val="000000"/>
          <w:sz w:val="24"/>
          <w:szCs w:val="24"/>
        </w:rPr>
        <w:t xml:space="preserve">Domande guida / Discussione in classe: </w:t>
      </w:r>
    </w:p>
    <w:p w14:paraId="228C0D30" w14:textId="77777777" w:rsidR="0036035C" w:rsidRPr="009B43B6" w:rsidRDefault="0036035C" w:rsidP="009B43B6">
      <w:pPr>
        <w:pStyle w:val="Paragrafoelenco"/>
        <w:numPr>
          <w:ilvl w:val="0"/>
          <w:numId w:val="59"/>
        </w:numPr>
        <w:rPr>
          <w:rFonts w:ascii="Times New Roman" w:eastAsia="Arial Narrow" w:hAnsi="Times New Roman" w:cs="Times New Roman"/>
          <w:color w:val="auto"/>
        </w:rPr>
      </w:pPr>
      <w:r w:rsidRPr="009B43B6">
        <w:rPr>
          <w:rFonts w:ascii="Times New Roman" w:eastAsia="Arial Narrow" w:hAnsi="Times New Roman" w:cs="Times New Roman"/>
          <w:color w:val="auto"/>
        </w:rPr>
        <w:t>Perché la valutazione basata sui droni può essere importante nel settore edile?</w:t>
      </w:r>
    </w:p>
    <w:p w14:paraId="71E2A57A" w14:textId="77777777" w:rsidR="00A45A8F" w:rsidRPr="009B43B6" w:rsidRDefault="0036035C" w:rsidP="009B43B6">
      <w:pPr>
        <w:pStyle w:val="Paragrafoelenco"/>
        <w:numPr>
          <w:ilvl w:val="0"/>
          <w:numId w:val="59"/>
        </w:numPr>
        <w:rPr>
          <w:rFonts w:ascii="Times New Roman" w:eastAsia="Arial Narrow" w:hAnsi="Times New Roman" w:cs="Times New Roman"/>
          <w:b/>
          <w:color w:val="auto"/>
        </w:rPr>
      </w:pPr>
      <w:r w:rsidRPr="009B43B6">
        <w:rPr>
          <w:rFonts w:ascii="Times New Roman" w:eastAsia="Arial Narrow" w:hAnsi="Times New Roman" w:cs="Times New Roman"/>
          <w:color w:val="auto"/>
        </w:rPr>
        <w:t>Quali elementi strutturali sono fondamentali da ispezionare?</w:t>
      </w:r>
    </w:p>
    <w:p w14:paraId="1EF33E9F" w14:textId="77777777" w:rsidR="0036035C" w:rsidRDefault="0036035C" w:rsidP="000624B1">
      <w:pPr>
        <w:pStyle w:val="Titolo2"/>
        <w:spacing w:before="0" w:after="0"/>
        <w:rPr>
          <w:rFonts w:ascii="Times New Roman" w:hAnsi="Times New Roman" w:cs="Times New Roman"/>
          <w:b/>
          <w:bCs/>
          <w:color w:val="C8102E"/>
          <w:sz w:val="28"/>
          <w:szCs w:val="28"/>
        </w:rPr>
      </w:pPr>
      <w:bookmarkStart w:id="128" w:name="_Toc236130780"/>
      <w:bookmarkStart w:id="129" w:name="_Toc236209487"/>
    </w:p>
    <w:p w14:paraId="74B612A1" w14:textId="77777777" w:rsidR="000624B1" w:rsidRPr="00066DF1" w:rsidRDefault="000624B1" w:rsidP="000624B1">
      <w:pPr>
        <w:pStyle w:val="Titolo2"/>
        <w:spacing w:before="0" w:after="0"/>
        <w:rPr>
          <w:rFonts w:ascii="Times New Roman" w:hAnsi="Times New Roman" w:cs="Times New Roman"/>
          <w:b/>
          <w:bCs/>
          <w:color w:val="C8102E"/>
          <w:sz w:val="28"/>
          <w:szCs w:val="28"/>
        </w:rPr>
      </w:pPr>
      <w:r w:rsidRPr="00066DF1">
        <w:rPr>
          <w:rFonts w:ascii="Times New Roman" w:hAnsi="Times New Roman" w:cs="Times New Roman"/>
          <w:b/>
          <w:bCs/>
          <w:color w:val="C8102E"/>
          <w:sz w:val="28"/>
          <w:szCs w:val="28"/>
        </w:rPr>
        <w:t>Fase 2 – Esplorazione (Indagine e Confronto)</w:t>
      </w:r>
      <w:bookmarkEnd w:id="128"/>
      <w:bookmarkEnd w:id="129"/>
    </w:p>
    <w:p w14:paraId="07F5A586" w14:textId="77777777" w:rsidR="00560AE2" w:rsidRPr="000624B1" w:rsidRDefault="00560AE2">
      <w:pPr>
        <w:pStyle w:val="Normale1"/>
        <w:rPr>
          <w:rFonts w:eastAsia="Arial Narrow"/>
          <w:b/>
          <w:bCs/>
        </w:rPr>
      </w:pPr>
    </w:p>
    <w:p w14:paraId="75DBC30B" w14:textId="77777777" w:rsidR="0036035C" w:rsidRPr="009E47BD" w:rsidRDefault="0036035C" w:rsidP="0036035C">
      <w:pPr>
        <w:pStyle w:val="Normale1"/>
        <w:rPr>
          <w:rFonts w:eastAsia="Arial Narrow"/>
          <w:b/>
        </w:rPr>
      </w:pPr>
      <w:r w:rsidRPr="009E47BD">
        <w:rPr>
          <w:rFonts w:eastAsia="Arial Narrow"/>
          <w:b/>
        </w:rPr>
        <w:t xml:space="preserve">Descrizione: </w:t>
      </w:r>
    </w:p>
    <w:p w14:paraId="0AD67423" w14:textId="77777777" w:rsidR="0036035C" w:rsidRPr="0036035C" w:rsidRDefault="0036035C" w:rsidP="0036035C">
      <w:pPr>
        <w:pStyle w:val="Normale1"/>
        <w:rPr>
          <w:rFonts w:eastAsia="Arial Narrow"/>
        </w:rPr>
      </w:pPr>
      <w:r w:rsidRPr="0036035C">
        <w:rPr>
          <w:rFonts w:eastAsia="Arial Narrow"/>
        </w:rPr>
        <w:t>In questa fase, gli studenti hanno studiato e analizzato attivamente le riprese effettuate dai droni sulle strutture edilizie e sul processo di costruzione. I gruppi hanno confrontato le registrazioni effettuate in diversi momenti al fine di identificare cambiamenti nelle condizioni strutturali e rilevare difetti o problemi che si verificano durante le diverse fasi di costruzione.</w:t>
      </w:r>
    </w:p>
    <w:p w14:paraId="60320EFF" w14:textId="77777777" w:rsidR="0036035C" w:rsidRPr="0036035C" w:rsidRDefault="0036035C" w:rsidP="0036035C">
      <w:pPr>
        <w:pStyle w:val="Normale1"/>
        <w:rPr>
          <w:rFonts w:eastAsia="Arial Narrow"/>
        </w:rPr>
      </w:pPr>
      <w:r w:rsidRPr="0036035C">
        <w:rPr>
          <w:rFonts w:eastAsia="Arial Narrow"/>
        </w:rPr>
        <w:t>Gli studenti hanno imparato a interpretare i dati visivi e a riconoscere crepe, deformazioni, componenti mancanti o difettosi e condizioni potenzialmente pericolose. I gruppi hanno poi confrontato le loro osservazioni con le conoscenze teoriche rilevanti provenienti da fonti professionali, come metodi di ispezione strutturale, linee guida di manutenzione e requisiti di sicurezza.</w:t>
      </w:r>
    </w:p>
    <w:p w14:paraId="7B7633E2" w14:textId="77777777" w:rsidR="0036035C" w:rsidRPr="0036035C" w:rsidRDefault="0036035C" w:rsidP="0036035C">
      <w:pPr>
        <w:pStyle w:val="Normale1"/>
        <w:rPr>
          <w:rFonts w:eastAsia="Arial Narrow"/>
        </w:rPr>
      </w:pPr>
      <w:r w:rsidRPr="0036035C">
        <w:rPr>
          <w:rFonts w:eastAsia="Arial Narrow"/>
        </w:rPr>
        <w:t>Lo scopo di questa fase era che gli studenti:</w:t>
      </w:r>
    </w:p>
    <w:p w14:paraId="00B170D9" w14:textId="77777777" w:rsidR="0036035C" w:rsidRPr="0036035C" w:rsidRDefault="0036035C" w:rsidP="003F5F4D">
      <w:pPr>
        <w:pStyle w:val="Normale1"/>
        <w:numPr>
          <w:ilvl w:val="0"/>
          <w:numId w:val="39"/>
        </w:numPr>
        <w:rPr>
          <w:rFonts w:eastAsia="Arial Narrow"/>
        </w:rPr>
      </w:pPr>
      <w:r w:rsidRPr="0036035C">
        <w:rPr>
          <w:rFonts w:eastAsia="Arial Narrow"/>
        </w:rPr>
        <w:t>sviluppare capacità analitiche nell'interpretazione delle immagini dei droni,</w:t>
      </w:r>
    </w:p>
    <w:p w14:paraId="3242DF2B" w14:textId="77777777" w:rsidR="0036035C" w:rsidRPr="0036035C" w:rsidRDefault="0036035C" w:rsidP="003F5F4D">
      <w:pPr>
        <w:pStyle w:val="Normale1"/>
        <w:numPr>
          <w:ilvl w:val="0"/>
          <w:numId w:val="39"/>
        </w:numPr>
        <w:rPr>
          <w:rFonts w:eastAsia="Arial Narrow"/>
        </w:rPr>
      </w:pPr>
      <w:r w:rsidRPr="0036035C">
        <w:rPr>
          <w:rFonts w:eastAsia="Arial Narrow"/>
        </w:rPr>
        <w:t>confrontare la condizione reale con l'esecuzione pianificata e identificare difetti o deviazioni,</w:t>
      </w:r>
    </w:p>
    <w:p w14:paraId="4A784026" w14:textId="77777777" w:rsidR="0036035C" w:rsidRPr="0036035C" w:rsidRDefault="0036035C" w:rsidP="003F5F4D">
      <w:pPr>
        <w:pStyle w:val="Normale1"/>
        <w:numPr>
          <w:ilvl w:val="0"/>
          <w:numId w:val="39"/>
        </w:numPr>
        <w:rPr>
          <w:rFonts w:eastAsia="Arial Narrow"/>
        </w:rPr>
      </w:pPr>
      <w:r w:rsidRPr="0036035C">
        <w:rPr>
          <w:rFonts w:eastAsia="Arial Narrow"/>
        </w:rPr>
        <w:t>praticare la collaborazione attraverso l'elaborazione dei dati basata sul gruppo e la discussione dei risultati, e</w:t>
      </w:r>
    </w:p>
    <w:p w14:paraId="0241DABF" w14:textId="77777777" w:rsidR="0036035C" w:rsidRPr="0036035C" w:rsidRDefault="0036035C" w:rsidP="003F5F4D">
      <w:pPr>
        <w:pStyle w:val="Normale1"/>
        <w:numPr>
          <w:ilvl w:val="0"/>
          <w:numId w:val="39"/>
        </w:numPr>
        <w:rPr>
          <w:rFonts w:eastAsia="Arial Narrow"/>
        </w:rPr>
      </w:pPr>
      <w:r w:rsidRPr="0036035C">
        <w:rPr>
          <w:rFonts w:eastAsia="Arial Narrow"/>
        </w:rPr>
        <w:t>preparare in modo indipendente un breve riassunto o una serie di note basate sulle loro osservazioni, da utilizzare in seguito nella fase pratica.</w:t>
      </w:r>
    </w:p>
    <w:p w14:paraId="33718098" w14:textId="77777777" w:rsidR="0036035C" w:rsidRPr="0036035C" w:rsidRDefault="0036035C" w:rsidP="0036035C">
      <w:pPr>
        <w:pStyle w:val="Normale1"/>
        <w:rPr>
          <w:rFonts w:eastAsia="Arial Narrow"/>
        </w:rPr>
      </w:pPr>
      <w:r w:rsidRPr="0036035C">
        <w:rPr>
          <w:rFonts w:eastAsia="Arial Narrow"/>
        </w:rPr>
        <w:t>L'insegnante ha supportato l'analisi attraverso domande guida, quali:</w:t>
      </w:r>
    </w:p>
    <w:p w14:paraId="245F0B55" w14:textId="77777777" w:rsidR="0036035C" w:rsidRPr="0036035C" w:rsidRDefault="0036035C" w:rsidP="003F5F4D">
      <w:pPr>
        <w:pStyle w:val="Normale1"/>
        <w:numPr>
          <w:ilvl w:val="0"/>
          <w:numId w:val="40"/>
        </w:numPr>
        <w:rPr>
          <w:rFonts w:eastAsia="Arial Narrow"/>
        </w:rPr>
      </w:pPr>
      <w:r w:rsidRPr="0036035C">
        <w:rPr>
          <w:rFonts w:eastAsia="Arial Narrow"/>
        </w:rPr>
        <w:t>Quali aree hanno mostrato il cambiamento più significativo o i problemi più visibili?</w:t>
      </w:r>
    </w:p>
    <w:p w14:paraId="6D428AA0" w14:textId="77777777" w:rsidR="0036035C" w:rsidRPr="0036035C" w:rsidRDefault="0036035C" w:rsidP="003F5F4D">
      <w:pPr>
        <w:pStyle w:val="Normale1"/>
        <w:numPr>
          <w:ilvl w:val="0"/>
          <w:numId w:val="40"/>
        </w:numPr>
        <w:rPr>
          <w:rFonts w:eastAsia="Arial Narrow"/>
        </w:rPr>
      </w:pPr>
      <w:r w:rsidRPr="0036035C">
        <w:rPr>
          <w:rFonts w:eastAsia="Arial Narrow"/>
        </w:rPr>
        <w:t>Come si possono confrontare i filmati per valutare oggettivamente i cambiamenti?</w:t>
      </w:r>
    </w:p>
    <w:p w14:paraId="2CCD18A8" w14:textId="77777777" w:rsidR="0036035C" w:rsidRDefault="0036035C" w:rsidP="003F5F4D">
      <w:pPr>
        <w:pStyle w:val="Normale1"/>
        <w:numPr>
          <w:ilvl w:val="0"/>
          <w:numId w:val="40"/>
        </w:numPr>
        <w:rPr>
          <w:rFonts w:eastAsia="Arial Narrow"/>
        </w:rPr>
      </w:pPr>
      <w:r w:rsidRPr="0036035C">
        <w:rPr>
          <w:rFonts w:eastAsia="Arial Narrow"/>
        </w:rPr>
        <w:t>Quali fattori potrebbero causare deviazioni tra la condizione pianificata e quella effettiva?</w:t>
      </w:r>
    </w:p>
    <w:p w14:paraId="5337BAAC" w14:textId="77777777" w:rsidR="0036035C" w:rsidRDefault="0036035C" w:rsidP="0036035C">
      <w:pPr>
        <w:pStyle w:val="Normale1"/>
        <w:rPr>
          <w:rFonts w:eastAsia="Arial Narrow"/>
        </w:rPr>
      </w:pPr>
    </w:p>
    <w:p w14:paraId="3ED3BF18" w14:textId="77777777" w:rsidR="00560AE2" w:rsidRPr="0036035C" w:rsidRDefault="003E0F53" w:rsidP="0036035C">
      <w:pPr>
        <w:pStyle w:val="Normale1"/>
        <w:rPr>
          <w:rFonts w:eastAsia="Arial Narrow"/>
          <w:b/>
        </w:rPr>
      </w:pPr>
      <w:r w:rsidRPr="0036035C">
        <w:rPr>
          <w:rFonts w:eastAsia="Arial Narrow"/>
          <w:b/>
        </w:rPr>
        <w:t xml:space="preserve">Video: </w:t>
      </w:r>
    </w:p>
    <w:p w14:paraId="5C56CAB1" w14:textId="77777777" w:rsidR="00560AE2" w:rsidRPr="0036035C" w:rsidRDefault="003E0F53" w:rsidP="003F5F4D">
      <w:pPr>
        <w:pStyle w:val="Normale1"/>
        <w:numPr>
          <w:ilvl w:val="0"/>
          <w:numId w:val="42"/>
        </w:numPr>
        <w:pBdr>
          <w:top w:val="nil"/>
          <w:left w:val="nil"/>
          <w:bottom w:val="nil"/>
          <w:right w:val="nil"/>
          <w:between w:val="nil"/>
        </w:pBdr>
        <w:spacing w:before="240" w:after="240"/>
        <w:jc w:val="both"/>
        <w:rPr>
          <w:rFonts w:eastAsia="Arial Narrow"/>
          <w:color w:val="000000"/>
        </w:rPr>
      </w:pPr>
      <w:r w:rsidRPr="00A45A8F">
        <w:rPr>
          <w:rFonts w:eastAsia="Arial Narrow"/>
          <w:color w:val="000000"/>
        </w:rPr>
        <w:t>https://www.youtube.com/watch?v=0QtovcIsSE4</w:t>
      </w:r>
    </w:p>
    <w:p w14:paraId="08AAD361" w14:textId="77777777" w:rsidR="00560AE2" w:rsidRPr="0036035C" w:rsidRDefault="0036035C">
      <w:pPr>
        <w:pStyle w:val="Normale1"/>
        <w:rPr>
          <w:rFonts w:eastAsia="Arial Narrow"/>
          <w:b/>
        </w:rPr>
      </w:pPr>
      <w:r w:rsidRPr="0036035C">
        <w:rPr>
          <w:rFonts w:eastAsia="Arial Narrow"/>
          <w:b/>
        </w:rPr>
        <w:t>F</w:t>
      </w:r>
      <w:r w:rsidR="003E0F53" w:rsidRPr="0036035C">
        <w:rPr>
          <w:rFonts w:eastAsia="Arial Narrow"/>
          <w:b/>
        </w:rPr>
        <w:t xml:space="preserve">oto: </w:t>
      </w:r>
    </w:p>
    <w:p w14:paraId="1C7BD302" w14:textId="77777777" w:rsidR="0036035C" w:rsidRDefault="0036035C" w:rsidP="0036035C">
      <w:pPr>
        <w:pStyle w:val="Normale1"/>
        <w:pBdr>
          <w:top w:val="nil"/>
          <w:left w:val="nil"/>
          <w:bottom w:val="nil"/>
          <w:right w:val="nil"/>
          <w:between w:val="nil"/>
        </w:pBdr>
        <w:rPr>
          <w:rFonts w:eastAsia="Arial Narrow"/>
          <w:b/>
          <w:bCs/>
          <w:color w:val="000000"/>
        </w:rPr>
      </w:pPr>
    </w:p>
    <w:p w14:paraId="555AB1FE" w14:textId="77777777" w:rsidR="0036035C" w:rsidRPr="009E47BD" w:rsidRDefault="0036035C" w:rsidP="003F5F4D">
      <w:pPr>
        <w:pStyle w:val="Normale1"/>
        <w:numPr>
          <w:ilvl w:val="0"/>
          <w:numId w:val="41"/>
        </w:numPr>
        <w:pBdr>
          <w:top w:val="nil"/>
          <w:left w:val="nil"/>
          <w:bottom w:val="nil"/>
          <w:right w:val="nil"/>
          <w:between w:val="nil"/>
        </w:pBdr>
        <w:rPr>
          <w:rFonts w:eastAsia="Arial Narrow"/>
          <w:bCs/>
          <w:color w:val="000000"/>
        </w:rPr>
      </w:pPr>
      <w:r w:rsidRPr="009E47BD">
        <w:rPr>
          <w:rFonts w:eastAsia="Arial Narrow"/>
          <w:bCs/>
          <w:color w:val="000000"/>
        </w:rPr>
        <w:t>Immagini riprese dagli studenti con droni che mostrano aree problematiche sul tetto (ad esempio crepe, ristagni d'acqua, sezioni di copertura/membrana spostate).</w:t>
      </w:r>
    </w:p>
    <w:p w14:paraId="136B34F1" w14:textId="77777777" w:rsidR="00560AE2" w:rsidRPr="00A45A8F" w:rsidRDefault="003E0F53">
      <w:pPr>
        <w:pStyle w:val="Normale1"/>
        <w:pBdr>
          <w:top w:val="nil"/>
          <w:left w:val="nil"/>
          <w:bottom w:val="nil"/>
          <w:right w:val="nil"/>
          <w:between w:val="nil"/>
        </w:pBdr>
        <w:jc w:val="center"/>
        <w:rPr>
          <w:rFonts w:eastAsia="Arial Narrow"/>
          <w:color w:val="000000"/>
        </w:rPr>
      </w:pPr>
      <w:r w:rsidRPr="00A45A8F">
        <w:rPr>
          <w:rFonts w:eastAsia="Arial Narrow"/>
          <w:noProof/>
          <w:color w:val="000000"/>
        </w:rPr>
        <w:lastRenderedPageBreak/>
        <w:drawing>
          <wp:inline distT="0" distB="0" distL="0" distR="0" wp14:anchorId="037693BE" wp14:editId="770E8B67">
            <wp:extent cx="4873785" cy="2725282"/>
            <wp:effectExtent l="0" t="0" r="0" b="0"/>
            <wp:docPr id="208557049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cstate="print"/>
                    <a:srcRect/>
                    <a:stretch>
                      <a:fillRect/>
                    </a:stretch>
                  </pic:blipFill>
                  <pic:spPr>
                    <a:xfrm>
                      <a:off x="0" y="0"/>
                      <a:ext cx="4873785" cy="2725282"/>
                    </a:xfrm>
                    <a:prstGeom prst="rect">
                      <a:avLst/>
                    </a:prstGeom>
                    <a:ln/>
                  </pic:spPr>
                </pic:pic>
              </a:graphicData>
            </a:graphic>
          </wp:inline>
        </w:drawing>
      </w:r>
    </w:p>
    <w:p w14:paraId="12DAC8F6" w14:textId="77777777" w:rsidR="00560AE2" w:rsidRPr="00A45A8F" w:rsidRDefault="003E0F53">
      <w:pPr>
        <w:pStyle w:val="Normale1"/>
        <w:pBdr>
          <w:top w:val="nil"/>
          <w:left w:val="nil"/>
          <w:bottom w:val="nil"/>
          <w:right w:val="nil"/>
          <w:between w:val="nil"/>
        </w:pBdr>
        <w:jc w:val="center"/>
        <w:rPr>
          <w:rFonts w:eastAsia="Arial Narrow"/>
          <w:color w:val="000000"/>
        </w:rPr>
      </w:pPr>
      <w:r w:rsidRPr="00A45A8F">
        <w:rPr>
          <w:rFonts w:eastAsia="Arial Narrow"/>
          <w:noProof/>
          <w:color w:val="000000"/>
        </w:rPr>
        <w:drawing>
          <wp:inline distT="0" distB="0" distL="0" distR="0" wp14:anchorId="0406F525" wp14:editId="19F73056">
            <wp:extent cx="4844641" cy="2975567"/>
            <wp:effectExtent l="0" t="0" r="0" b="0"/>
            <wp:docPr id="208557050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cstate="print"/>
                    <a:srcRect/>
                    <a:stretch>
                      <a:fillRect/>
                    </a:stretch>
                  </pic:blipFill>
                  <pic:spPr>
                    <a:xfrm>
                      <a:off x="0" y="0"/>
                      <a:ext cx="4844641" cy="2975567"/>
                    </a:xfrm>
                    <a:prstGeom prst="rect">
                      <a:avLst/>
                    </a:prstGeom>
                    <a:ln/>
                  </pic:spPr>
                </pic:pic>
              </a:graphicData>
            </a:graphic>
          </wp:inline>
        </w:drawing>
      </w:r>
    </w:p>
    <w:p w14:paraId="6E5C3CD0" w14:textId="77777777" w:rsidR="00560AE2" w:rsidRPr="00A45A8F" w:rsidRDefault="003E0F53">
      <w:pPr>
        <w:pStyle w:val="Normale1"/>
        <w:pBdr>
          <w:top w:val="nil"/>
          <w:left w:val="nil"/>
          <w:bottom w:val="nil"/>
          <w:right w:val="nil"/>
          <w:between w:val="nil"/>
        </w:pBdr>
        <w:jc w:val="center"/>
        <w:rPr>
          <w:rFonts w:eastAsia="Arial Narrow"/>
          <w:color w:val="000000"/>
        </w:rPr>
      </w:pPr>
      <w:r w:rsidRPr="00A45A8F">
        <w:rPr>
          <w:rFonts w:eastAsia="Arial Narrow"/>
          <w:noProof/>
          <w:color w:val="000000"/>
        </w:rPr>
        <w:drawing>
          <wp:inline distT="0" distB="0" distL="0" distR="0" wp14:anchorId="3B0606F1" wp14:editId="71453220">
            <wp:extent cx="4589419" cy="2546569"/>
            <wp:effectExtent l="0" t="0" r="0" b="0"/>
            <wp:docPr id="208557050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cstate="print"/>
                    <a:srcRect/>
                    <a:stretch>
                      <a:fillRect/>
                    </a:stretch>
                  </pic:blipFill>
                  <pic:spPr>
                    <a:xfrm>
                      <a:off x="0" y="0"/>
                      <a:ext cx="4589419" cy="2546569"/>
                    </a:xfrm>
                    <a:prstGeom prst="rect">
                      <a:avLst/>
                    </a:prstGeom>
                    <a:ln/>
                  </pic:spPr>
                </pic:pic>
              </a:graphicData>
            </a:graphic>
          </wp:inline>
        </w:drawing>
      </w:r>
    </w:p>
    <w:p w14:paraId="6395E149" w14:textId="77777777" w:rsidR="00560AE2" w:rsidRPr="00A45A8F" w:rsidRDefault="003E0F53">
      <w:pPr>
        <w:pStyle w:val="Normale1"/>
        <w:pBdr>
          <w:top w:val="nil"/>
          <w:left w:val="nil"/>
          <w:bottom w:val="nil"/>
          <w:right w:val="nil"/>
          <w:between w:val="nil"/>
        </w:pBdr>
        <w:jc w:val="center"/>
        <w:rPr>
          <w:rFonts w:eastAsia="Arial Narrow"/>
          <w:color w:val="000000"/>
        </w:rPr>
      </w:pPr>
      <w:r w:rsidRPr="00A45A8F">
        <w:rPr>
          <w:rFonts w:eastAsia="Arial Narrow"/>
          <w:noProof/>
          <w:color w:val="000000"/>
        </w:rPr>
        <w:lastRenderedPageBreak/>
        <w:drawing>
          <wp:inline distT="0" distB="0" distL="0" distR="0" wp14:anchorId="06A0E905" wp14:editId="66180DCD">
            <wp:extent cx="5606674" cy="4368252"/>
            <wp:effectExtent l="0" t="0" r="0" b="0"/>
            <wp:docPr id="208557050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cstate="print"/>
                    <a:srcRect/>
                    <a:stretch>
                      <a:fillRect/>
                    </a:stretch>
                  </pic:blipFill>
                  <pic:spPr>
                    <a:xfrm>
                      <a:off x="0" y="0"/>
                      <a:ext cx="5606674" cy="4368252"/>
                    </a:xfrm>
                    <a:prstGeom prst="rect">
                      <a:avLst/>
                    </a:prstGeom>
                    <a:ln/>
                  </pic:spPr>
                </pic:pic>
              </a:graphicData>
            </a:graphic>
          </wp:inline>
        </w:drawing>
      </w:r>
    </w:p>
    <w:p w14:paraId="07F092C0" w14:textId="77777777" w:rsidR="0036035C" w:rsidRDefault="0036035C" w:rsidP="0036035C">
      <w:pPr>
        <w:pStyle w:val="Nessunaspaziatura"/>
        <w:rPr>
          <w:rFonts w:ascii="Times New Roman" w:hAnsi="Times New Roman" w:cs="Times New Roman"/>
          <w:b/>
          <w:sz w:val="24"/>
          <w:szCs w:val="24"/>
        </w:rPr>
      </w:pPr>
    </w:p>
    <w:p w14:paraId="333A9270" w14:textId="77777777" w:rsidR="0036035C" w:rsidRPr="0036035C" w:rsidRDefault="0036035C" w:rsidP="0036035C">
      <w:pPr>
        <w:pStyle w:val="Nessunaspaziatura"/>
        <w:rPr>
          <w:rFonts w:ascii="Times New Roman" w:hAnsi="Times New Roman" w:cs="Times New Roman"/>
          <w:b/>
          <w:sz w:val="24"/>
          <w:szCs w:val="24"/>
        </w:rPr>
      </w:pPr>
      <w:r w:rsidRPr="0036035C">
        <w:rPr>
          <w:rFonts w:ascii="Times New Roman" w:hAnsi="Times New Roman" w:cs="Times New Roman"/>
          <w:b/>
          <w:sz w:val="24"/>
          <w:szCs w:val="24"/>
        </w:rPr>
        <w:t>Domande guida / Discussione in classe:</w:t>
      </w:r>
    </w:p>
    <w:p w14:paraId="69109F7D" w14:textId="77777777" w:rsidR="0036035C" w:rsidRPr="0036035C" w:rsidRDefault="0036035C" w:rsidP="003F5F4D">
      <w:pPr>
        <w:pStyle w:val="Nessunaspaziatura"/>
        <w:numPr>
          <w:ilvl w:val="0"/>
          <w:numId w:val="41"/>
        </w:numPr>
        <w:rPr>
          <w:rFonts w:ascii="Times New Roman" w:hAnsi="Times New Roman" w:cs="Times New Roman"/>
          <w:sz w:val="24"/>
          <w:szCs w:val="24"/>
        </w:rPr>
      </w:pPr>
      <w:r w:rsidRPr="0036035C">
        <w:rPr>
          <w:rFonts w:ascii="Times New Roman" w:hAnsi="Times New Roman" w:cs="Times New Roman"/>
          <w:sz w:val="24"/>
          <w:szCs w:val="24"/>
        </w:rPr>
        <w:t>Come possiamo ottimizzare la rotta di volo dei droni per garantire la copertura completa di tutte le aree?</w:t>
      </w:r>
    </w:p>
    <w:p w14:paraId="3DC35F38" w14:textId="77777777" w:rsidR="0036035C" w:rsidRPr="0036035C" w:rsidRDefault="0036035C" w:rsidP="003F5F4D">
      <w:pPr>
        <w:pStyle w:val="Nessunaspaziatura"/>
        <w:numPr>
          <w:ilvl w:val="0"/>
          <w:numId w:val="41"/>
        </w:numPr>
        <w:rPr>
          <w:rFonts w:ascii="Times New Roman" w:hAnsi="Times New Roman" w:cs="Times New Roman"/>
          <w:sz w:val="24"/>
          <w:szCs w:val="24"/>
        </w:rPr>
      </w:pPr>
      <w:r w:rsidRPr="0036035C">
        <w:rPr>
          <w:rFonts w:ascii="Times New Roman" w:hAnsi="Times New Roman" w:cs="Times New Roman"/>
          <w:sz w:val="24"/>
          <w:szCs w:val="24"/>
        </w:rPr>
        <w:t>Quali criteri dovremmo utilizzare per identificare i punti problematici?</w:t>
      </w:r>
    </w:p>
    <w:p w14:paraId="0B28B4E6" w14:textId="77777777" w:rsidR="0036035C" w:rsidRPr="0036035C" w:rsidRDefault="0036035C" w:rsidP="003F5F4D">
      <w:pPr>
        <w:pStyle w:val="Nessunaspaziatura"/>
        <w:numPr>
          <w:ilvl w:val="0"/>
          <w:numId w:val="41"/>
        </w:numPr>
        <w:rPr>
          <w:rFonts w:ascii="Times New Roman" w:hAnsi="Times New Roman" w:cs="Times New Roman"/>
          <w:sz w:val="24"/>
          <w:szCs w:val="24"/>
        </w:rPr>
      </w:pPr>
      <w:r w:rsidRPr="0036035C">
        <w:rPr>
          <w:rFonts w:ascii="Times New Roman" w:hAnsi="Times New Roman" w:cs="Times New Roman"/>
          <w:sz w:val="24"/>
          <w:szCs w:val="24"/>
        </w:rPr>
        <w:t>Come dovremmo dare priorità ai difetti in base all'importanza?</w:t>
      </w:r>
    </w:p>
    <w:p w14:paraId="33B08EF5" w14:textId="77777777" w:rsidR="0036035C" w:rsidRPr="0036035C" w:rsidRDefault="0036035C" w:rsidP="003F5F4D">
      <w:pPr>
        <w:pStyle w:val="Nessunaspaziatura"/>
        <w:numPr>
          <w:ilvl w:val="0"/>
          <w:numId w:val="41"/>
        </w:numPr>
        <w:rPr>
          <w:rFonts w:ascii="Times New Roman" w:hAnsi="Times New Roman" w:cs="Times New Roman"/>
          <w:sz w:val="24"/>
          <w:szCs w:val="24"/>
        </w:rPr>
      </w:pPr>
      <w:r w:rsidRPr="0036035C">
        <w:rPr>
          <w:rFonts w:ascii="Times New Roman" w:hAnsi="Times New Roman" w:cs="Times New Roman"/>
          <w:sz w:val="24"/>
          <w:szCs w:val="24"/>
        </w:rPr>
        <w:t>Quali strumenti digitali possiamo utilizzare per analizzare il filmato?</w:t>
      </w:r>
    </w:p>
    <w:p w14:paraId="176917B6" w14:textId="77777777" w:rsidR="0036035C" w:rsidRPr="0036035C" w:rsidRDefault="0036035C" w:rsidP="003F5F4D">
      <w:pPr>
        <w:pStyle w:val="Nessunaspaziatura"/>
        <w:numPr>
          <w:ilvl w:val="0"/>
          <w:numId w:val="41"/>
        </w:numPr>
        <w:rPr>
          <w:rFonts w:ascii="Times New Roman" w:hAnsi="Times New Roman" w:cs="Times New Roman"/>
          <w:sz w:val="24"/>
          <w:szCs w:val="24"/>
        </w:rPr>
      </w:pPr>
      <w:r w:rsidRPr="0036035C">
        <w:rPr>
          <w:rFonts w:ascii="Times New Roman" w:hAnsi="Times New Roman" w:cs="Times New Roman"/>
          <w:sz w:val="24"/>
          <w:szCs w:val="24"/>
        </w:rPr>
        <w:t>Come può il gruppo lavorare insieme in modo efficace durante il compito?</w:t>
      </w:r>
    </w:p>
    <w:p w14:paraId="35BF5844" w14:textId="77777777" w:rsidR="0036035C" w:rsidRPr="0036035C" w:rsidRDefault="0036035C" w:rsidP="0036035C">
      <w:pPr>
        <w:pStyle w:val="Nessunaspaziatura"/>
        <w:rPr>
          <w:rFonts w:ascii="Times New Roman" w:hAnsi="Times New Roman" w:cs="Times New Roman"/>
          <w:b/>
          <w:sz w:val="24"/>
          <w:szCs w:val="24"/>
        </w:rPr>
      </w:pPr>
      <w:r w:rsidRPr="0036035C">
        <w:rPr>
          <w:rFonts w:ascii="Times New Roman" w:hAnsi="Times New Roman" w:cs="Times New Roman"/>
          <w:b/>
          <w:sz w:val="24"/>
          <w:szCs w:val="24"/>
        </w:rPr>
        <w:t xml:space="preserve">Attività di lavoro di gruppo: </w:t>
      </w:r>
    </w:p>
    <w:p w14:paraId="08A9F68F"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In gruppo, gli studenti hanno analizzato i filmati registrati in precedenza dai droni.</w:t>
      </w:r>
    </w:p>
    <w:p w14:paraId="7B6474DB"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Hanno identificato le aree problematiche, documentato i difetti e assegnato loro la priorità in base all'importanza.</w:t>
      </w:r>
    </w:p>
    <w:p w14:paraId="57E3FC81" w14:textId="77777777" w:rsidR="00A45A8F" w:rsidRPr="0036035C" w:rsidRDefault="0036035C" w:rsidP="003F5F4D">
      <w:pPr>
        <w:pStyle w:val="Nessunaspaziatura"/>
        <w:numPr>
          <w:ilvl w:val="0"/>
          <w:numId w:val="43"/>
        </w:numPr>
        <w:rPr>
          <w:rFonts w:ascii="Times New Roman" w:hAnsi="Times New Roman" w:cs="Times New Roman"/>
          <w:b/>
          <w:bCs/>
          <w:color w:val="C8102E"/>
          <w:sz w:val="24"/>
          <w:szCs w:val="24"/>
          <w:lang w:val="it-IT"/>
        </w:rPr>
      </w:pPr>
      <w:r w:rsidRPr="0036035C">
        <w:rPr>
          <w:rFonts w:ascii="Times New Roman" w:hAnsi="Times New Roman" w:cs="Times New Roman"/>
          <w:sz w:val="24"/>
          <w:szCs w:val="24"/>
        </w:rPr>
        <w:t>Insieme hanno preparato una breve presentazione o un semplice diagramma che riassume i risultati dell'ispezione.</w:t>
      </w:r>
    </w:p>
    <w:p w14:paraId="605ABFF2" w14:textId="77777777" w:rsidR="0036035C" w:rsidRDefault="0036035C" w:rsidP="000624B1">
      <w:pPr>
        <w:pStyle w:val="Titolo2"/>
        <w:spacing w:before="0" w:after="0"/>
        <w:rPr>
          <w:rFonts w:ascii="Times New Roman" w:hAnsi="Times New Roman" w:cs="Times New Roman"/>
          <w:b/>
          <w:bCs/>
          <w:color w:val="C8102E"/>
          <w:sz w:val="28"/>
          <w:szCs w:val="28"/>
        </w:rPr>
      </w:pPr>
      <w:bookmarkStart w:id="130" w:name="_Toc236130781"/>
      <w:bookmarkStart w:id="131" w:name="_Toc236209488"/>
    </w:p>
    <w:p w14:paraId="14829403" w14:textId="77777777" w:rsidR="000624B1" w:rsidRPr="00A16006" w:rsidRDefault="000624B1" w:rsidP="000624B1">
      <w:pPr>
        <w:pStyle w:val="Titolo2"/>
        <w:spacing w:before="0" w:after="0"/>
        <w:rPr>
          <w:rFonts w:ascii="Times New Roman" w:hAnsi="Times New Roman" w:cs="Times New Roman"/>
          <w:b/>
          <w:bCs/>
          <w:color w:val="C8102E"/>
          <w:sz w:val="28"/>
          <w:szCs w:val="28"/>
        </w:rPr>
      </w:pPr>
      <w:r w:rsidRPr="00066DF1">
        <w:rPr>
          <w:rFonts w:ascii="Times New Roman" w:hAnsi="Times New Roman" w:cs="Times New Roman"/>
          <w:b/>
          <w:bCs/>
          <w:color w:val="C8102E"/>
          <w:sz w:val="28"/>
          <w:szCs w:val="28"/>
        </w:rPr>
        <w:t>Fase 3 – Applicazione (Esercitazioni pratiche)</w:t>
      </w:r>
      <w:bookmarkEnd w:id="130"/>
      <w:bookmarkEnd w:id="131"/>
    </w:p>
    <w:p w14:paraId="7074FC8C" w14:textId="77777777" w:rsidR="0036035C" w:rsidRPr="009E47BD" w:rsidRDefault="0036035C" w:rsidP="0036035C">
      <w:pPr>
        <w:pStyle w:val="Normale1"/>
        <w:pBdr>
          <w:top w:val="nil"/>
          <w:left w:val="nil"/>
          <w:bottom w:val="nil"/>
          <w:right w:val="nil"/>
          <w:between w:val="nil"/>
        </w:pBdr>
        <w:rPr>
          <w:rFonts w:eastAsia="Arial Narrow"/>
          <w:color w:val="000000"/>
        </w:rPr>
      </w:pPr>
    </w:p>
    <w:p w14:paraId="53096F4F" w14:textId="77777777" w:rsidR="0036035C" w:rsidRPr="0036035C" w:rsidRDefault="0036035C" w:rsidP="0036035C">
      <w:pPr>
        <w:pStyle w:val="Nessunaspaziatura"/>
        <w:rPr>
          <w:rFonts w:ascii="Times New Roman" w:hAnsi="Times New Roman" w:cs="Times New Roman"/>
          <w:b/>
          <w:sz w:val="24"/>
          <w:szCs w:val="24"/>
        </w:rPr>
      </w:pPr>
      <w:r w:rsidRPr="0036035C">
        <w:rPr>
          <w:rFonts w:ascii="Times New Roman" w:hAnsi="Times New Roman" w:cs="Times New Roman"/>
          <w:b/>
          <w:sz w:val="24"/>
          <w:szCs w:val="24"/>
        </w:rPr>
        <w:t>Attività pratica:</w:t>
      </w:r>
    </w:p>
    <w:p w14:paraId="2C000BA2" w14:textId="77777777" w:rsidR="0036035C" w:rsidRPr="0036035C" w:rsidRDefault="0036035C" w:rsidP="0036035C">
      <w:pPr>
        <w:pStyle w:val="Nessunaspaziatura"/>
        <w:rPr>
          <w:rFonts w:ascii="Times New Roman" w:hAnsi="Times New Roman" w:cs="Times New Roman"/>
          <w:sz w:val="24"/>
          <w:szCs w:val="24"/>
        </w:rPr>
      </w:pPr>
      <w:r w:rsidRPr="0036035C">
        <w:rPr>
          <w:rFonts w:ascii="Times New Roman" w:hAnsi="Times New Roman" w:cs="Times New Roman"/>
          <w:sz w:val="24"/>
          <w:szCs w:val="24"/>
        </w:rPr>
        <w:t>In questa fase, gli studenti hanno acquisito esperienza pratica nell'uso dei droni per valutare le condizioni delle strutture edilizie e monitorare il processo di costruzione. Gli studenti hanno svolto le seguenti attività:</w:t>
      </w:r>
    </w:p>
    <w:p w14:paraId="18CB08D7" w14:textId="77777777" w:rsidR="0036035C" w:rsidRPr="0036035C" w:rsidRDefault="0036035C" w:rsidP="003F5F4D">
      <w:pPr>
        <w:pStyle w:val="Nessunaspaziatura"/>
        <w:numPr>
          <w:ilvl w:val="0"/>
          <w:numId w:val="44"/>
        </w:numPr>
        <w:rPr>
          <w:rFonts w:ascii="Times New Roman" w:hAnsi="Times New Roman" w:cs="Times New Roman"/>
          <w:sz w:val="24"/>
          <w:szCs w:val="24"/>
        </w:rPr>
      </w:pPr>
      <w:r w:rsidRPr="0036035C">
        <w:rPr>
          <w:rFonts w:ascii="Times New Roman" w:hAnsi="Times New Roman" w:cs="Times New Roman"/>
          <w:sz w:val="24"/>
          <w:szCs w:val="24"/>
        </w:rPr>
        <w:lastRenderedPageBreak/>
        <w:t>Preparazione e ispezione dei droni</w:t>
      </w:r>
    </w:p>
    <w:p w14:paraId="401EE26B"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Configurazione del drone e controllo della batteria, dei sensori e della telecamera.</w:t>
      </w:r>
    </w:p>
    <w:p w14:paraId="7BE0F331"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Completamento dei controlli di sicurezza (area di volo, ostacoli, condizioni meteorologiche).</w:t>
      </w:r>
    </w:p>
    <w:p w14:paraId="7FDE9436" w14:textId="77777777" w:rsidR="0036035C" w:rsidRPr="0036035C" w:rsidRDefault="0036035C" w:rsidP="003F5F4D">
      <w:pPr>
        <w:pStyle w:val="Nessunaspaziatura"/>
        <w:numPr>
          <w:ilvl w:val="0"/>
          <w:numId w:val="45"/>
        </w:numPr>
        <w:rPr>
          <w:rFonts w:ascii="Times New Roman" w:hAnsi="Times New Roman" w:cs="Times New Roman"/>
          <w:sz w:val="24"/>
          <w:szCs w:val="24"/>
        </w:rPr>
      </w:pPr>
      <w:r w:rsidRPr="0036035C">
        <w:rPr>
          <w:rFonts w:ascii="Times New Roman" w:hAnsi="Times New Roman" w:cs="Times New Roman"/>
          <w:sz w:val="24"/>
          <w:szCs w:val="24"/>
        </w:rPr>
        <w:t>Volo e acquisizione dati</w:t>
      </w:r>
    </w:p>
    <w:p w14:paraId="18E8CDBC"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Far volare il drone lungo le aree di ispezione strutturale designate.</w:t>
      </w:r>
    </w:p>
    <w:p w14:paraId="3629715A"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Scattare foto e video di elementi strutturali, con particolare attenzione ai punti critici (ad esempio, tetto, facciata, rinforzi).</w:t>
      </w:r>
    </w:p>
    <w:p w14:paraId="6EEE4B2E"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Catturare filmati da più angolazioni e distanze per documentare accuratamente i difetti.</w:t>
      </w:r>
    </w:p>
    <w:p w14:paraId="46C71A79" w14:textId="77777777" w:rsidR="0036035C" w:rsidRPr="0036035C" w:rsidRDefault="0036035C" w:rsidP="003F5F4D">
      <w:pPr>
        <w:pStyle w:val="Nessunaspaziatura"/>
        <w:numPr>
          <w:ilvl w:val="0"/>
          <w:numId w:val="46"/>
        </w:numPr>
        <w:rPr>
          <w:rFonts w:ascii="Times New Roman" w:hAnsi="Times New Roman" w:cs="Times New Roman"/>
          <w:sz w:val="24"/>
          <w:szCs w:val="24"/>
        </w:rPr>
      </w:pPr>
      <w:r w:rsidRPr="0036035C">
        <w:rPr>
          <w:rFonts w:ascii="Times New Roman" w:hAnsi="Times New Roman" w:cs="Times New Roman"/>
          <w:sz w:val="24"/>
          <w:szCs w:val="24"/>
        </w:rPr>
        <w:t>Raccolta e documentazione dei dati</w:t>
      </w:r>
    </w:p>
    <w:p w14:paraId="5F4F6A0C"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Raccolta e organizzazione dei filmati registrati.</w:t>
      </w:r>
    </w:p>
    <w:p w14:paraId="04A44340"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Notare difetti osservati, danni o potenziali problemi.</w:t>
      </w:r>
    </w:p>
    <w:p w14:paraId="2CB4AF84"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Confronto di filmati provenienti da diversi punti temporali per monitorare l'avanzamento dei lavori.</w:t>
      </w:r>
    </w:p>
    <w:p w14:paraId="2ABE1673" w14:textId="77777777" w:rsidR="0036035C" w:rsidRPr="0036035C" w:rsidRDefault="0036035C" w:rsidP="003F5F4D">
      <w:pPr>
        <w:pStyle w:val="Nessunaspaziatura"/>
        <w:numPr>
          <w:ilvl w:val="0"/>
          <w:numId w:val="47"/>
        </w:numPr>
        <w:rPr>
          <w:rFonts w:ascii="Times New Roman" w:hAnsi="Times New Roman" w:cs="Times New Roman"/>
          <w:sz w:val="24"/>
          <w:szCs w:val="24"/>
        </w:rPr>
      </w:pPr>
      <w:r w:rsidRPr="0036035C">
        <w:rPr>
          <w:rFonts w:ascii="Times New Roman" w:hAnsi="Times New Roman" w:cs="Times New Roman"/>
          <w:sz w:val="24"/>
          <w:szCs w:val="24"/>
        </w:rPr>
        <w:t>Analisi e valutazione preliminare</w:t>
      </w:r>
    </w:p>
    <w:p w14:paraId="596FF5CB"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I gruppi hanno condotto una breve valutazione iniziale delle condizioni strutturali sulla base del filmato.</w:t>
      </w:r>
    </w:p>
    <w:p w14:paraId="3735598B"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Hanno discusso dove sarebbe stato necessario un intervento o un'ulteriore ispezione.</w:t>
      </w:r>
    </w:p>
    <w:p w14:paraId="14B8F973" w14:textId="77777777" w:rsidR="0036035C" w:rsidRPr="0036035C" w:rsidRDefault="0036035C" w:rsidP="003F5F4D">
      <w:pPr>
        <w:pStyle w:val="Nessunaspaziatura"/>
        <w:numPr>
          <w:ilvl w:val="0"/>
          <w:numId w:val="48"/>
        </w:numPr>
        <w:rPr>
          <w:rFonts w:ascii="Times New Roman" w:hAnsi="Times New Roman" w:cs="Times New Roman"/>
          <w:sz w:val="24"/>
          <w:szCs w:val="24"/>
        </w:rPr>
      </w:pPr>
      <w:r w:rsidRPr="0036035C">
        <w:rPr>
          <w:rFonts w:ascii="Times New Roman" w:hAnsi="Times New Roman" w:cs="Times New Roman"/>
          <w:sz w:val="24"/>
          <w:szCs w:val="24"/>
        </w:rPr>
        <w:t>Sicurezza e considerazioni etiche</w:t>
      </w:r>
    </w:p>
    <w:p w14:paraId="17465CFD" w14:textId="77777777" w:rsidR="0036035C" w:rsidRPr="0036035C" w:rsidRDefault="0036035C" w:rsidP="003F5F4D">
      <w:pPr>
        <w:pStyle w:val="Nessunaspaziatura"/>
        <w:numPr>
          <w:ilvl w:val="0"/>
          <w:numId w:val="43"/>
        </w:numPr>
        <w:rPr>
          <w:rFonts w:ascii="Times New Roman" w:hAnsi="Times New Roman" w:cs="Times New Roman"/>
          <w:sz w:val="24"/>
          <w:szCs w:val="24"/>
        </w:rPr>
      </w:pPr>
      <w:r w:rsidRPr="0036035C">
        <w:rPr>
          <w:rFonts w:ascii="Times New Roman" w:hAnsi="Times New Roman" w:cs="Times New Roman"/>
          <w:sz w:val="24"/>
          <w:szCs w:val="24"/>
        </w:rPr>
        <w:t>Gli studenti hanno rispettato le norme di volo e le norme di sicurezza sul lavoro e hanno garantito una gestione responsabile dei dati raccolti.</w:t>
      </w:r>
    </w:p>
    <w:p w14:paraId="016A0FD5" w14:textId="77777777" w:rsidR="0036035C" w:rsidRDefault="0036035C" w:rsidP="0036035C">
      <w:pPr>
        <w:pStyle w:val="Nessunaspaziatura"/>
        <w:rPr>
          <w:rFonts w:ascii="Times New Roman" w:hAnsi="Times New Roman" w:cs="Times New Roman"/>
          <w:sz w:val="24"/>
          <w:szCs w:val="24"/>
        </w:rPr>
      </w:pPr>
    </w:p>
    <w:p w14:paraId="5CEE2183" w14:textId="77777777" w:rsidR="0036035C" w:rsidRPr="0036035C" w:rsidRDefault="0036035C" w:rsidP="0036035C">
      <w:pPr>
        <w:pStyle w:val="Nessunaspaziatura"/>
        <w:rPr>
          <w:rFonts w:ascii="Times New Roman" w:hAnsi="Times New Roman" w:cs="Times New Roman"/>
          <w:sz w:val="24"/>
          <w:szCs w:val="24"/>
        </w:rPr>
      </w:pPr>
      <w:r w:rsidRPr="0036035C">
        <w:rPr>
          <w:rFonts w:ascii="Times New Roman" w:hAnsi="Times New Roman" w:cs="Times New Roman"/>
          <w:sz w:val="24"/>
          <w:szCs w:val="24"/>
        </w:rPr>
        <w:t>L'ispezione basata su droni ha consentito agli studenti di applicare nella pratica i concetti appresi in precedenza e di sperimentare i vantaggi dell'uso dei droni nella valutazione dei tetti e delle strutture. Durante l'attività, gli studenti hanno sviluppato non solo abilità tecniche ma anche competenze personali e professionali come il lavoro di squadra, la risoluzione dei problemi, la responsabilità e la competenza digitale. Per concludere la fase pratica, i gruppi hanno presentato i loro risultati e discusso le esperienze, le principali lezioni apprese e hanno raccomandato i prossimi passi per migliorare le condizioni del tetto e supportare il monitoraggio continuo della costruzione.</w:t>
      </w:r>
    </w:p>
    <w:p w14:paraId="36889534" w14:textId="77777777" w:rsidR="00560AE2" w:rsidRPr="0036035C" w:rsidRDefault="00560AE2" w:rsidP="0036035C">
      <w:pPr>
        <w:pStyle w:val="Nessunaspaziatura"/>
        <w:rPr>
          <w:rFonts w:ascii="Times New Roman" w:hAnsi="Times New Roman" w:cs="Times New Roman"/>
          <w:sz w:val="24"/>
          <w:szCs w:val="24"/>
        </w:rPr>
      </w:pPr>
    </w:p>
    <w:p w14:paraId="30D0BF70" w14:textId="77777777" w:rsidR="0036035C" w:rsidRPr="0036035C" w:rsidRDefault="0036035C" w:rsidP="0036035C">
      <w:pPr>
        <w:pStyle w:val="Nessunaspaziatura"/>
        <w:rPr>
          <w:rFonts w:ascii="Times New Roman" w:hAnsi="Times New Roman" w:cs="Times New Roman"/>
          <w:b/>
          <w:sz w:val="24"/>
          <w:szCs w:val="24"/>
        </w:rPr>
      </w:pPr>
      <w:r w:rsidRPr="0036035C">
        <w:rPr>
          <w:rFonts w:ascii="Times New Roman" w:hAnsi="Times New Roman" w:cs="Times New Roman"/>
          <w:b/>
          <w:sz w:val="24"/>
          <w:szCs w:val="24"/>
        </w:rPr>
        <w:t>Obiettivo:</w:t>
      </w:r>
    </w:p>
    <w:p w14:paraId="534CF378" w14:textId="77777777" w:rsidR="00560AE2" w:rsidRPr="0036035C" w:rsidRDefault="0036035C" w:rsidP="0036035C">
      <w:pPr>
        <w:pStyle w:val="Nessunaspaziatura"/>
        <w:rPr>
          <w:rFonts w:ascii="Times New Roman" w:hAnsi="Times New Roman" w:cs="Times New Roman"/>
          <w:sz w:val="24"/>
          <w:szCs w:val="24"/>
        </w:rPr>
      </w:pPr>
      <w:r w:rsidRPr="0036035C">
        <w:rPr>
          <w:rFonts w:ascii="Times New Roman" w:hAnsi="Times New Roman" w:cs="Times New Roman"/>
          <w:sz w:val="24"/>
          <w:szCs w:val="24"/>
        </w:rPr>
        <w:t>Ci si aspettava che gli studenti rafforzassero le proprie competenze pratiche essendo in grado di utilizzare il drone in modo indipendente, raccogliere e analizzare dati, identificare problemi strutturali e documentare la valutazione in modo professionale. Questa fase è servita da ponte tra le conoscenze teoriche e i processi lavorativi del mondo reale e ha preparato gli studenti alla fase di riflessione e presentazione di gruppo.</w:t>
      </w:r>
    </w:p>
    <w:p w14:paraId="4A251CE2" w14:textId="77777777" w:rsidR="0036035C" w:rsidRDefault="0036035C">
      <w:pPr>
        <w:pStyle w:val="Normale1"/>
        <w:rPr>
          <w:rFonts w:eastAsia="Arial Narrow"/>
          <w:b/>
        </w:rPr>
      </w:pPr>
    </w:p>
    <w:p w14:paraId="0CD1DF39" w14:textId="77777777" w:rsidR="00560AE2" w:rsidRPr="0036035C" w:rsidRDefault="0036035C">
      <w:pPr>
        <w:pStyle w:val="Normale1"/>
        <w:rPr>
          <w:rFonts w:eastAsia="Arial Narrow"/>
          <w:b/>
        </w:rPr>
      </w:pPr>
      <w:r w:rsidRPr="0036035C">
        <w:rPr>
          <w:rFonts w:eastAsia="Arial Narrow"/>
          <w:b/>
        </w:rPr>
        <w:t>Foto/Diagramma</w:t>
      </w:r>
      <w:r w:rsidR="003E0F53" w:rsidRPr="0036035C">
        <w:rPr>
          <w:rFonts w:eastAsia="Arial Narrow"/>
          <w:b/>
        </w:rPr>
        <w:t xml:space="preserve">: </w:t>
      </w:r>
    </w:p>
    <w:p w14:paraId="6A6D4E5E" w14:textId="77777777" w:rsidR="00560AE2" w:rsidRPr="00A45A8F" w:rsidRDefault="00560AE2">
      <w:pPr>
        <w:pStyle w:val="Normale1"/>
        <w:rPr>
          <w:rFonts w:eastAsia="Arial Narrow"/>
        </w:rPr>
      </w:pPr>
    </w:p>
    <w:p w14:paraId="7E6462FB" w14:textId="77777777" w:rsidR="00560AE2" w:rsidRPr="00A45A8F" w:rsidRDefault="003E0F53">
      <w:pPr>
        <w:pStyle w:val="Normale1"/>
        <w:jc w:val="center"/>
        <w:rPr>
          <w:rFonts w:eastAsia="Arial Narrow"/>
        </w:rPr>
      </w:pPr>
      <w:r w:rsidRPr="00A45A8F">
        <w:rPr>
          <w:rFonts w:eastAsia="Arial Narrow"/>
          <w:noProof/>
        </w:rPr>
        <w:lastRenderedPageBreak/>
        <w:drawing>
          <wp:inline distT="0" distB="0" distL="0" distR="0" wp14:anchorId="43D65906" wp14:editId="11221612">
            <wp:extent cx="2687683" cy="2658147"/>
            <wp:effectExtent l="0" t="0" r="0" b="0"/>
            <wp:docPr id="208557050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cstate="print"/>
                    <a:srcRect/>
                    <a:stretch>
                      <a:fillRect/>
                    </a:stretch>
                  </pic:blipFill>
                  <pic:spPr>
                    <a:xfrm>
                      <a:off x="0" y="0"/>
                      <a:ext cx="2687683" cy="2658147"/>
                    </a:xfrm>
                    <a:prstGeom prst="rect">
                      <a:avLst/>
                    </a:prstGeom>
                    <a:ln/>
                  </pic:spPr>
                </pic:pic>
              </a:graphicData>
            </a:graphic>
          </wp:inline>
        </w:drawing>
      </w:r>
    </w:p>
    <w:p w14:paraId="6C363A88" w14:textId="77777777" w:rsidR="00560AE2" w:rsidRPr="00A45A8F" w:rsidRDefault="00560AE2">
      <w:pPr>
        <w:pStyle w:val="Normale1"/>
        <w:jc w:val="center"/>
        <w:rPr>
          <w:rFonts w:eastAsia="Arial Narrow"/>
        </w:rPr>
      </w:pPr>
    </w:p>
    <w:p w14:paraId="77705D47"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63B570AD" wp14:editId="42B08945">
            <wp:extent cx="2573312" cy="2658147"/>
            <wp:effectExtent l="0" t="0" r="0" b="0"/>
            <wp:docPr id="208557050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9" cstate="print"/>
                    <a:srcRect/>
                    <a:stretch>
                      <a:fillRect/>
                    </a:stretch>
                  </pic:blipFill>
                  <pic:spPr>
                    <a:xfrm>
                      <a:off x="0" y="0"/>
                      <a:ext cx="2573312" cy="2658147"/>
                    </a:xfrm>
                    <a:prstGeom prst="rect">
                      <a:avLst/>
                    </a:prstGeom>
                    <a:ln/>
                  </pic:spPr>
                </pic:pic>
              </a:graphicData>
            </a:graphic>
          </wp:inline>
        </w:drawing>
      </w:r>
    </w:p>
    <w:p w14:paraId="2CB75FF6" w14:textId="77777777" w:rsidR="00560AE2" w:rsidRPr="00A45A8F" w:rsidRDefault="00560AE2">
      <w:pPr>
        <w:pStyle w:val="Normale1"/>
        <w:jc w:val="center"/>
        <w:rPr>
          <w:rFonts w:eastAsia="Arial Narrow"/>
        </w:rPr>
      </w:pPr>
    </w:p>
    <w:p w14:paraId="11E91AE4"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098EEF8A" wp14:editId="4B8841F2">
            <wp:extent cx="2545634" cy="2658147"/>
            <wp:effectExtent l="0" t="0" r="0" b="0"/>
            <wp:docPr id="20855705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0" cstate="print"/>
                    <a:srcRect/>
                    <a:stretch>
                      <a:fillRect/>
                    </a:stretch>
                  </pic:blipFill>
                  <pic:spPr>
                    <a:xfrm>
                      <a:off x="0" y="0"/>
                      <a:ext cx="2545634" cy="2658147"/>
                    </a:xfrm>
                    <a:prstGeom prst="rect">
                      <a:avLst/>
                    </a:prstGeom>
                    <a:ln/>
                  </pic:spPr>
                </pic:pic>
              </a:graphicData>
            </a:graphic>
          </wp:inline>
        </w:drawing>
      </w:r>
    </w:p>
    <w:p w14:paraId="36B94AFC" w14:textId="77777777" w:rsidR="00560AE2" w:rsidRPr="00A45A8F" w:rsidRDefault="00560AE2">
      <w:pPr>
        <w:pStyle w:val="Normale1"/>
        <w:jc w:val="center"/>
        <w:rPr>
          <w:rFonts w:eastAsia="Arial Narrow"/>
        </w:rPr>
      </w:pPr>
    </w:p>
    <w:p w14:paraId="7D7E7B30" w14:textId="77777777" w:rsidR="00560AE2" w:rsidRPr="00A45A8F" w:rsidRDefault="003E0F53">
      <w:pPr>
        <w:pStyle w:val="Normale1"/>
        <w:jc w:val="center"/>
        <w:rPr>
          <w:rFonts w:eastAsia="Arial Narrow"/>
        </w:rPr>
      </w:pPr>
      <w:r w:rsidRPr="00A45A8F">
        <w:rPr>
          <w:rFonts w:eastAsia="Arial Narrow"/>
          <w:noProof/>
        </w:rPr>
        <w:lastRenderedPageBreak/>
        <w:drawing>
          <wp:inline distT="0" distB="0" distL="0" distR="0" wp14:anchorId="4556BF53" wp14:editId="2BF6A7E6">
            <wp:extent cx="2839784" cy="2855134"/>
            <wp:effectExtent l="0" t="0" r="0" b="0"/>
            <wp:docPr id="208557050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1" cstate="print"/>
                    <a:srcRect/>
                    <a:stretch>
                      <a:fillRect/>
                    </a:stretch>
                  </pic:blipFill>
                  <pic:spPr>
                    <a:xfrm>
                      <a:off x="0" y="0"/>
                      <a:ext cx="2839784" cy="2855134"/>
                    </a:xfrm>
                    <a:prstGeom prst="rect">
                      <a:avLst/>
                    </a:prstGeom>
                    <a:ln/>
                  </pic:spPr>
                </pic:pic>
              </a:graphicData>
            </a:graphic>
          </wp:inline>
        </w:drawing>
      </w:r>
    </w:p>
    <w:p w14:paraId="7848D1E0" w14:textId="77777777" w:rsidR="00560AE2" w:rsidRPr="00A45A8F" w:rsidRDefault="00560AE2">
      <w:pPr>
        <w:pStyle w:val="Normale1"/>
        <w:jc w:val="center"/>
        <w:rPr>
          <w:rFonts w:eastAsia="Arial Narrow"/>
        </w:rPr>
      </w:pPr>
    </w:p>
    <w:p w14:paraId="1CA87EE1"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3093E6BE" wp14:editId="3507C5BD">
            <wp:extent cx="3624501" cy="2011478"/>
            <wp:effectExtent l="0" t="0" r="0" b="0"/>
            <wp:docPr id="208557050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cstate="print"/>
                    <a:srcRect/>
                    <a:stretch>
                      <a:fillRect/>
                    </a:stretch>
                  </pic:blipFill>
                  <pic:spPr>
                    <a:xfrm>
                      <a:off x="0" y="0"/>
                      <a:ext cx="3624501" cy="2011478"/>
                    </a:xfrm>
                    <a:prstGeom prst="rect">
                      <a:avLst/>
                    </a:prstGeom>
                    <a:ln/>
                  </pic:spPr>
                </pic:pic>
              </a:graphicData>
            </a:graphic>
          </wp:inline>
        </w:drawing>
      </w:r>
    </w:p>
    <w:p w14:paraId="07184500" w14:textId="77777777" w:rsidR="00560AE2" w:rsidRPr="00A45A8F" w:rsidRDefault="00560AE2">
      <w:pPr>
        <w:pStyle w:val="Normale1"/>
        <w:jc w:val="center"/>
        <w:rPr>
          <w:rFonts w:eastAsia="Arial Narrow"/>
        </w:rPr>
      </w:pPr>
    </w:p>
    <w:p w14:paraId="491BBA83"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0639BEC7" wp14:editId="705886F8">
            <wp:extent cx="3569172" cy="1960465"/>
            <wp:effectExtent l="0" t="0" r="0" b="0"/>
            <wp:docPr id="208557050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3" cstate="print"/>
                    <a:srcRect/>
                    <a:stretch>
                      <a:fillRect/>
                    </a:stretch>
                  </pic:blipFill>
                  <pic:spPr>
                    <a:xfrm>
                      <a:off x="0" y="0"/>
                      <a:ext cx="3569172" cy="1960465"/>
                    </a:xfrm>
                    <a:prstGeom prst="rect">
                      <a:avLst/>
                    </a:prstGeom>
                    <a:ln/>
                  </pic:spPr>
                </pic:pic>
              </a:graphicData>
            </a:graphic>
          </wp:inline>
        </w:drawing>
      </w:r>
    </w:p>
    <w:p w14:paraId="47CEFF31" w14:textId="77777777" w:rsidR="00560AE2" w:rsidRPr="00A45A8F" w:rsidRDefault="00560AE2">
      <w:pPr>
        <w:pStyle w:val="Normale1"/>
        <w:jc w:val="center"/>
        <w:rPr>
          <w:rFonts w:eastAsia="Arial Narrow"/>
        </w:rPr>
      </w:pPr>
    </w:p>
    <w:p w14:paraId="6B20DF34" w14:textId="77777777" w:rsidR="00560AE2" w:rsidRPr="00A45A8F" w:rsidRDefault="003E0F53">
      <w:pPr>
        <w:pStyle w:val="Normale1"/>
        <w:jc w:val="center"/>
        <w:rPr>
          <w:rFonts w:eastAsia="Arial Narrow"/>
        </w:rPr>
      </w:pPr>
      <w:r w:rsidRPr="00A45A8F">
        <w:rPr>
          <w:rFonts w:eastAsia="Arial Narrow"/>
          <w:noProof/>
        </w:rPr>
        <w:lastRenderedPageBreak/>
        <w:drawing>
          <wp:inline distT="0" distB="0" distL="0" distR="0" wp14:anchorId="0F3EDE85" wp14:editId="79EB42B2">
            <wp:extent cx="3484745" cy="1960465"/>
            <wp:effectExtent l="0" t="0" r="0" b="0"/>
            <wp:docPr id="208557050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4" cstate="print"/>
                    <a:srcRect/>
                    <a:stretch>
                      <a:fillRect/>
                    </a:stretch>
                  </pic:blipFill>
                  <pic:spPr>
                    <a:xfrm>
                      <a:off x="0" y="0"/>
                      <a:ext cx="3484745" cy="1960465"/>
                    </a:xfrm>
                    <a:prstGeom prst="rect">
                      <a:avLst/>
                    </a:prstGeom>
                    <a:ln/>
                  </pic:spPr>
                </pic:pic>
              </a:graphicData>
            </a:graphic>
          </wp:inline>
        </w:drawing>
      </w:r>
    </w:p>
    <w:p w14:paraId="671FB703" w14:textId="77777777" w:rsidR="00560AE2" w:rsidRPr="00A45A8F" w:rsidRDefault="00560AE2">
      <w:pPr>
        <w:pStyle w:val="Normale1"/>
        <w:jc w:val="center"/>
        <w:rPr>
          <w:rFonts w:eastAsia="Arial Narrow"/>
        </w:rPr>
      </w:pPr>
    </w:p>
    <w:p w14:paraId="46BCE84C"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516A9136" wp14:editId="0051A9D9">
            <wp:extent cx="3624501" cy="1994788"/>
            <wp:effectExtent l="0" t="0" r="0" b="0"/>
            <wp:docPr id="2085570510"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5" cstate="print"/>
                    <a:srcRect/>
                    <a:stretch>
                      <a:fillRect/>
                    </a:stretch>
                  </pic:blipFill>
                  <pic:spPr>
                    <a:xfrm>
                      <a:off x="0" y="0"/>
                      <a:ext cx="3624501" cy="1994788"/>
                    </a:xfrm>
                    <a:prstGeom prst="rect">
                      <a:avLst/>
                    </a:prstGeom>
                    <a:ln/>
                  </pic:spPr>
                </pic:pic>
              </a:graphicData>
            </a:graphic>
          </wp:inline>
        </w:drawing>
      </w:r>
    </w:p>
    <w:p w14:paraId="58288F43" w14:textId="77777777" w:rsidR="00560AE2" w:rsidRPr="00A45A8F" w:rsidRDefault="00560AE2">
      <w:pPr>
        <w:pStyle w:val="Normale1"/>
        <w:jc w:val="center"/>
        <w:rPr>
          <w:rFonts w:eastAsia="Arial Narrow"/>
        </w:rPr>
      </w:pPr>
    </w:p>
    <w:p w14:paraId="270CED82"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57EDAC84" wp14:editId="5400371E">
            <wp:extent cx="3593757" cy="1958738"/>
            <wp:effectExtent l="0" t="0" r="0" b="0"/>
            <wp:docPr id="208557051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6" cstate="print"/>
                    <a:srcRect/>
                    <a:stretch>
                      <a:fillRect/>
                    </a:stretch>
                  </pic:blipFill>
                  <pic:spPr>
                    <a:xfrm>
                      <a:off x="0" y="0"/>
                      <a:ext cx="3593757" cy="1958738"/>
                    </a:xfrm>
                    <a:prstGeom prst="rect">
                      <a:avLst/>
                    </a:prstGeom>
                    <a:ln/>
                  </pic:spPr>
                </pic:pic>
              </a:graphicData>
            </a:graphic>
          </wp:inline>
        </w:drawing>
      </w:r>
    </w:p>
    <w:p w14:paraId="36006AD8" w14:textId="77777777" w:rsidR="00560AE2" w:rsidRPr="00A45A8F" w:rsidRDefault="00560AE2">
      <w:pPr>
        <w:pStyle w:val="Normale1"/>
        <w:jc w:val="center"/>
        <w:rPr>
          <w:rFonts w:eastAsia="Arial Narrow"/>
        </w:rPr>
      </w:pPr>
    </w:p>
    <w:p w14:paraId="490FB969"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274F6918" wp14:editId="2C7F867A">
            <wp:extent cx="3501983" cy="1935907"/>
            <wp:effectExtent l="0" t="0" r="0" b="0"/>
            <wp:docPr id="208557051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7" cstate="print"/>
                    <a:srcRect/>
                    <a:stretch>
                      <a:fillRect/>
                    </a:stretch>
                  </pic:blipFill>
                  <pic:spPr>
                    <a:xfrm>
                      <a:off x="0" y="0"/>
                      <a:ext cx="3501983" cy="1935907"/>
                    </a:xfrm>
                    <a:prstGeom prst="rect">
                      <a:avLst/>
                    </a:prstGeom>
                    <a:ln/>
                  </pic:spPr>
                </pic:pic>
              </a:graphicData>
            </a:graphic>
          </wp:inline>
        </w:drawing>
      </w:r>
    </w:p>
    <w:p w14:paraId="7B48BBEB" w14:textId="77777777" w:rsidR="00560AE2" w:rsidRPr="00A45A8F" w:rsidRDefault="003E0F53">
      <w:pPr>
        <w:pStyle w:val="Normale1"/>
        <w:jc w:val="center"/>
        <w:rPr>
          <w:rFonts w:eastAsia="Arial Narrow"/>
        </w:rPr>
      </w:pPr>
      <w:r w:rsidRPr="00A45A8F">
        <w:rPr>
          <w:rFonts w:eastAsia="Arial Narrow"/>
          <w:noProof/>
        </w:rPr>
        <w:lastRenderedPageBreak/>
        <w:drawing>
          <wp:inline distT="0" distB="0" distL="0" distR="0" wp14:anchorId="3356B81C" wp14:editId="20E1D015">
            <wp:extent cx="3211286" cy="1769442"/>
            <wp:effectExtent l="0" t="0" r="0" b="0"/>
            <wp:docPr id="2085570513"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8" cstate="print"/>
                    <a:srcRect/>
                    <a:stretch>
                      <a:fillRect/>
                    </a:stretch>
                  </pic:blipFill>
                  <pic:spPr>
                    <a:xfrm>
                      <a:off x="0" y="0"/>
                      <a:ext cx="3211286" cy="1769442"/>
                    </a:xfrm>
                    <a:prstGeom prst="rect">
                      <a:avLst/>
                    </a:prstGeom>
                    <a:ln/>
                  </pic:spPr>
                </pic:pic>
              </a:graphicData>
            </a:graphic>
          </wp:inline>
        </w:drawing>
      </w:r>
    </w:p>
    <w:p w14:paraId="305E3137" w14:textId="77777777" w:rsidR="00560AE2" w:rsidRPr="00A45A8F" w:rsidRDefault="00560AE2">
      <w:pPr>
        <w:pStyle w:val="Normale1"/>
        <w:jc w:val="center"/>
        <w:rPr>
          <w:rFonts w:eastAsia="Arial Narrow"/>
        </w:rPr>
      </w:pPr>
    </w:p>
    <w:p w14:paraId="2892D4C9"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11F87B2A" wp14:editId="0499C351">
            <wp:extent cx="3216772" cy="1767549"/>
            <wp:effectExtent l="0" t="0" r="0" b="0"/>
            <wp:docPr id="2085570514"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9" cstate="print"/>
                    <a:srcRect/>
                    <a:stretch>
                      <a:fillRect/>
                    </a:stretch>
                  </pic:blipFill>
                  <pic:spPr>
                    <a:xfrm>
                      <a:off x="0" y="0"/>
                      <a:ext cx="3216772" cy="1767549"/>
                    </a:xfrm>
                    <a:prstGeom prst="rect">
                      <a:avLst/>
                    </a:prstGeom>
                    <a:ln/>
                  </pic:spPr>
                </pic:pic>
              </a:graphicData>
            </a:graphic>
          </wp:inline>
        </w:drawing>
      </w:r>
    </w:p>
    <w:p w14:paraId="23F9F9A4" w14:textId="77777777" w:rsidR="00560AE2" w:rsidRPr="00A45A8F" w:rsidRDefault="00560AE2">
      <w:pPr>
        <w:pStyle w:val="Normale1"/>
        <w:jc w:val="center"/>
        <w:rPr>
          <w:rFonts w:eastAsia="Arial Narrow"/>
        </w:rPr>
      </w:pPr>
    </w:p>
    <w:p w14:paraId="47EABB28"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19E6B1BA" wp14:editId="423CE1FF">
            <wp:extent cx="3392798" cy="1851618"/>
            <wp:effectExtent l="0" t="0" r="0" b="0"/>
            <wp:docPr id="2085570515"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30" cstate="print"/>
                    <a:srcRect/>
                    <a:stretch>
                      <a:fillRect/>
                    </a:stretch>
                  </pic:blipFill>
                  <pic:spPr>
                    <a:xfrm>
                      <a:off x="0" y="0"/>
                      <a:ext cx="3392798" cy="1851618"/>
                    </a:xfrm>
                    <a:prstGeom prst="rect">
                      <a:avLst/>
                    </a:prstGeom>
                    <a:ln/>
                  </pic:spPr>
                </pic:pic>
              </a:graphicData>
            </a:graphic>
          </wp:inline>
        </w:drawing>
      </w:r>
    </w:p>
    <w:p w14:paraId="131AB850" w14:textId="77777777" w:rsidR="00560AE2" w:rsidRPr="00A45A8F" w:rsidRDefault="00560AE2">
      <w:pPr>
        <w:pStyle w:val="Normale1"/>
        <w:jc w:val="center"/>
        <w:rPr>
          <w:rFonts w:eastAsia="Arial Narrow"/>
        </w:rPr>
      </w:pPr>
    </w:p>
    <w:p w14:paraId="031D932F"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34B6BAAB" wp14:editId="61241374">
            <wp:extent cx="3211286" cy="1787077"/>
            <wp:effectExtent l="0" t="0" r="0" b="0"/>
            <wp:docPr id="208557051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1" cstate="print"/>
                    <a:srcRect/>
                    <a:stretch>
                      <a:fillRect/>
                    </a:stretch>
                  </pic:blipFill>
                  <pic:spPr>
                    <a:xfrm>
                      <a:off x="0" y="0"/>
                      <a:ext cx="3211286" cy="1787077"/>
                    </a:xfrm>
                    <a:prstGeom prst="rect">
                      <a:avLst/>
                    </a:prstGeom>
                    <a:ln/>
                  </pic:spPr>
                </pic:pic>
              </a:graphicData>
            </a:graphic>
          </wp:inline>
        </w:drawing>
      </w:r>
    </w:p>
    <w:p w14:paraId="20A41571" w14:textId="77777777" w:rsidR="00560AE2" w:rsidRPr="00A45A8F" w:rsidRDefault="00560AE2">
      <w:pPr>
        <w:pStyle w:val="Normale1"/>
        <w:jc w:val="center"/>
        <w:rPr>
          <w:rFonts w:eastAsia="Arial Narrow"/>
        </w:rPr>
      </w:pPr>
    </w:p>
    <w:p w14:paraId="51D75FB3" w14:textId="77777777" w:rsidR="00560AE2" w:rsidRPr="00A45A8F" w:rsidRDefault="003E0F53">
      <w:pPr>
        <w:pStyle w:val="Normale1"/>
        <w:jc w:val="center"/>
        <w:rPr>
          <w:rFonts w:eastAsia="Arial Narrow"/>
        </w:rPr>
      </w:pPr>
      <w:r w:rsidRPr="00A45A8F">
        <w:rPr>
          <w:rFonts w:eastAsia="Arial Narrow"/>
          <w:noProof/>
        </w:rPr>
        <w:lastRenderedPageBreak/>
        <w:drawing>
          <wp:inline distT="0" distB="0" distL="0" distR="0" wp14:anchorId="400B211B" wp14:editId="0601EC18">
            <wp:extent cx="3250971" cy="1827872"/>
            <wp:effectExtent l="0" t="0" r="0" b="0"/>
            <wp:docPr id="208557049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2" cstate="print"/>
                    <a:srcRect/>
                    <a:stretch>
                      <a:fillRect/>
                    </a:stretch>
                  </pic:blipFill>
                  <pic:spPr>
                    <a:xfrm>
                      <a:off x="0" y="0"/>
                      <a:ext cx="3250971" cy="1827872"/>
                    </a:xfrm>
                    <a:prstGeom prst="rect">
                      <a:avLst/>
                    </a:prstGeom>
                    <a:ln/>
                  </pic:spPr>
                </pic:pic>
              </a:graphicData>
            </a:graphic>
          </wp:inline>
        </w:drawing>
      </w:r>
    </w:p>
    <w:p w14:paraId="4E7F4A17" w14:textId="77777777" w:rsidR="00560AE2" w:rsidRPr="00A45A8F" w:rsidRDefault="00560AE2">
      <w:pPr>
        <w:pStyle w:val="Normale1"/>
        <w:jc w:val="center"/>
        <w:rPr>
          <w:rFonts w:eastAsia="Arial Narrow"/>
        </w:rPr>
      </w:pPr>
    </w:p>
    <w:p w14:paraId="044A3C0F" w14:textId="77777777" w:rsidR="00560AE2" w:rsidRPr="00A45A8F" w:rsidRDefault="003E0F53">
      <w:pPr>
        <w:pStyle w:val="Normale1"/>
        <w:jc w:val="center"/>
        <w:rPr>
          <w:rFonts w:eastAsia="Arial Narrow"/>
        </w:rPr>
      </w:pPr>
      <w:r w:rsidRPr="00A45A8F">
        <w:rPr>
          <w:rFonts w:eastAsia="Arial Narrow"/>
          <w:noProof/>
        </w:rPr>
        <w:drawing>
          <wp:inline distT="0" distB="0" distL="0" distR="0" wp14:anchorId="12CAFBAF" wp14:editId="10262D70">
            <wp:extent cx="3392798" cy="1881943"/>
            <wp:effectExtent l="0" t="0" r="0" b="0"/>
            <wp:docPr id="208557049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3" cstate="print"/>
                    <a:srcRect/>
                    <a:stretch>
                      <a:fillRect/>
                    </a:stretch>
                  </pic:blipFill>
                  <pic:spPr>
                    <a:xfrm>
                      <a:off x="0" y="0"/>
                      <a:ext cx="3392798" cy="1881943"/>
                    </a:xfrm>
                    <a:prstGeom prst="rect">
                      <a:avLst/>
                    </a:prstGeom>
                    <a:ln/>
                  </pic:spPr>
                </pic:pic>
              </a:graphicData>
            </a:graphic>
          </wp:inline>
        </w:drawing>
      </w:r>
    </w:p>
    <w:p w14:paraId="2EEECDE9" w14:textId="77777777" w:rsidR="00560AE2" w:rsidRPr="00A45A8F" w:rsidRDefault="00560AE2">
      <w:pPr>
        <w:pStyle w:val="Normale1"/>
        <w:jc w:val="center"/>
        <w:rPr>
          <w:rFonts w:eastAsia="Arial Narrow"/>
        </w:rPr>
      </w:pPr>
    </w:p>
    <w:p w14:paraId="52F5C6C8" w14:textId="77777777" w:rsidR="000624B1" w:rsidRPr="000624B1" w:rsidRDefault="000624B1" w:rsidP="000624B1">
      <w:pPr>
        <w:pStyle w:val="Titolo2"/>
        <w:spacing w:before="0" w:after="0"/>
        <w:rPr>
          <w:rFonts w:ascii="Times New Roman" w:hAnsi="Times New Roman" w:cs="Times New Roman"/>
          <w:b/>
          <w:bCs/>
          <w:color w:val="C8102E"/>
          <w:sz w:val="28"/>
          <w:szCs w:val="28"/>
        </w:rPr>
      </w:pPr>
      <w:bookmarkStart w:id="132" w:name="_Toc235607426"/>
      <w:bookmarkStart w:id="133" w:name="_Toc235610678"/>
      <w:bookmarkStart w:id="134" w:name="_Toc235699621"/>
      <w:bookmarkStart w:id="135" w:name="_Toc236038271"/>
      <w:bookmarkStart w:id="136" w:name="_Toc236040734"/>
      <w:bookmarkStart w:id="137" w:name="_Toc236041954"/>
      <w:bookmarkStart w:id="138" w:name="_Toc236044798"/>
      <w:bookmarkStart w:id="139" w:name="_Toc236047205"/>
      <w:bookmarkStart w:id="140" w:name="_Toc236130782"/>
      <w:bookmarkStart w:id="141" w:name="_Toc236209489"/>
      <w:r w:rsidRPr="000624B1">
        <w:rPr>
          <w:rFonts w:ascii="Times New Roman" w:hAnsi="Times New Roman" w:cs="Times New Roman"/>
          <w:b/>
          <w:bCs/>
          <w:color w:val="C8102E"/>
          <w:sz w:val="28"/>
          <w:szCs w:val="28"/>
        </w:rPr>
        <w:t>Fase 4 – Riflessione e Consolidamento (Presentazione)</w:t>
      </w:r>
      <w:bookmarkEnd w:id="132"/>
      <w:bookmarkEnd w:id="133"/>
      <w:bookmarkEnd w:id="134"/>
      <w:bookmarkEnd w:id="135"/>
      <w:bookmarkEnd w:id="136"/>
      <w:bookmarkEnd w:id="137"/>
      <w:bookmarkEnd w:id="138"/>
      <w:bookmarkEnd w:id="139"/>
      <w:bookmarkEnd w:id="140"/>
      <w:bookmarkEnd w:id="141"/>
    </w:p>
    <w:p w14:paraId="39D7CAFC" w14:textId="77777777" w:rsidR="00560AE2" w:rsidRPr="000624B1" w:rsidRDefault="003E0F53">
      <w:pPr>
        <w:pStyle w:val="Normale1"/>
        <w:rPr>
          <w:rFonts w:eastAsia="Arial Narrow"/>
          <w:b/>
          <w:bCs/>
        </w:rPr>
      </w:pPr>
      <w:r w:rsidRPr="000624B1">
        <w:rPr>
          <w:rFonts w:eastAsia="Arial Narrow"/>
          <w:color w:val="999999"/>
          <w:sz w:val="20"/>
          <w:szCs w:val="20"/>
        </w:rPr>
        <w:t xml:space="preserve"> </w:t>
      </w:r>
    </w:p>
    <w:p w14:paraId="269307B4" w14:textId="77777777" w:rsidR="0036035C" w:rsidRPr="003F5F4D" w:rsidRDefault="0036035C" w:rsidP="003F5F4D">
      <w:pPr>
        <w:pStyle w:val="Nessunaspaziatura"/>
        <w:rPr>
          <w:rFonts w:ascii="Times New Roman" w:hAnsi="Times New Roman" w:cs="Times New Roman"/>
          <w:sz w:val="24"/>
          <w:szCs w:val="24"/>
        </w:rPr>
      </w:pPr>
      <w:bookmarkStart w:id="142" w:name="_Toc236209490"/>
      <w:r w:rsidRPr="003F5F4D">
        <w:rPr>
          <w:rFonts w:ascii="Times New Roman" w:hAnsi="Times New Roman" w:cs="Times New Roman"/>
          <w:b/>
          <w:sz w:val="24"/>
          <w:szCs w:val="24"/>
        </w:rPr>
        <w:t>Presentazioni di gruppo</w:t>
      </w:r>
      <w:r w:rsidR="003F5F4D">
        <w:rPr>
          <w:rFonts w:ascii="Times New Roman" w:hAnsi="Times New Roman" w:cs="Times New Roman"/>
          <w:sz w:val="24"/>
          <w:szCs w:val="24"/>
        </w:rPr>
        <w:t xml:space="preserve">: </w:t>
      </w:r>
      <w:r w:rsidRPr="003F5F4D">
        <w:rPr>
          <w:rFonts w:ascii="Times New Roman" w:hAnsi="Times New Roman" w:cs="Times New Roman"/>
          <w:sz w:val="24"/>
          <w:szCs w:val="24"/>
        </w:rPr>
        <w:t xml:space="preserve"> </w:t>
      </w:r>
    </w:p>
    <w:p w14:paraId="719B5C47" w14:textId="77777777" w:rsidR="0036035C" w:rsidRPr="003F5F4D" w:rsidRDefault="0036035C"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In questa fase gli studenti hanno presentato i risultati del lavoro svolto durante l'attività pratica. I gruppi hanno riassunto le fotografie, i video e gli appunti prodotti durante le valutazioni effettuate con i droni e hanno presentato i risultati alla classe. Lo scopo della presentazione era che gli studenti comunicassero i difetti e i problemi identificati, descrivessero i processi di costruzione osservati e proponessero raccomandazioni per ulteriori ispezioni o azioni correttive.</w:t>
      </w:r>
    </w:p>
    <w:p w14:paraId="70301277" w14:textId="77777777" w:rsidR="0036035C" w:rsidRPr="003F5F4D" w:rsidRDefault="0036035C"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Durante le presentazioni di gruppo, gli studenti:</w:t>
      </w:r>
    </w:p>
    <w:p w14:paraId="7F41570A" w14:textId="77777777" w:rsidR="0036035C" w:rsidRPr="003F5F4D" w:rsidRDefault="0036035C" w:rsidP="003F5F4D">
      <w:pPr>
        <w:pStyle w:val="Nessunaspaziatura"/>
        <w:numPr>
          <w:ilvl w:val="0"/>
          <w:numId w:val="43"/>
        </w:numPr>
        <w:rPr>
          <w:rFonts w:ascii="Times New Roman" w:hAnsi="Times New Roman" w:cs="Times New Roman"/>
          <w:sz w:val="24"/>
          <w:szCs w:val="24"/>
        </w:rPr>
      </w:pPr>
      <w:r w:rsidRPr="003F5F4D">
        <w:rPr>
          <w:rFonts w:ascii="Times New Roman" w:hAnsi="Times New Roman" w:cs="Times New Roman"/>
          <w:sz w:val="24"/>
          <w:szCs w:val="24"/>
        </w:rPr>
        <w:t>ha presentato le condizioni delle strutture dell'edificio utilizzando filmati di droni,</w:t>
      </w:r>
    </w:p>
    <w:p w14:paraId="08B5058F" w14:textId="77777777" w:rsidR="0036035C" w:rsidRPr="003F5F4D" w:rsidRDefault="003F5F4D" w:rsidP="003F5F4D">
      <w:pPr>
        <w:pStyle w:val="Nessunaspaziatura"/>
        <w:numPr>
          <w:ilvl w:val="0"/>
          <w:numId w:val="43"/>
        </w:numPr>
        <w:rPr>
          <w:rFonts w:ascii="Times New Roman" w:hAnsi="Times New Roman" w:cs="Times New Roman"/>
          <w:sz w:val="24"/>
          <w:szCs w:val="24"/>
        </w:rPr>
      </w:pPr>
      <w:r>
        <w:rPr>
          <w:rFonts w:ascii="Times New Roman" w:hAnsi="Times New Roman" w:cs="Times New Roman"/>
          <w:sz w:val="24"/>
          <w:szCs w:val="24"/>
        </w:rPr>
        <w:t>h</w:t>
      </w:r>
      <w:r w:rsidR="0036035C" w:rsidRPr="003F5F4D">
        <w:rPr>
          <w:rFonts w:ascii="Times New Roman" w:hAnsi="Times New Roman" w:cs="Times New Roman"/>
          <w:sz w:val="24"/>
          <w:szCs w:val="24"/>
        </w:rPr>
        <w:t>a analizzato problemi visibili, difetti e deviazioni dalla condizione pianificata,</w:t>
      </w:r>
    </w:p>
    <w:p w14:paraId="23A2FA38" w14:textId="77777777" w:rsidR="0036035C" w:rsidRPr="003F5F4D" w:rsidRDefault="0036035C" w:rsidP="003F5F4D">
      <w:pPr>
        <w:pStyle w:val="Nessunaspaziatura"/>
        <w:numPr>
          <w:ilvl w:val="0"/>
          <w:numId w:val="43"/>
        </w:numPr>
        <w:rPr>
          <w:rFonts w:ascii="Times New Roman" w:hAnsi="Times New Roman" w:cs="Times New Roman"/>
          <w:sz w:val="24"/>
          <w:szCs w:val="24"/>
        </w:rPr>
      </w:pPr>
      <w:r w:rsidRPr="003F5F4D">
        <w:rPr>
          <w:rFonts w:ascii="Times New Roman" w:hAnsi="Times New Roman" w:cs="Times New Roman"/>
          <w:sz w:val="24"/>
          <w:szCs w:val="24"/>
        </w:rPr>
        <w:t>riflessi sul proprio lavoro e sulle prestazioni del gruppo, e</w:t>
      </w:r>
    </w:p>
    <w:p w14:paraId="3E6603D2" w14:textId="77777777" w:rsidR="0036035C" w:rsidRPr="003F5F4D" w:rsidRDefault="0036035C" w:rsidP="003F5F4D">
      <w:pPr>
        <w:pStyle w:val="Nessunaspaziatura"/>
        <w:numPr>
          <w:ilvl w:val="0"/>
          <w:numId w:val="43"/>
        </w:numPr>
        <w:rPr>
          <w:rFonts w:ascii="Times New Roman" w:hAnsi="Times New Roman" w:cs="Times New Roman"/>
          <w:sz w:val="24"/>
          <w:szCs w:val="24"/>
        </w:rPr>
      </w:pPr>
      <w:r w:rsidRPr="003F5F4D">
        <w:rPr>
          <w:rFonts w:ascii="Times New Roman" w:hAnsi="Times New Roman" w:cs="Times New Roman"/>
          <w:sz w:val="24"/>
          <w:szCs w:val="24"/>
        </w:rPr>
        <w:t>ha confrontato il filmato con la letteratura professionale pertinente e ha tratto conclusioni.</w:t>
      </w:r>
    </w:p>
    <w:p w14:paraId="6AAD6215" w14:textId="77777777" w:rsidR="0036035C" w:rsidRPr="003F5F4D" w:rsidRDefault="0036035C" w:rsidP="003F5F4D">
      <w:pPr>
        <w:pStyle w:val="Nessunaspaziatura"/>
        <w:rPr>
          <w:rFonts w:ascii="Times New Roman" w:hAnsi="Times New Roman" w:cs="Times New Roman"/>
          <w:sz w:val="24"/>
          <w:szCs w:val="24"/>
        </w:rPr>
      </w:pPr>
    </w:p>
    <w:p w14:paraId="1898B4D2" w14:textId="77777777" w:rsidR="0036035C" w:rsidRPr="003F5F4D" w:rsidRDefault="0036035C" w:rsidP="003F5F4D">
      <w:pPr>
        <w:pStyle w:val="Nessunaspaziatura"/>
        <w:rPr>
          <w:rFonts w:ascii="Times New Roman" w:hAnsi="Times New Roman" w:cs="Times New Roman"/>
          <w:b/>
          <w:sz w:val="24"/>
          <w:szCs w:val="24"/>
        </w:rPr>
      </w:pPr>
      <w:r w:rsidRPr="003F5F4D">
        <w:rPr>
          <w:rFonts w:ascii="Times New Roman" w:hAnsi="Times New Roman" w:cs="Times New Roman"/>
          <w:b/>
          <w:sz w:val="24"/>
          <w:szCs w:val="24"/>
        </w:rPr>
        <w:t xml:space="preserve">Discussione in classe:  </w:t>
      </w:r>
    </w:p>
    <w:p w14:paraId="355D9310" w14:textId="77777777" w:rsidR="0036035C" w:rsidRPr="003F5F4D" w:rsidRDefault="0036035C"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Con la moderazione dell'insegnante, la classe ha valutato congiuntamente i risultati. Hanno discusso:</w:t>
      </w:r>
    </w:p>
    <w:p w14:paraId="61DF9E2F" w14:textId="77777777" w:rsidR="0036035C" w:rsidRPr="003F5F4D" w:rsidRDefault="003F5F4D" w:rsidP="003F5F4D">
      <w:pPr>
        <w:pStyle w:val="Nessunaspaziatura"/>
        <w:numPr>
          <w:ilvl w:val="0"/>
          <w:numId w:val="50"/>
        </w:numPr>
        <w:rPr>
          <w:rFonts w:ascii="Times New Roman" w:hAnsi="Times New Roman" w:cs="Times New Roman"/>
          <w:sz w:val="24"/>
          <w:szCs w:val="24"/>
        </w:rPr>
      </w:pPr>
      <w:r>
        <w:rPr>
          <w:rFonts w:ascii="Times New Roman" w:hAnsi="Times New Roman" w:cs="Times New Roman"/>
          <w:sz w:val="24"/>
          <w:szCs w:val="24"/>
        </w:rPr>
        <w:t>q</w:t>
      </w:r>
      <w:r w:rsidR="0036035C" w:rsidRPr="003F5F4D">
        <w:rPr>
          <w:rFonts w:ascii="Times New Roman" w:hAnsi="Times New Roman" w:cs="Times New Roman"/>
          <w:sz w:val="24"/>
          <w:szCs w:val="24"/>
        </w:rPr>
        <w:t>uali problemi sono stati identificati nei diversi elementi strutturali,</w:t>
      </w:r>
    </w:p>
    <w:p w14:paraId="5AC454F4" w14:textId="77777777" w:rsidR="0036035C" w:rsidRPr="003F5F4D" w:rsidRDefault="0036035C" w:rsidP="003F5F4D">
      <w:pPr>
        <w:pStyle w:val="Nessunaspaziatura"/>
        <w:numPr>
          <w:ilvl w:val="0"/>
          <w:numId w:val="50"/>
        </w:numPr>
        <w:rPr>
          <w:rFonts w:ascii="Times New Roman" w:hAnsi="Times New Roman" w:cs="Times New Roman"/>
          <w:sz w:val="24"/>
          <w:szCs w:val="24"/>
        </w:rPr>
      </w:pPr>
      <w:r w:rsidRPr="003F5F4D">
        <w:rPr>
          <w:rFonts w:ascii="Times New Roman" w:hAnsi="Times New Roman" w:cs="Times New Roman"/>
          <w:sz w:val="24"/>
          <w:szCs w:val="24"/>
        </w:rPr>
        <w:t>come la valutazione basata sui droni potrebbe essere integrata nella pratica quotidiana di gestione dei cantieri edili, e</w:t>
      </w:r>
    </w:p>
    <w:p w14:paraId="38FBF35A" w14:textId="77777777" w:rsidR="0036035C" w:rsidRPr="003F5F4D" w:rsidRDefault="0036035C" w:rsidP="003F5F4D">
      <w:pPr>
        <w:pStyle w:val="Nessunaspaziatura"/>
        <w:numPr>
          <w:ilvl w:val="0"/>
          <w:numId w:val="50"/>
        </w:numPr>
        <w:rPr>
          <w:rFonts w:ascii="Times New Roman" w:hAnsi="Times New Roman" w:cs="Times New Roman"/>
          <w:sz w:val="24"/>
          <w:szCs w:val="24"/>
        </w:rPr>
      </w:pPr>
      <w:r w:rsidRPr="003F5F4D">
        <w:rPr>
          <w:rFonts w:ascii="Times New Roman" w:hAnsi="Times New Roman" w:cs="Times New Roman"/>
          <w:sz w:val="24"/>
          <w:szCs w:val="24"/>
        </w:rPr>
        <w:lastRenderedPageBreak/>
        <w:t>quali considerazioni relative alla sicurezza, alla qualità e all'ambiente dovrebbero essere prese in considerazione durante la valutazione delle condizioni.</w:t>
      </w:r>
    </w:p>
    <w:p w14:paraId="34B38DF3" w14:textId="77777777" w:rsidR="003F5F4D" w:rsidRDefault="003F5F4D" w:rsidP="003F5F4D">
      <w:pPr>
        <w:pStyle w:val="Nessunaspaziatura"/>
        <w:rPr>
          <w:rFonts w:ascii="Times New Roman" w:hAnsi="Times New Roman" w:cs="Times New Roman"/>
          <w:sz w:val="24"/>
          <w:szCs w:val="24"/>
        </w:rPr>
      </w:pPr>
    </w:p>
    <w:p w14:paraId="67597D57" w14:textId="77777777" w:rsidR="0036035C" w:rsidRPr="003F5F4D" w:rsidRDefault="0036035C" w:rsidP="003F5F4D">
      <w:pPr>
        <w:pStyle w:val="Nessunaspaziatura"/>
        <w:rPr>
          <w:rFonts w:ascii="Times New Roman" w:hAnsi="Times New Roman" w:cs="Times New Roman"/>
          <w:b/>
          <w:sz w:val="24"/>
          <w:szCs w:val="24"/>
        </w:rPr>
      </w:pPr>
      <w:r w:rsidRPr="003F5F4D">
        <w:rPr>
          <w:rFonts w:ascii="Times New Roman" w:hAnsi="Times New Roman" w:cs="Times New Roman"/>
          <w:b/>
          <w:sz w:val="24"/>
          <w:szCs w:val="24"/>
        </w:rPr>
        <w:t xml:space="preserve">Attività di riflessione: </w:t>
      </w:r>
    </w:p>
    <w:p w14:paraId="6F2A592E" w14:textId="77777777" w:rsidR="0036035C" w:rsidRPr="003F5F4D" w:rsidRDefault="0036035C"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Gli studenti hanno riassunto le loro esperienze per iscritto o oralmente e hanno riflettuto su:</w:t>
      </w:r>
    </w:p>
    <w:p w14:paraId="46AC2D1A" w14:textId="77777777" w:rsidR="0036035C" w:rsidRPr="003F5F4D" w:rsidRDefault="0036035C" w:rsidP="003F5F4D">
      <w:pPr>
        <w:pStyle w:val="Nessunaspaziatura"/>
        <w:numPr>
          <w:ilvl w:val="0"/>
          <w:numId w:val="51"/>
        </w:numPr>
        <w:rPr>
          <w:rFonts w:ascii="Times New Roman" w:hAnsi="Times New Roman" w:cs="Times New Roman"/>
          <w:sz w:val="24"/>
          <w:szCs w:val="24"/>
        </w:rPr>
      </w:pPr>
      <w:r w:rsidRPr="003F5F4D">
        <w:rPr>
          <w:rFonts w:ascii="Times New Roman" w:hAnsi="Times New Roman" w:cs="Times New Roman"/>
          <w:sz w:val="24"/>
          <w:szCs w:val="24"/>
        </w:rPr>
        <w:t>cosa è andato bene e cosa ha richiesto miglioramenti nella pratica,</w:t>
      </w:r>
    </w:p>
    <w:p w14:paraId="564B0DCB" w14:textId="77777777" w:rsidR="0036035C" w:rsidRPr="003F5F4D" w:rsidRDefault="0036035C" w:rsidP="003F5F4D">
      <w:pPr>
        <w:pStyle w:val="Nessunaspaziatura"/>
        <w:numPr>
          <w:ilvl w:val="0"/>
          <w:numId w:val="51"/>
        </w:numPr>
        <w:rPr>
          <w:rFonts w:ascii="Times New Roman" w:hAnsi="Times New Roman" w:cs="Times New Roman"/>
          <w:sz w:val="24"/>
          <w:szCs w:val="24"/>
        </w:rPr>
      </w:pPr>
      <w:r w:rsidRPr="003F5F4D">
        <w:rPr>
          <w:rFonts w:ascii="Times New Roman" w:hAnsi="Times New Roman" w:cs="Times New Roman"/>
          <w:sz w:val="24"/>
          <w:szCs w:val="24"/>
        </w:rPr>
        <w:t>quali difficoltà hanno incontrato durante l'utilizzo del drone,</w:t>
      </w:r>
    </w:p>
    <w:p w14:paraId="185D0C4D" w14:textId="77777777" w:rsidR="0036035C" w:rsidRPr="003F5F4D" w:rsidRDefault="0036035C" w:rsidP="003F5F4D">
      <w:pPr>
        <w:pStyle w:val="Nessunaspaziatura"/>
        <w:numPr>
          <w:ilvl w:val="0"/>
          <w:numId w:val="51"/>
        </w:numPr>
        <w:rPr>
          <w:rFonts w:ascii="Times New Roman" w:hAnsi="Times New Roman" w:cs="Times New Roman"/>
          <w:sz w:val="24"/>
          <w:szCs w:val="24"/>
        </w:rPr>
      </w:pPr>
      <w:r w:rsidRPr="003F5F4D">
        <w:rPr>
          <w:rFonts w:ascii="Times New Roman" w:hAnsi="Times New Roman" w:cs="Times New Roman"/>
          <w:sz w:val="24"/>
          <w:szCs w:val="24"/>
        </w:rPr>
        <w:t>come la valutazione basata sui droni ha contribuito allo sviluppo delle loro competenze professionali, e</w:t>
      </w:r>
    </w:p>
    <w:p w14:paraId="44AD9A7F" w14:textId="77777777" w:rsidR="0036035C" w:rsidRPr="003F5F4D" w:rsidRDefault="0036035C" w:rsidP="003F5F4D">
      <w:pPr>
        <w:pStyle w:val="Nessunaspaziatura"/>
        <w:numPr>
          <w:ilvl w:val="0"/>
          <w:numId w:val="51"/>
        </w:numPr>
        <w:rPr>
          <w:rFonts w:ascii="Times New Roman" w:hAnsi="Times New Roman" w:cs="Times New Roman"/>
          <w:sz w:val="24"/>
          <w:szCs w:val="24"/>
        </w:rPr>
      </w:pPr>
      <w:r w:rsidRPr="003F5F4D">
        <w:rPr>
          <w:rFonts w:ascii="Times New Roman" w:hAnsi="Times New Roman" w:cs="Times New Roman"/>
          <w:sz w:val="24"/>
          <w:szCs w:val="24"/>
        </w:rPr>
        <w:t>quali nuove conoscenze hanno acquisito sulla valutazione delle condizioni strutturali e sul monitoraggio del processo di costruzione.</w:t>
      </w:r>
    </w:p>
    <w:p w14:paraId="530CE0A3" w14:textId="77777777" w:rsidR="003F5F4D" w:rsidRDefault="003F5F4D" w:rsidP="003F5F4D">
      <w:pPr>
        <w:pStyle w:val="Nessunaspaziatura"/>
        <w:rPr>
          <w:rFonts w:ascii="Times New Roman" w:hAnsi="Times New Roman" w:cs="Times New Roman"/>
          <w:sz w:val="24"/>
          <w:szCs w:val="24"/>
        </w:rPr>
      </w:pPr>
    </w:p>
    <w:p w14:paraId="3012B9A3" w14:textId="77777777" w:rsidR="0036035C" w:rsidRPr="003F5F4D" w:rsidRDefault="0036035C"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Questa fase ha offerto l'opportunità di riassumere i risultati dell'apprendimento, rafforzare il pensiero analitico e critico e consolidare le esperienze acquisite attraverso il lavoro di squadra e le presentazioni, preparando così gli studenti per la successiva applicazione pratica e teorica nei progetti di costruzione.</w:t>
      </w:r>
    </w:p>
    <w:p w14:paraId="596875AF" w14:textId="77777777" w:rsidR="00560AE2" w:rsidRPr="00A45A8F" w:rsidRDefault="00A45A8F" w:rsidP="003F5F4D">
      <w:pPr>
        <w:pStyle w:val="Titolo1"/>
        <w:numPr>
          <w:ilvl w:val="0"/>
          <w:numId w:val="49"/>
        </w:numPr>
        <w:rPr>
          <w:rFonts w:ascii="Times New Roman" w:eastAsia="Arial Narrow" w:hAnsi="Times New Roman" w:cs="Times New Roman"/>
          <w:b/>
          <w:bCs/>
          <w:color w:val="C8102E"/>
          <w:sz w:val="36"/>
          <w:szCs w:val="36"/>
        </w:rPr>
      </w:pPr>
      <w:r w:rsidRPr="00A45A8F">
        <w:rPr>
          <w:rFonts w:ascii="Times New Roman" w:eastAsia="Arial Narrow" w:hAnsi="Times New Roman" w:cs="Times New Roman"/>
          <w:b/>
          <w:bCs/>
          <w:color w:val="C8102E"/>
          <w:sz w:val="36"/>
          <w:szCs w:val="36"/>
        </w:rPr>
        <w:t>CRITERI DI VALUTAZIONE</w:t>
      </w:r>
      <w:bookmarkEnd w:id="142"/>
    </w:p>
    <w:p w14:paraId="1777A1C1" w14:textId="77777777" w:rsidR="003F5F4D" w:rsidRPr="003F5F4D" w:rsidRDefault="003F5F4D"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Gli studenti hanno completato dei quiz per valutare le loro conoscenze teoriche e pratiche sull'ispezione delle strutture dei tetti, sul funzionamento dei droni e sui requisiti di sicurezza. Le domande del quiz possono essere a risposta multipla, vero/falso o a risposta breve.</w:t>
      </w:r>
    </w:p>
    <w:p w14:paraId="63852128" w14:textId="77777777" w:rsidR="003F5F4D" w:rsidRDefault="003F5F4D" w:rsidP="003F5F4D">
      <w:pPr>
        <w:pStyle w:val="Nessunaspaziatura"/>
        <w:rPr>
          <w:rFonts w:ascii="Times New Roman" w:hAnsi="Times New Roman" w:cs="Times New Roman"/>
          <w:b/>
          <w:sz w:val="24"/>
          <w:szCs w:val="24"/>
        </w:rPr>
      </w:pPr>
    </w:p>
    <w:p w14:paraId="0555F6A4" w14:textId="77777777" w:rsidR="003F5F4D" w:rsidRPr="003F5F4D" w:rsidRDefault="003F5F4D" w:rsidP="003F5F4D">
      <w:pPr>
        <w:pStyle w:val="Nessunaspaziatura"/>
        <w:rPr>
          <w:rFonts w:ascii="Times New Roman" w:hAnsi="Times New Roman" w:cs="Times New Roman"/>
          <w:b/>
          <w:sz w:val="24"/>
          <w:szCs w:val="24"/>
        </w:rPr>
      </w:pPr>
      <w:r w:rsidRPr="003F5F4D">
        <w:rPr>
          <w:rFonts w:ascii="Times New Roman" w:hAnsi="Times New Roman" w:cs="Times New Roman"/>
          <w:b/>
          <w:sz w:val="24"/>
          <w:szCs w:val="24"/>
        </w:rPr>
        <w:t>Quiz con domande chiuse o aperte:</w:t>
      </w:r>
    </w:p>
    <w:p w14:paraId="4DE3B5C3" w14:textId="77777777" w:rsidR="003F5F4D" w:rsidRPr="003F5F4D" w:rsidRDefault="003F5F4D" w:rsidP="003F5F4D">
      <w:pPr>
        <w:pStyle w:val="Nessunaspaziatura"/>
        <w:numPr>
          <w:ilvl w:val="0"/>
          <w:numId w:val="52"/>
        </w:numPr>
        <w:rPr>
          <w:rFonts w:ascii="Times New Roman" w:hAnsi="Times New Roman" w:cs="Times New Roman"/>
          <w:sz w:val="24"/>
          <w:szCs w:val="24"/>
        </w:rPr>
      </w:pPr>
      <w:r w:rsidRPr="003F5F4D">
        <w:rPr>
          <w:rFonts w:ascii="Times New Roman" w:hAnsi="Times New Roman" w:cs="Times New Roman"/>
          <w:sz w:val="24"/>
          <w:szCs w:val="24"/>
        </w:rPr>
        <w:t>Compito: si desidera effettuare un'indagine in un cantiere edile utilizzando un drone DJI Mini 4 Pro. Quale fattore dovrebbe essere considerato per primo quando si pianifica la rotta del volo?</w:t>
      </w:r>
    </w:p>
    <w:p w14:paraId="33C0DEEB" w14:textId="77777777" w:rsidR="003F5F4D" w:rsidRPr="003F5F4D" w:rsidRDefault="003F5F4D" w:rsidP="003F5F4D">
      <w:pPr>
        <w:pStyle w:val="Nessunaspaziatura"/>
        <w:rPr>
          <w:rFonts w:ascii="Times New Roman" w:hAnsi="Times New Roman" w:cs="Times New Roman"/>
          <w:sz w:val="24"/>
          <w:szCs w:val="24"/>
        </w:rPr>
      </w:pPr>
      <w:r>
        <w:rPr>
          <w:rFonts w:ascii="Times New Roman" w:hAnsi="Times New Roman" w:cs="Times New Roman"/>
          <w:sz w:val="24"/>
          <w:szCs w:val="24"/>
        </w:rPr>
        <w:t>a</w:t>
      </w:r>
      <w:r w:rsidRPr="003F5F4D">
        <w:rPr>
          <w:rFonts w:ascii="Times New Roman" w:hAnsi="Times New Roman" w:cs="Times New Roman"/>
          <w:sz w:val="24"/>
          <w:szCs w:val="24"/>
        </w:rPr>
        <w:t>. La risoluzione della fotocamera</w:t>
      </w:r>
    </w:p>
    <w:p w14:paraId="0934B87D" w14:textId="77777777" w:rsidR="003F5F4D" w:rsidRPr="003F5F4D" w:rsidRDefault="003F5F4D"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b. La dimensione dell'area e i potenziali ostacoli (ad esempio gru, tetti, recinzioni)</w:t>
      </w:r>
    </w:p>
    <w:p w14:paraId="46964217" w14:textId="77777777" w:rsidR="003F5F4D" w:rsidRPr="003F5F4D" w:rsidRDefault="003F5F4D"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c. Il colore del drone</w:t>
      </w:r>
    </w:p>
    <w:p w14:paraId="0D724C6B" w14:textId="77777777" w:rsidR="003F5F4D" w:rsidRDefault="003F5F4D"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d. Il peso del drone</w:t>
      </w:r>
    </w:p>
    <w:p w14:paraId="74EA5319" w14:textId="77777777" w:rsidR="003F5F4D" w:rsidRPr="003F5F4D" w:rsidRDefault="003F5F4D" w:rsidP="003F5F4D">
      <w:pPr>
        <w:pStyle w:val="Nessunaspaziatura"/>
        <w:rPr>
          <w:rFonts w:ascii="Times New Roman" w:hAnsi="Times New Roman" w:cs="Times New Roman"/>
          <w:sz w:val="24"/>
          <w:szCs w:val="24"/>
        </w:rPr>
      </w:pPr>
    </w:p>
    <w:p w14:paraId="5C82E90E" w14:textId="77777777" w:rsidR="003F5F4D" w:rsidRPr="003F5F4D" w:rsidRDefault="003F5F4D" w:rsidP="003F5F4D">
      <w:pPr>
        <w:pStyle w:val="Nessunaspaziatura"/>
        <w:numPr>
          <w:ilvl w:val="0"/>
          <w:numId w:val="52"/>
        </w:numPr>
        <w:rPr>
          <w:rFonts w:ascii="Times New Roman" w:hAnsi="Times New Roman" w:cs="Times New Roman"/>
          <w:sz w:val="24"/>
          <w:szCs w:val="24"/>
        </w:rPr>
      </w:pPr>
      <w:r w:rsidRPr="003F5F4D">
        <w:rPr>
          <w:rFonts w:ascii="Times New Roman" w:hAnsi="Times New Roman" w:cs="Times New Roman"/>
          <w:sz w:val="24"/>
          <w:szCs w:val="24"/>
        </w:rPr>
        <w:t>Quale funzione DJI Mini 4 Pro supporta il volo sicuro in aree densamente edificate?</w:t>
      </w:r>
    </w:p>
    <w:p w14:paraId="2533AB69" w14:textId="77777777" w:rsidR="003F5F4D" w:rsidRPr="003F5F4D" w:rsidRDefault="003F5F4D" w:rsidP="003F5F4D">
      <w:pPr>
        <w:pStyle w:val="Nessunaspaziatura"/>
        <w:rPr>
          <w:rFonts w:ascii="Times New Roman" w:hAnsi="Times New Roman" w:cs="Times New Roman"/>
          <w:sz w:val="24"/>
          <w:szCs w:val="24"/>
        </w:rPr>
      </w:pPr>
      <w:r>
        <w:rPr>
          <w:rFonts w:ascii="Times New Roman" w:hAnsi="Times New Roman" w:cs="Times New Roman"/>
          <w:sz w:val="24"/>
          <w:szCs w:val="24"/>
        </w:rPr>
        <w:t>a</w:t>
      </w:r>
      <w:r w:rsidRPr="003F5F4D">
        <w:rPr>
          <w:rFonts w:ascii="Times New Roman" w:hAnsi="Times New Roman" w:cs="Times New Roman"/>
          <w:sz w:val="24"/>
          <w:szCs w:val="24"/>
        </w:rPr>
        <w:t>. Mantenimento della posizione basato su GPS</w:t>
      </w:r>
    </w:p>
    <w:p w14:paraId="4A438F25" w14:textId="77777777" w:rsidR="003F5F4D" w:rsidRPr="003F5F4D" w:rsidRDefault="003F5F4D"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b. Ritorno automatico a casa (RTH)</w:t>
      </w:r>
    </w:p>
    <w:p w14:paraId="1CD75A88" w14:textId="77777777" w:rsidR="003F5F4D" w:rsidRPr="003F5F4D" w:rsidRDefault="003F5F4D"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c. Evitamento degli ostacoli</w:t>
      </w:r>
    </w:p>
    <w:p w14:paraId="0CB8CFF4" w14:textId="77777777" w:rsidR="003F5F4D" w:rsidRDefault="003F5F4D"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d. Tutto quanto sopra</w:t>
      </w:r>
    </w:p>
    <w:p w14:paraId="290E6E20" w14:textId="77777777" w:rsidR="003F5F4D" w:rsidRPr="003F5F4D" w:rsidRDefault="003F5F4D" w:rsidP="003F5F4D">
      <w:pPr>
        <w:pStyle w:val="Nessunaspaziatura"/>
        <w:rPr>
          <w:rFonts w:ascii="Times New Roman" w:hAnsi="Times New Roman" w:cs="Times New Roman"/>
          <w:sz w:val="24"/>
          <w:szCs w:val="24"/>
        </w:rPr>
      </w:pPr>
    </w:p>
    <w:p w14:paraId="29A39B17" w14:textId="77777777" w:rsidR="003F5F4D" w:rsidRPr="003F5F4D" w:rsidRDefault="003F5F4D" w:rsidP="003F5F4D">
      <w:pPr>
        <w:pStyle w:val="Nessunaspaziatura"/>
        <w:numPr>
          <w:ilvl w:val="0"/>
          <w:numId w:val="52"/>
        </w:numPr>
        <w:rPr>
          <w:rFonts w:ascii="Times New Roman" w:hAnsi="Times New Roman" w:cs="Times New Roman"/>
          <w:sz w:val="24"/>
          <w:szCs w:val="24"/>
        </w:rPr>
      </w:pPr>
      <w:r w:rsidRPr="003F5F4D">
        <w:rPr>
          <w:rFonts w:ascii="Times New Roman" w:hAnsi="Times New Roman" w:cs="Times New Roman"/>
          <w:sz w:val="24"/>
          <w:szCs w:val="24"/>
        </w:rPr>
        <w:t>Creare un modello 3D fotogrammetrico di un cantiere significa che:</w:t>
      </w:r>
    </w:p>
    <w:p w14:paraId="0481968E" w14:textId="77777777" w:rsidR="003F5F4D" w:rsidRPr="003F5F4D" w:rsidRDefault="003F5F4D" w:rsidP="003F5F4D">
      <w:pPr>
        <w:pStyle w:val="Nessunaspaziatura"/>
        <w:rPr>
          <w:rFonts w:ascii="Times New Roman" w:hAnsi="Times New Roman" w:cs="Times New Roman"/>
          <w:sz w:val="24"/>
          <w:szCs w:val="24"/>
        </w:rPr>
      </w:pPr>
      <w:r>
        <w:rPr>
          <w:rFonts w:ascii="Times New Roman" w:hAnsi="Times New Roman" w:cs="Times New Roman"/>
          <w:sz w:val="24"/>
          <w:szCs w:val="24"/>
        </w:rPr>
        <w:t>a</w:t>
      </w:r>
      <w:r w:rsidRPr="003F5F4D">
        <w:rPr>
          <w:rFonts w:ascii="Times New Roman" w:hAnsi="Times New Roman" w:cs="Times New Roman"/>
          <w:sz w:val="24"/>
          <w:szCs w:val="24"/>
        </w:rPr>
        <w:t>. Può essere rappresentato solo il piano terra</w:t>
      </w:r>
    </w:p>
    <w:p w14:paraId="7A7966DA" w14:textId="77777777" w:rsidR="003F5F4D" w:rsidRPr="003F5F4D" w:rsidRDefault="003F5F4D"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b. È possibile creare un modello tridimensionale digitale dell'intero edificio sulla base delle riprese dei droni</w:t>
      </w:r>
    </w:p>
    <w:p w14:paraId="1E6BABEA" w14:textId="77777777" w:rsidR="003F5F4D" w:rsidRPr="003F5F4D" w:rsidRDefault="003F5F4D"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t>c. È possibile misurare solo il tetto</w:t>
      </w:r>
    </w:p>
    <w:p w14:paraId="23AEE715" w14:textId="77777777" w:rsidR="003F5F4D" w:rsidRDefault="003F5F4D" w:rsidP="003F5F4D">
      <w:pPr>
        <w:pStyle w:val="Nessunaspaziatura"/>
        <w:rPr>
          <w:rFonts w:ascii="Times New Roman" w:hAnsi="Times New Roman" w:cs="Times New Roman"/>
          <w:sz w:val="24"/>
          <w:szCs w:val="24"/>
        </w:rPr>
      </w:pPr>
      <w:r w:rsidRPr="003F5F4D">
        <w:rPr>
          <w:rFonts w:ascii="Times New Roman" w:hAnsi="Times New Roman" w:cs="Times New Roman"/>
          <w:sz w:val="24"/>
          <w:szCs w:val="24"/>
        </w:rPr>
        <w:lastRenderedPageBreak/>
        <w:t>d. Non è necessario un drone per creare un modello 3D</w:t>
      </w:r>
    </w:p>
    <w:p w14:paraId="07E3D784" w14:textId="77777777" w:rsidR="003F5F4D" w:rsidRPr="003F5F4D" w:rsidRDefault="003F5F4D" w:rsidP="003F5F4D">
      <w:pPr>
        <w:pStyle w:val="Nessunaspaziatura"/>
        <w:rPr>
          <w:rFonts w:ascii="Times New Roman" w:hAnsi="Times New Roman" w:cs="Times New Roman"/>
          <w:sz w:val="24"/>
          <w:szCs w:val="24"/>
        </w:rPr>
      </w:pPr>
    </w:p>
    <w:p w14:paraId="4ACF8FFC" w14:textId="77777777" w:rsidR="003F5F4D" w:rsidRPr="003F5F4D" w:rsidRDefault="003F5F4D" w:rsidP="003F5F4D">
      <w:pPr>
        <w:pStyle w:val="Nessunaspaziatura"/>
        <w:numPr>
          <w:ilvl w:val="0"/>
          <w:numId w:val="52"/>
        </w:numPr>
        <w:rPr>
          <w:rFonts w:ascii="Times New Roman" w:hAnsi="Times New Roman" w:cs="Times New Roman"/>
          <w:sz w:val="24"/>
          <w:szCs w:val="24"/>
        </w:rPr>
      </w:pPr>
      <w:r w:rsidRPr="003F5F4D">
        <w:rPr>
          <w:rFonts w:ascii="Times New Roman" w:hAnsi="Times New Roman" w:cs="Times New Roman"/>
          <w:sz w:val="24"/>
          <w:szCs w:val="24"/>
        </w:rPr>
        <w:t>Il rilevamento automatico degli ostacoli del DJI Mini 4 Pro rileva sempre ogni ostacolo presente in un cantiere edile.</w:t>
      </w:r>
    </w:p>
    <w:p w14:paraId="17D396C2" w14:textId="77777777" w:rsidR="003F5F4D" w:rsidRPr="003F5F4D" w:rsidRDefault="003F5F4D" w:rsidP="003F5F4D">
      <w:pPr>
        <w:pStyle w:val="Nessunaspaziatura"/>
        <w:numPr>
          <w:ilvl w:val="0"/>
          <w:numId w:val="54"/>
        </w:numPr>
        <w:rPr>
          <w:rFonts w:ascii="Times New Roman" w:hAnsi="Times New Roman" w:cs="Times New Roman"/>
          <w:sz w:val="24"/>
          <w:szCs w:val="24"/>
        </w:rPr>
      </w:pPr>
      <w:r w:rsidRPr="003F5F4D">
        <w:rPr>
          <w:rFonts w:ascii="Times New Roman" w:hAnsi="Times New Roman" w:cs="Times New Roman"/>
          <w:sz w:val="24"/>
          <w:szCs w:val="24"/>
        </w:rPr>
        <w:t>Vero</w:t>
      </w:r>
    </w:p>
    <w:p w14:paraId="2B4B4CA5" w14:textId="77777777" w:rsidR="003F5F4D" w:rsidRDefault="003F5F4D" w:rsidP="003F5F4D">
      <w:pPr>
        <w:pStyle w:val="Nessunaspaziatura"/>
        <w:numPr>
          <w:ilvl w:val="0"/>
          <w:numId w:val="54"/>
        </w:numPr>
        <w:rPr>
          <w:rFonts w:ascii="Times New Roman" w:hAnsi="Times New Roman" w:cs="Times New Roman"/>
          <w:sz w:val="24"/>
          <w:szCs w:val="24"/>
        </w:rPr>
      </w:pPr>
      <w:r w:rsidRPr="003F5F4D">
        <w:rPr>
          <w:rFonts w:ascii="Times New Roman" w:hAnsi="Times New Roman" w:cs="Times New Roman"/>
          <w:sz w:val="24"/>
          <w:szCs w:val="24"/>
        </w:rPr>
        <w:t>Falso</w:t>
      </w:r>
    </w:p>
    <w:p w14:paraId="02C82A51" w14:textId="77777777" w:rsidR="003F5F4D" w:rsidRPr="003F5F4D" w:rsidRDefault="003F5F4D" w:rsidP="003F5F4D">
      <w:pPr>
        <w:pStyle w:val="Nessunaspaziatura"/>
        <w:ind w:left="360"/>
        <w:rPr>
          <w:rFonts w:ascii="Times New Roman" w:hAnsi="Times New Roman" w:cs="Times New Roman"/>
          <w:sz w:val="24"/>
          <w:szCs w:val="24"/>
        </w:rPr>
      </w:pPr>
    </w:p>
    <w:p w14:paraId="540C06C5" w14:textId="77777777" w:rsidR="003F5F4D" w:rsidRPr="003F5F4D" w:rsidRDefault="003F5F4D" w:rsidP="003F5F4D">
      <w:pPr>
        <w:pStyle w:val="Nessunaspaziatura"/>
        <w:numPr>
          <w:ilvl w:val="0"/>
          <w:numId w:val="52"/>
        </w:numPr>
        <w:rPr>
          <w:rFonts w:ascii="Times New Roman" w:hAnsi="Times New Roman" w:cs="Times New Roman"/>
          <w:sz w:val="24"/>
          <w:szCs w:val="24"/>
        </w:rPr>
      </w:pPr>
      <w:r w:rsidRPr="003F5F4D">
        <w:rPr>
          <w:rFonts w:ascii="Times New Roman" w:hAnsi="Times New Roman" w:cs="Times New Roman"/>
          <w:sz w:val="24"/>
          <w:szCs w:val="24"/>
        </w:rPr>
        <w:t>Il rilevamento automatico degli ostacoli del DJI Mini 4 Pro rileva sempre ogni ostacolo presente in un cantiere edile.</w:t>
      </w:r>
    </w:p>
    <w:p w14:paraId="6C6C86E3" w14:textId="77777777" w:rsidR="003F5F4D" w:rsidRPr="003F5F4D" w:rsidRDefault="003F5F4D" w:rsidP="003F5F4D">
      <w:pPr>
        <w:pStyle w:val="Nessunaspaziatura"/>
        <w:numPr>
          <w:ilvl w:val="0"/>
          <w:numId w:val="55"/>
        </w:numPr>
        <w:rPr>
          <w:rFonts w:ascii="Times New Roman" w:hAnsi="Times New Roman" w:cs="Times New Roman"/>
          <w:sz w:val="24"/>
          <w:szCs w:val="24"/>
        </w:rPr>
      </w:pPr>
      <w:r w:rsidRPr="003F5F4D">
        <w:rPr>
          <w:rFonts w:ascii="Times New Roman" w:hAnsi="Times New Roman" w:cs="Times New Roman"/>
          <w:sz w:val="24"/>
          <w:szCs w:val="24"/>
        </w:rPr>
        <w:t>Vero</w:t>
      </w:r>
    </w:p>
    <w:p w14:paraId="1A7FA2B6" w14:textId="77777777" w:rsidR="003F5F4D" w:rsidRDefault="003F5F4D" w:rsidP="003F5F4D">
      <w:pPr>
        <w:pStyle w:val="Nessunaspaziatura"/>
        <w:numPr>
          <w:ilvl w:val="0"/>
          <w:numId w:val="55"/>
        </w:numPr>
        <w:rPr>
          <w:rFonts w:ascii="Times New Roman" w:hAnsi="Times New Roman" w:cs="Times New Roman"/>
          <w:sz w:val="24"/>
          <w:szCs w:val="24"/>
        </w:rPr>
      </w:pPr>
      <w:r w:rsidRPr="003F5F4D">
        <w:rPr>
          <w:rFonts w:ascii="Times New Roman" w:hAnsi="Times New Roman" w:cs="Times New Roman"/>
          <w:sz w:val="24"/>
          <w:szCs w:val="24"/>
        </w:rPr>
        <w:t>Falso</w:t>
      </w:r>
    </w:p>
    <w:p w14:paraId="2D91D77E" w14:textId="77777777" w:rsidR="003F5F4D" w:rsidRPr="003F5F4D" w:rsidRDefault="003F5F4D" w:rsidP="003F5F4D">
      <w:pPr>
        <w:pStyle w:val="Nessunaspaziatura"/>
        <w:ind w:left="720"/>
        <w:rPr>
          <w:rFonts w:ascii="Times New Roman" w:hAnsi="Times New Roman" w:cs="Times New Roman"/>
          <w:sz w:val="24"/>
          <w:szCs w:val="24"/>
        </w:rPr>
      </w:pPr>
    </w:p>
    <w:p w14:paraId="4F04B92A" w14:textId="77777777" w:rsidR="003F5F4D" w:rsidRPr="003F5F4D" w:rsidRDefault="003F5F4D" w:rsidP="003F5F4D">
      <w:pPr>
        <w:pStyle w:val="Nessunaspaziatura"/>
        <w:numPr>
          <w:ilvl w:val="0"/>
          <w:numId w:val="52"/>
        </w:numPr>
        <w:rPr>
          <w:rFonts w:ascii="Times New Roman" w:hAnsi="Times New Roman" w:cs="Times New Roman"/>
          <w:sz w:val="24"/>
          <w:szCs w:val="24"/>
        </w:rPr>
      </w:pPr>
      <w:r w:rsidRPr="003F5F4D">
        <w:rPr>
          <w:rFonts w:ascii="Times New Roman" w:hAnsi="Times New Roman" w:cs="Times New Roman"/>
          <w:sz w:val="24"/>
          <w:szCs w:val="24"/>
        </w:rPr>
        <w:t>I filmati acquisiti dal DJI Mini 4 Pro per la modellazione 3D possono essere utilizzati solo per l'analisi visiva.</w:t>
      </w:r>
    </w:p>
    <w:p w14:paraId="03406989" w14:textId="77777777" w:rsidR="003F5F4D" w:rsidRPr="003F5F4D" w:rsidRDefault="003F5F4D" w:rsidP="003F5F4D">
      <w:pPr>
        <w:pStyle w:val="Nessunaspaziatura"/>
        <w:numPr>
          <w:ilvl w:val="0"/>
          <w:numId w:val="56"/>
        </w:numPr>
        <w:rPr>
          <w:rFonts w:ascii="Times New Roman" w:hAnsi="Times New Roman" w:cs="Times New Roman"/>
          <w:sz w:val="24"/>
          <w:szCs w:val="24"/>
        </w:rPr>
      </w:pPr>
      <w:r w:rsidRPr="003F5F4D">
        <w:rPr>
          <w:rFonts w:ascii="Times New Roman" w:hAnsi="Times New Roman" w:cs="Times New Roman"/>
          <w:sz w:val="24"/>
          <w:szCs w:val="24"/>
        </w:rPr>
        <w:t>Vero</w:t>
      </w:r>
    </w:p>
    <w:p w14:paraId="591D681D" w14:textId="77777777" w:rsidR="00560AE2" w:rsidRPr="003F5F4D" w:rsidRDefault="003F5F4D" w:rsidP="003F5F4D">
      <w:pPr>
        <w:pStyle w:val="Nessunaspaziatura"/>
        <w:numPr>
          <w:ilvl w:val="0"/>
          <w:numId w:val="56"/>
        </w:numPr>
        <w:rPr>
          <w:rFonts w:ascii="Times New Roman" w:hAnsi="Times New Roman" w:cs="Times New Roman"/>
          <w:color w:val="4D4D4D"/>
          <w:sz w:val="24"/>
          <w:szCs w:val="24"/>
        </w:rPr>
      </w:pPr>
      <w:r w:rsidRPr="003F5F4D">
        <w:rPr>
          <w:rFonts w:ascii="Times New Roman" w:hAnsi="Times New Roman" w:cs="Times New Roman"/>
          <w:sz w:val="24"/>
          <w:szCs w:val="24"/>
        </w:rPr>
        <w:t>Falso</w:t>
      </w:r>
    </w:p>
    <w:p w14:paraId="582FF4FB" w14:textId="77777777" w:rsidR="003F5F4D" w:rsidRPr="003F5F4D" w:rsidRDefault="003F5F4D" w:rsidP="003F5F4D">
      <w:pPr>
        <w:pStyle w:val="Nessunaspaziatura"/>
        <w:ind w:left="720"/>
        <w:rPr>
          <w:rFonts w:ascii="Times New Roman" w:hAnsi="Times New Roman" w:cs="Times New Roman"/>
          <w:color w:val="4D4D4D"/>
          <w:sz w:val="24"/>
          <w:szCs w:val="24"/>
        </w:rPr>
      </w:pPr>
    </w:p>
    <w:p w14:paraId="42D626DD" w14:textId="77777777" w:rsidR="003F5F4D" w:rsidRDefault="003F5F4D" w:rsidP="003F5F4D">
      <w:pPr>
        <w:pStyle w:val="Nessunaspaziatura"/>
        <w:numPr>
          <w:ilvl w:val="0"/>
          <w:numId w:val="52"/>
        </w:numPr>
        <w:rPr>
          <w:rFonts w:ascii="Times New Roman" w:hAnsi="Times New Roman" w:cs="Times New Roman"/>
          <w:bCs/>
          <w:sz w:val="24"/>
          <w:szCs w:val="24"/>
        </w:rPr>
      </w:pPr>
      <w:r w:rsidRPr="003F5F4D">
        <w:rPr>
          <w:rFonts w:ascii="Times New Roman" w:hAnsi="Times New Roman" w:cs="Times New Roman"/>
          <w:bCs/>
          <w:sz w:val="24"/>
          <w:szCs w:val="24"/>
        </w:rPr>
        <w:t>Dopo due settimane, registri nuovamente le riprese del cantiere con un drone. In base al filmato, si individua una crepa nei muri. Descrivi come puoi utilizzare il filmato DJI Mini 4 Pro per monitorare il problema e quali misure consiglieresti.</w:t>
      </w:r>
    </w:p>
    <w:p w14:paraId="2C9DB26B" w14:textId="77777777" w:rsidR="003F5F4D" w:rsidRPr="003F5F4D" w:rsidRDefault="003F5F4D" w:rsidP="003F5F4D">
      <w:pPr>
        <w:pStyle w:val="Nessunaspaziatura"/>
        <w:ind w:left="720"/>
        <w:rPr>
          <w:rFonts w:ascii="Times New Roman" w:hAnsi="Times New Roman" w:cs="Times New Roman"/>
          <w:bCs/>
          <w:sz w:val="24"/>
          <w:szCs w:val="24"/>
        </w:rPr>
      </w:pPr>
    </w:p>
    <w:p w14:paraId="38D28D4F" w14:textId="77777777" w:rsidR="003F5F4D" w:rsidRPr="003F5F4D" w:rsidRDefault="003F5F4D" w:rsidP="003F5F4D">
      <w:pPr>
        <w:pStyle w:val="Nessunaspaziatura"/>
        <w:numPr>
          <w:ilvl w:val="0"/>
          <w:numId w:val="52"/>
        </w:numPr>
        <w:rPr>
          <w:rFonts w:ascii="Times New Roman" w:hAnsi="Times New Roman" w:cs="Times New Roman"/>
          <w:bCs/>
          <w:sz w:val="24"/>
          <w:szCs w:val="24"/>
        </w:rPr>
      </w:pPr>
      <w:r w:rsidRPr="003F5F4D">
        <w:rPr>
          <w:rFonts w:ascii="Times New Roman" w:hAnsi="Times New Roman" w:cs="Times New Roman"/>
          <w:bCs/>
          <w:sz w:val="24"/>
          <w:szCs w:val="24"/>
        </w:rPr>
        <w:t>Quali vantaggi offre l'ispezione tramite droni rispetto all'ispezione visiva tradizionale?</w:t>
      </w:r>
    </w:p>
    <w:p w14:paraId="0083F2C2" w14:textId="77777777" w:rsidR="003F5F4D" w:rsidRPr="003F5F4D" w:rsidRDefault="003F5F4D" w:rsidP="003F5F4D">
      <w:pPr>
        <w:pStyle w:val="Nessunaspaziatura"/>
        <w:rPr>
          <w:rFonts w:ascii="Times New Roman" w:hAnsi="Times New Roman" w:cs="Times New Roman"/>
          <w:bCs/>
          <w:sz w:val="24"/>
          <w:szCs w:val="24"/>
        </w:rPr>
      </w:pPr>
      <w:r w:rsidRPr="003F5F4D">
        <w:rPr>
          <w:rFonts w:ascii="Times New Roman" w:hAnsi="Times New Roman" w:cs="Times New Roman"/>
          <w:bCs/>
          <w:sz w:val="24"/>
          <w:szCs w:val="24"/>
        </w:rPr>
        <w:t>Scegli la risposta corretta.</w:t>
      </w:r>
    </w:p>
    <w:p w14:paraId="6104B4E5" w14:textId="77777777" w:rsidR="003F5F4D" w:rsidRPr="003F5F4D" w:rsidRDefault="003F5F4D" w:rsidP="003F5F4D">
      <w:pPr>
        <w:pStyle w:val="Nessunaspaziatura"/>
        <w:rPr>
          <w:rFonts w:ascii="Times New Roman" w:hAnsi="Times New Roman" w:cs="Times New Roman"/>
          <w:bCs/>
          <w:sz w:val="24"/>
          <w:szCs w:val="24"/>
        </w:rPr>
      </w:pPr>
      <w:r>
        <w:rPr>
          <w:rFonts w:ascii="Times New Roman" w:hAnsi="Times New Roman" w:cs="Times New Roman"/>
          <w:bCs/>
          <w:sz w:val="24"/>
          <w:szCs w:val="24"/>
        </w:rPr>
        <w:t>a</w:t>
      </w:r>
      <w:r w:rsidRPr="003F5F4D">
        <w:rPr>
          <w:rFonts w:ascii="Times New Roman" w:hAnsi="Times New Roman" w:cs="Times New Roman"/>
          <w:bCs/>
          <w:sz w:val="24"/>
          <w:szCs w:val="24"/>
        </w:rPr>
        <w:t>. Più veloce</w:t>
      </w:r>
    </w:p>
    <w:p w14:paraId="0C9CACC8" w14:textId="77777777" w:rsidR="003F5F4D" w:rsidRPr="003F5F4D" w:rsidRDefault="003F5F4D" w:rsidP="003F5F4D">
      <w:pPr>
        <w:pStyle w:val="Nessunaspaziatura"/>
        <w:rPr>
          <w:rFonts w:ascii="Times New Roman" w:hAnsi="Times New Roman" w:cs="Times New Roman"/>
          <w:bCs/>
          <w:sz w:val="24"/>
          <w:szCs w:val="24"/>
        </w:rPr>
      </w:pPr>
      <w:r w:rsidRPr="003F5F4D">
        <w:rPr>
          <w:rFonts w:ascii="Times New Roman" w:hAnsi="Times New Roman" w:cs="Times New Roman"/>
          <w:bCs/>
          <w:sz w:val="24"/>
          <w:szCs w:val="24"/>
        </w:rPr>
        <w:t>b. Più sicuro</w:t>
      </w:r>
    </w:p>
    <w:p w14:paraId="719D2FB2" w14:textId="77777777" w:rsidR="003F5F4D" w:rsidRPr="003F5F4D" w:rsidRDefault="003F5F4D" w:rsidP="003F5F4D">
      <w:pPr>
        <w:pStyle w:val="Nessunaspaziatura"/>
        <w:rPr>
          <w:rFonts w:ascii="Times New Roman" w:hAnsi="Times New Roman" w:cs="Times New Roman"/>
          <w:bCs/>
          <w:sz w:val="24"/>
          <w:szCs w:val="24"/>
        </w:rPr>
      </w:pPr>
      <w:r w:rsidRPr="003F5F4D">
        <w:rPr>
          <w:rFonts w:ascii="Times New Roman" w:hAnsi="Times New Roman" w:cs="Times New Roman"/>
          <w:bCs/>
          <w:sz w:val="24"/>
          <w:szCs w:val="24"/>
        </w:rPr>
        <w:t>c. È possibile catturare filmati più dettagliati</w:t>
      </w:r>
    </w:p>
    <w:p w14:paraId="363BC4F6" w14:textId="77777777" w:rsidR="003F5F4D" w:rsidRDefault="003F5F4D" w:rsidP="003F5F4D">
      <w:pPr>
        <w:pStyle w:val="Nessunaspaziatura"/>
        <w:rPr>
          <w:rFonts w:ascii="Times New Roman" w:hAnsi="Times New Roman" w:cs="Times New Roman"/>
          <w:bCs/>
          <w:sz w:val="24"/>
          <w:szCs w:val="24"/>
        </w:rPr>
      </w:pPr>
      <w:r w:rsidRPr="003F5F4D">
        <w:rPr>
          <w:rFonts w:ascii="Times New Roman" w:hAnsi="Times New Roman" w:cs="Times New Roman"/>
          <w:bCs/>
          <w:sz w:val="24"/>
          <w:szCs w:val="24"/>
        </w:rPr>
        <w:t>d. Tutto quanto sopra</w:t>
      </w:r>
    </w:p>
    <w:p w14:paraId="2DFFF09A" w14:textId="77777777" w:rsidR="003F5F4D" w:rsidRPr="003F5F4D" w:rsidRDefault="003F5F4D" w:rsidP="003F5F4D">
      <w:pPr>
        <w:pStyle w:val="Nessunaspaziatura"/>
        <w:rPr>
          <w:rFonts w:ascii="Times New Roman" w:hAnsi="Times New Roman" w:cs="Times New Roman"/>
          <w:bCs/>
          <w:sz w:val="24"/>
          <w:szCs w:val="24"/>
        </w:rPr>
      </w:pPr>
    </w:p>
    <w:p w14:paraId="4EBE189D" w14:textId="77777777" w:rsidR="003F5F4D" w:rsidRPr="003F5F4D" w:rsidRDefault="003F5F4D" w:rsidP="003F5F4D">
      <w:pPr>
        <w:pStyle w:val="Nessunaspaziatura"/>
        <w:numPr>
          <w:ilvl w:val="0"/>
          <w:numId w:val="52"/>
        </w:numPr>
        <w:rPr>
          <w:rFonts w:ascii="Times New Roman" w:hAnsi="Times New Roman" w:cs="Times New Roman"/>
          <w:bCs/>
          <w:sz w:val="24"/>
          <w:szCs w:val="24"/>
        </w:rPr>
      </w:pPr>
      <w:r w:rsidRPr="003F5F4D">
        <w:rPr>
          <w:rFonts w:ascii="Times New Roman" w:hAnsi="Times New Roman" w:cs="Times New Roman"/>
          <w:bCs/>
          <w:sz w:val="24"/>
          <w:szCs w:val="24"/>
        </w:rPr>
        <w:t>Quali condizioni meteorologiche NON sono adatte per l'ispezione basata su droni?</w:t>
      </w:r>
    </w:p>
    <w:p w14:paraId="6DC3229D" w14:textId="77777777" w:rsidR="003F5F4D" w:rsidRPr="003F5F4D" w:rsidRDefault="003F5F4D" w:rsidP="003F5F4D">
      <w:pPr>
        <w:pStyle w:val="Nessunaspaziatura"/>
        <w:rPr>
          <w:rFonts w:ascii="Times New Roman" w:hAnsi="Times New Roman" w:cs="Times New Roman"/>
          <w:bCs/>
          <w:sz w:val="24"/>
          <w:szCs w:val="24"/>
        </w:rPr>
      </w:pPr>
      <w:r>
        <w:rPr>
          <w:rFonts w:ascii="Times New Roman" w:hAnsi="Times New Roman" w:cs="Times New Roman"/>
          <w:bCs/>
          <w:sz w:val="24"/>
          <w:szCs w:val="24"/>
        </w:rPr>
        <w:t>Scegli la risposta corretta.</w:t>
      </w:r>
    </w:p>
    <w:p w14:paraId="7213CA3B" w14:textId="77777777" w:rsidR="003F5F4D" w:rsidRPr="003F5F4D" w:rsidRDefault="003F5F4D" w:rsidP="003F5F4D">
      <w:pPr>
        <w:pStyle w:val="Nessunaspaziatura"/>
        <w:rPr>
          <w:rFonts w:ascii="Times New Roman" w:hAnsi="Times New Roman" w:cs="Times New Roman"/>
          <w:bCs/>
          <w:sz w:val="24"/>
          <w:szCs w:val="24"/>
        </w:rPr>
      </w:pPr>
      <w:r>
        <w:rPr>
          <w:rFonts w:ascii="Times New Roman" w:hAnsi="Times New Roman" w:cs="Times New Roman"/>
          <w:bCs/>
          <w:sz w:val="24"/>
          <w:szCs w:val="24"/>
        </w:rPr>
        <w:t>a.</w:t>
      </w:r>
      <w:r w:rsidRPr="003F5F4D">
        <w:rPr>
          <w:rFonts w:ascii="Times New Roman" w:hAnsi="Times New Roman" w:cs="Times New Roman"/>
          <w:bCs/>
          <w:sz w:val="24"/>
          <w:szCs w:val="24"/>
        </w:rPr>
        <w:t>Vento leggero</w:t>
      </w:r>
    </w:p>
    <w:p w14:paraId="7C423A88" w14:textId="77777777" w:rsidR="003F5F4D" w:rsidRPr="003F5F4D" w:rsidRDefault="003F5F4D" w:rsidP="003F5F4D">
      <w:pPr>
        <w:pStyle w:val="Nessunaspaziatura"/>
        <w:rPr>
          <w:rFonts w:ascii="Times New Roman" w:hAnsi="Times New Roman" w:cs="Times New Roman"/>
          <w:bCs/>
          <w:sz w:val="24"/>
          <w:szCs w:val="24"/>
        </w:rPr>
      </w:pPr>
      <w:r w:rsidRPr="003F5F4D">
        <w:rPr>
          <w:rFonts w:ascii="Times New Roman" w:hAnsi="Times New Roman" w:cs="Times New Roman"/>
          <w:bCs/>
          <w:sz w:val="24"/>
          <w:szCs w:val="24"/>
        </w:rPr>
        <w:t>b. Pioggia moderata</w:t>
      </w:r>
    </w:p>
    <w:p w14:paraId="13CC726A" w14:textId="77777777" w:rsidR="003F5F4D" w:rsidRPr="003F5F4D" w:rsidRDefault="003F5F4D" w:rsidP="003F5F4D">
      <w:pPr>
        <w:pStyle w:val="Nessunaspaziatura"/>
        <w:rPr>
          <w:rFonts w:ascii="Times New Roman" w:hAnsi="Times New Roman" w:cs="Times New Roman"/>
          <w:bCs/>
          <w:sz w:val="24"/>
          <w:szCs w:val="24"/>
        </w:rPr>
      </w:pPr>
      <w:r w:rsidRPr="003F5F4D">
        <w:rPr>
          <w:rFonts w:ascii="Times New Roman" w:hAnsi="Times New Roman" w:cs="Times New Roman"/>
          <w:bCs/>
          <w:sz w:val="24"/>
          <w:szCs w:val="24"/>
        </w:rPr>
        <w:t>c. Nevicata</w:t>
      </w:r>
    </w:p>
    <w:p w14:paraId="254DFB7D" w14:textId="77777777" w:rsidR="003F5F4D" w:rsidRPr="003F5F4D" w:rsidRDefault="003F5F4D" w:rsidP="003F5F4D">
      <w:pPr>
        <w:pStyle w:val="Nessunaspaziatura"/>
        <w:rPr>
          <w:rFonts w:ascii="Times New Roman" w:hAnsi="Times New Roman" w:cs="Times New Roman"/>
          <w:bCs/>
          <w:sz w:val="24"/>
          <w:szCs w:val="24"/>
        </w:rPr>
      </w:pPr>
      <w:r w:rsidRPr="003F5F4D">
        <w:rPr>
          <w:rFonts w:ascii="Times New Roman" w:hAnsi="Times New Roman" w:cs="Times New Roman"/>
          <w:bCs/>
          <w:sz w:val="24"/>
          <w:szCs w:val="24"/>
        </w:rPr>
        <w:t>d. Vento forte</w:t>
      </w:r>
    </w:p>
    <w:p w14:paraId="3BB5BFFB" w14:textId="77777777" w:rsidR="003F5F4D" w:rsidRPr="003F5F4D" w:rsidRDefault="003F5F4D" w:rsidP="003F5F4D">
      <w:pPr>
        <w:pStyle w:val="Nessunaspaziatura"/>
        <w:numPr>
          <w:ilvl w:val="0"/>
          <w:numId w:val="52"/>
        </w:numPr>
        <w:rPr>
          <w:rFonts w:ascii="Times New Roman" w:hAnsi="Times New Roman" w:cs="Times New Roman"/>
          <w:bCs/>
          <w:sz w:val="24"/>
          <w:szCs w:val="24"/>
        </w:rPr>
      </w:pPr>
      <w:r w:rsidRPr="003F5F4D">
        <w:rPr>
          <w:rFonts w:ascii="Times New Roman" w:hAnsi="Times New Roman" w:cs="Times New Roman"/>
          <w:bCs/>
          <w:sz w:val="24"/>
          <w:szCs w:val="24"/>
        </w:rPr>
        <w:t>Compito: Riflessione</w:t>
      </w:r>
    </w:p>
    <w:p w14:paraId="4692C44B" w14:textId="77777777" w:rsidR="003F5F4D" w:rsidRPr="003F5F4D" w:rsidRDefault="003F5F4D" w:rsidP="003F5F4D">
      <w:pPr>
        <w:pStyle w:val="Nessunaspaziatura"/>
        <w:rPr>
          <w:rFonts w:ascii="Times New Roman" w:hAnsi="Times New Roman" w:cs="Times New Roman"/>
          <w:b/>
          <w:bCs/>
          <w:sz w:val="24"/>
          <w:szCs w:val="24"/>
        </w:rPr>
      </w:pPr>
      <w:r w:rsidRPr="003F5F4D">
        <w:rPr>
          <w:rFonts w:ascii="Times New Roman" w:hAnsi="Times New Roman" w:cs="Times New Roman"/>
          <w:b/>
          <w:bCs/>
          <w:sz w:val="24"/>
          <w:szCs w:val="24"/>
        </w:rPr>
        <w:t>Rispondi brevemente alle seguenti domande:</w:t>
      </w:r>
    </w:p>
    <w:p w14:paraId="07814F5C" w14:textId="77777777" w:rsidR="003F5F4D" w:rsidRPr="003F5F4D" w:rsidRDefault="003F5F4D" w:rsidP="003F5F4D">
      <w:pPr>
        <w:pStyle w:val="Nessunaspaziatura"/>
        <w:numPr>
          <w:ilvl w:val="0"/>
          <w:numId w:val="53"/>
        </w:numPr>
        <w:rPr>
          <w:rFonts w:ascii="Times New Roman" w:hAnsi="Times New Roman" w:cs="Times New Roman"/>
          <w:bCs/>
          <w:sz w:val="24"/>
          <w:szCs w:val="24"/>
        </w:rPr>
      </w:pPr>
      <w:r w:rsidRPr="003F5F4D">
        <w:rPr>
          <w:rFonts w:ascii="Times New Roman" w:hAnsi="Times New Roman" w:cs="Times New Roman"/>
          <w:bCs/>
          <w:sz w:val="24"/>
          <w:szCs w:val="24"/>
        </w:rPr>
        <w:t>Qual è stata la cosa più interessante che hai notato nel filmato del drone durante l'ispezione del cantiere o della struttura del tetto?</w:t>
      </w:r>
      <w:r>
        <w:rPr>
          <w:rFonts w:ascii="Times New Roman" w:hAnsi="Times New Roman" w:cs="Times New Roman"/>
          <w:bCs/>
          <w:sz w:val="24"/>
          <w:szCs w:val="24"/>
        </w:rPr>
        <w:t xml:space="preserve"> </w:t>
      </w:r>
      <w:r w:rsidRPr="003F5F4D">
        <w:rPr>
          <w:rFonts w:ascii="Times New Roman" w:hAnsi="Times New Roman" w:cs="Times New Roman"/>
          <w:bCs/>
          <w:sz w:val="24"/>
          <w:szCs w:val="24"/>
        </w:rPr>
        <w:t>(ad esempio, un dettaglio che non è visibile dal livello del suolo)</w:t>
      </w:r>
    </w:p>
    <w:p w14:paraId="06CE354C" w14:textId="77777777" w:rsidR="003F5F4D" w:rsidRPr="003F5F4D" w:rsidRDefault="003F5F4D" w:rsidP="003F5F4D">
      <w:pPr>
        <w:pStyle w:val="Nessunaspaziatura"/>
        <w:rPr>
          <w:rFonts w:ascii="Times New Roman" w:hAnsi="Times New Roman" w:cs="Times New Roman"/>
          <w:bCs/>
          <w:sz w:val="24"/>
          <w:szCs w:val="24"/>
        </w:rPr>
      </w:pPr>
    </w:p>
    <w:p w14:paraId="2FDF52EB" w14:textId="77777777" w:rsidR="003F5F4D" w:rsidRPr="003F5F4D" w:rsidRDefault="003F5F4D" w:rsidP="003F5F4D">
      <w:pPr>
        <w:pStyle w:val="Nessunaspaziatura"/>
        <w:numPr>
          <w:ilvl w:val="0"/>
          <w:numId w:val="53"/>
        </w:numPr>
        <w:rPr>
          <w:rFonts w:ascii="Times New Roman" w:hAnsi="Times New Roman" w:cs="Times New Roman"/>
          <w:bCs/>
          <w:sz w:val="24"/>
          <w:szCs w:val="24"/>
        </w:rPr>
      </w:pPr>
      <w:r w:rsidRPr="003F5F4D">
        <w:rPr>
          <w:rFonts w:ascii="Times New Roman" w:hAnsi="Times New Roman" w:cs="Times New Roman"/>
          <w:bCs/>
          <w:sz w:val="24"/>
          <w:szCs w:val="24"/>
        </w:rPr>
        <w:t>Quale difetto o problema potrebbe rappresentare il rischio maggiore per l'edificio? Perché?</w:t>
      </w:r>
      <w:r>
        <w:rPr>
          <w:rFonts w:ascii="Times New Roman" w:hAnsi="Times New Roman" w:cs="Times New Roman"/>
          <w:bCs/>
          <w:sz w:val="24"/>
          <w:szCs w:val="24"/>
        </w:rPr>
        <w:t xml:space="preserve"> </w:t>
      </w:r>
      <w:r w:rsidRPr="003F5F4D">
        <w:rPr>
          <w:rFonts w:ascii="Times New Roman" w:hAnsi="Times New Roman" w:cs="Times New Roman"/>
          <w:bCs/>
          <w:sz w:val="24"/>
          <w:szCs w:val="24"/>
        </w:rPr>
        <w:t>(ad esempio crepe, infiltrazioni d'acqua, deviazioni strutturali)</w:t>
      </w:r>
    </w:p>
    <w:p w14:paraId="257CBE97" w14:textId="77777777" w:rsidR="003F5F4D" w:rsidRPr="003F5F4D" w:rsidRDefault="003F5F4D" w:rsidP="003F5F4D">
      <w:pPr>
        <w:pStyle w:val="Nessunaspaziatura"/>
        <w:rPr>
          <w:rFonts w:ascii="Times New Roman" w:hAnsi="Times New Roman" w:cs="Times New Roman"/>
          <w:bCs/>
          <w:sz w:val="24"/>
          <w:szCs w:val="24"/>
        </w:rPr>
      </w:pPr>
    </w:p>
    <w:p w14:paraId="3DA869B1" w14:textId="77777777" w:rsidR="003F5F4D" w:rsidRPr="003F5F4D" w:rsidRDefault="003F5F4D" w:rsidP="003F5F4D">
      <w:pPr>
        <w:pStyle w:val="Nessunaspaziatura"/>
        <w:numPr>
          <w:ilvl w:val="0"/>
          <w:numId w:val="53"/>
        </w:numPr>
        <w:rPr>
          <w:rFonts w:ascii="Times New Roman" w:hAnsi="Times New Roman" w:cs="Times New Roman"/>
          <w:bCs/>
          <w:sz w:val="24"/>
          <w:szCs w:val="24"/>
        </w:rPr>
      </w:pPr>
      <w:r w:rsidRPr="003F5F4D">
        <w:rPr>
          <w:rFonts w:ascii="Times New Roman" w:hAnsi="Times New Roman" w:cs="Times New Roman"/>
          <w:bCs/>
          <w:sz w:val="24"/>
          <w:szCs w:val="24"/>
        </w:rPr>
        <w:t>In che modo l'ispezione tramite droni contribuisce a rendere più sicure le condizioni di lavoro in un cantiere edile?</w:t>
      </w:r>
    </w:p>
    <w:p w14:paraId="00EB860B" w14:textId="77777777" w:rsidR="003F5F4D" w:rsidRPr="003F5F4D" w:rsidRDefault="003F5F4D" w:rsidP="003F5F4D">
      <w:pPr>
        <w:pStyle w:val="Nessunaspaziatura"/>
        <w:rPr>
          <w:rFonts w:ascii="Times New Roman" w:hAnsi="Times New Roman" w:cs="Times New Roman"/>
          <w:bCs/>
          <w:sz w:val="24"/>
          <w:szCs w:val="24"/>
        </w:rPr>
      </w:pPr>
    </w:p>
    <w:p w14:paraId="66820632" w14:textId="77777777" w:rsidR="003F5F4D" w:rsidRPr="003F5F4D" w:rsidRDefault="003F5F4D" w:rsidP="003F5F4D">
      <w:pPr>
        <w:pStyle w:val="Nessunaspaziatura"/>
        <w:numPr>
          <w:ilvl w:val="0"/>
          <w:numId w:val="53"/>
        </w:numPr>
        <w:rPr>
          <w:rFonts w:ascii="Times New Roman" w:hAnsi="Times New Roman" w:cs="Times New Roman"/>
          <w:bCs/>
          <w:sz w:val="24"/>
          <w:szCs w:val="24"/>
        </w:rPr>
      </w:pPr>
      <w:r w:rsidRPr="003F5F4D">
        <w:rPr>
          <w:rFonts w:ascii="Times New Roman" w:hAnsi="Times New Roman" w:cs="Times New Roman"/>
          <w:bCs/>
          <w:sz w:val="24"/>
          <w:szCs w:val="24"/>
        </w:rPr>
        <w:t>Secondo te, qual è il vantaggio di documentare regolarmente il processo di costruzione con un drone?</w:t>
      </w:r>
    </w:p>
    <w:p w14:paraId="2534A0D5" w14:textId="77777777" w:rsidR="003F5F4D" w:rsidRPr="003F5F4D" w:rsidRDefault="003F5F4D" w:rsidP="003F5F4D">
      <w:pPr>
        <w:pStyle w:val="Nessunaspaziatura"/>
        <w:rPr>
          <w:rFonts w:ascii="Times New Roman" w:hAnsi="Times New Roman" w:cs="Times New Roman"/>
          <w:bCs/>
          <w:sz w:val="24"/>
          <w:szCs w:val="24"/>
        </w:rPr>
      </w:pPr>
    </w:p>
    <w:p w14:paraId="6F0AC333" w14:textId="77777777" w:rsidR="003F5F4D" w:rsidRPr="003F5F4D" w:rsidRDefault="003F5F4D" w:rsidP="003F5F4D">
      <w:pPr>
        <w:pStyle w:val="Nessunaspaziatura"/>
        <w:rPr>
          <w:rFonts w:ascii="Times New Roman" w:hAnsi="Times New Roman" w:cs="Times New Roman"/>
          <w:b/>
          <w:bCs/>
          <w:sz w:val="24"/>
          <w:szCs w:val="24"/>
        </w:rPr>
      </w:pPr>
      <w:r w:rsidRPr="003F5F4D">
        <w:rPr>
          <w:rFonts w:ascii="Times New Roman" w:hAnsi="Times New Roman" w:cs="Times New Roman"/>
          <w:b/>
          <w:bCs/>
          <w:sz w:val="24"/>
          <w:szCs w:val="24"/>
        </w:rPr>
        <w:t xml:space="preserve">Strumenti di autovalutazione </w:t>
      </w:r>
      <w:r>
        <w:rPr>
          <w:rFonts w:ascii="Times New Roman" w:hAnsi="Times New Roman" w:cs="Times New Roman"/>
          <w:b/>
          <w:bCs/>
          <w:sz w:val="24"/>
          <w:szCs w:val="24"/>
        </w:rPr>
        <w:t>per la riflessione individuale:</w:t>
      </w:r>
    </w:p>
    <w:p w14:paraId="0AEF61BC" w14:textId="77777777" w:rsidR="003F5F4D" w:rsidRDefault="003F5F4D" w:rsidP="003F5F4D">
      <w:pPr>
        <w:pStyle w:val="Nessunaspaziatura"/>
        <w:rPr>
          <w:rFonts w:ascii="Times New Roman" w:hAnsi="Times New Roman" w:cs="Times New Roman"/>
          <w:bCs/>
          <w:sz w:val="24"/>
          <w:szCs w:val="24"/>
        </w:rPr>
      </w:pPr>
      <w:r w:rsidRPr="003F5F4D">
        <w:rPr>
          <w:rFonts w:ascii="Times New Roman" w:hAnsi="Times New Roman" w:cs="Times New Roman"/>
          <w:bCs/>
          <w:sz w:val="24"/>
          <w:szCs w:val="24"/>
        </w:rPr>
        <w:t>Ogni studente ha compilato un modulo di autovalutazione in cui valutava le proprie prestazioni durante il compito pratico. Ciò includeva, ad esempio, il corretto funzionamento dei droni, l’identificazione accurata dei difetti, la preparazione della documentazione e un’efficace collaborazione all’interno del gruppo. L’autovalutazione ha aiutato gli studenti a riconoscere i propri punti di forza e a identificare le aree di miglioramento.</w:t>
      </w:r>
    </w:p>
    <w:p w14:paraId="1C85137C" w14:textId="77777777" w:rsidR="003F5F4D" w:rsidRPr="003F5F4D" w:rsidRDefault="003F5F4D" w:rsidP="003F5F4D">
      <w:pPr>
        <w:pStyle w:val="Nessunaspaziatura"/>
        <w:rPr>
          <w:rFonts w:ascii="Times New Roman" w:hAnsi="Times New Roman" w:cs="Times New Roman"/>
          <w:bCs/>
          <w:sz w:val="24"/>
          <w:szCs w:val="24"/>
        </w:rPr>
      </w:pPr>
    </w:p>
    <w:tbl>
      <w:tblPr>
        <w:tblStyle w:val="a4"/>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3"/>
        <w:gridCol w:w="931"/>
        <w:gridCol w:w="930"/>
        <w:gridCol w:w="801"/>
        <w:gridCol w:w="802"/>
        <w:gridCol w:w="797"/>
      </w:tblGrid>
      <w:tr w:rsidR="00560AE2" w:rsidRPr="00A45A8F" w14:paraId="0224E130" w14:textId="77777777">
        <w:tc>
          <w:tcPr>
            <w:tcW w:w="4233" w:type="dxa"/>
          </w:tcPr>
          <w:p w14:paraId="384939A4" w14:textId="77777777" w:rsidR="00560AE2" w:rsidRPr="00A45A8F" w:rsidRDefault="003E0F53" w:rsidP="003F5F4D">
            <w:pPr>
              <w:pStyle w:val="Normale1"/>
              <w:rPr>
                <w:rFonts w:eastAsia="Arial Narrow"/>
                <w:b/>
                <w:bCs/>
              </w:rPr>
            </w:pPr>
            <w:r w:rsidRPr="00A45A8F">
              <w:rPr>
                <w:rFonts w:eastAsia="Arial Narrow"/>
                <w:b/>
                <w:bCs/>
              </w:rPr>
              <w:t>Criteri</w:t>
            </w:r>
          </w:p>
        </w:tc>
        <w:tc>
          <w:tcPr>
            <w:tcW w:w="931" w:type="dxa"/>
          </w:tcPr>
          <w:p w14:paraId="6C3507E4" w14:textId="77777777" w:rsidR="00560AE2" w:rsidRPr="00A45A8F" w:rsidRDefault="003E0F53">
            <w:pPr>
              <w:pStyle w:val="Normale1"/>
              <w:jc w:val="center"/>
              <w:rPr>
                <w:rFonts w:eastAsia="Arial Narrow"/>
                <w:b/>
                <w:bCs/>
              </w:rPr>
            </w:pPr>
            <w:r w:rsidRPr="00A45A8F">
              <w:rPr>
                <w:rFonts w:eastAsia="Arial Narrow"/>
                <w:b/>
                <w:bCs/>
              </w:rPr>
              <w:t>1</w:t>
            </w:r>
          </w:p>
        </w:tc>
        <w:tc>
          <w:tcPr>
            <w:tcW w:w="930" w:type="dxa"/>
          </w:tcPr>
          <w:p w14:paraId="497CA253" w14:textId="77777777" w:rsidR="00560AE2" w:rsidRPr="00A45A8F" w:rsidRDefault="003E0F53">
            <w:pPr>
              <w:pStyle w:val="Normale1"/>
              <w:jc w:val="center"/>
              <w:rPr>
                <w:rFonts w:eastAsia="Arial Narrow"/>
                <w:b/>
                <w:bCs/>
              </w:rPr>
            </w:pPr>
            <w:r w:rsidRPr="00A45A8F">
              <w:rPr>
                <w:rFonts w:eastAsia="Arial Narrow"/>
                <w:b/>
                <w:bCs/>
              </w:rPr>
              <w:t>2</w:t>
            </w:r>
          </w:p>
        </w:tc>
        <w:tc>
          <w:tcPr>
            <w:tcW w:w="801" w:type="dxa"/>
          </w:tcPr>
          <w:p w14:paraId="4D6C2497" w14:textId="77777777" w:rsidR="00560AE2" w:rsidRPr="00A45A8F" w:rsidRDefault="003E0F53">
            <w:pPr>
              <w:pStyle w:val="Normale1"/>
              <w:jc w:val="center"/>
              <w:rPr>
                <w:rFonts w:eastAsia="Arial Narrow"/>
                <w:b/>
                <w:bCs/>
              </w:rPr>
            </w:pPr>
            <w:r w:rsidRPr="00A45A8F">
              <w:rPr>
                <w:rFonts w:eastAsia="Arial Narrow"/>
                <w:b/>
                <w:bCs/>
              </w:rPr>
              <w:t>3</w:t>
            </w:r>
          </w:p>
        </w:tc>
        <w:tc>
          <w:tcPr>
            <w:tcW w:w="802" w:type="dxa"/>
          </w:tcPr>
          <w:p w14:paraId="48C497E9" w14:textId="77777777" w:rsidR="00560AE2" w:rsidRPr="00A45A8F" w:rsidRDefault="003E0F53">
            <w:pPr>
              <w:pStyle w:val="Normale1"/>
              <w:jc w:val="center"/>
              <w:rPr>
                <w:rFonts w:eastAsia="Arial Narrow"/>
                <w:b/>
                <w:bCs/>
              </w:rPr>
            </w:pPr>
            <w:r w:rsidRPr="00A45A8F">
              <w:rPr>
                <w:rFonts w:eastAsia="Arial Narrow"/>
                <w:b/>
                <w:bCs/>
              </w:rPr>
              <w:t>4</w:t>
            </w:r>
          </w:p>
        </w:tc>
        <w:tc>
          <w:tcPr>
            <w:tcW w:w="797" w:type="dxa"/>
          </w:tcPr>
          <w:p w14:paraId="3904A46E" w14:textId="77777777" w:rsidR="00560AE2" w:rsidRPr="00A45A8F" w:rsidRDefault="003E0F53">
            <w:pPr>
              <w:pStyle w:val="Normale1"/>
              <w:jc w:val="center"/>
              <w:rPr>
                <w:rFonts w:eastAsia="Arial Narrow"/>
                <w:b/>
                <w:bCs/>
              </w:rPr>
            </w:pPr>
            <w:r w:rsidRPr="00A45A8F">
              <w:rPr>
                <w:rFonts w:eastAsia="Arial Narrow"/>
                <w:b/>
                <w:bCs/>
              </w:rPr>
              <w:t>5</w:t>
            </w:r>
          </w:p>
        </w:tc>
      </w:tr>
      <w:tr w:rsidR="003F5F4D" w:rsidRPr="003F5F4D" w14:paraId="61753658" w14:textId="77777777">
        <w:tc>
          <w:tcPr>
            <w:tcW w:w="4233" w:type="dxa"/>
          </w:tcPr>
          <w:p w14:paraId="5BDF9E04" w14:textId="77777777" w:rsidR="003F5F4D" w:rsidRPr="00412ADF" w:rsidRDefault="003F5F4D" w:rsidP="002A16BF">
            <w:r w:rsidRPr="00412ADF">
              <w:t>Ho capito come un drone può essere utilizzato per monitorare il processo di costruzione.</w:t>
            </w:r>
          </w:p>
        </w:tc>
        <w:tc>
          <w:tcPr>
            <w:tcW w:w="931" w:type="dxa"/>
          </w:tcPr>
          <w:p w14:paraId="2CBDE669" w14:textId="77777777" w:rsidR="003F5F4D" w:rsidRPr="003F5F4D" w:rsidRDefault="003F5F4D">
            <w:pPr>
              <w:pStyle w:val="Normale1"/>
              <w:rPr>
                <w:rFonts w:eastAsia="Arial Narrow"/>
                <w:sz w:val="36"/>
                <w:szCs w:val="36"/>
              </w:rPr>
            </w:pPr>
          </w:p>
        </w:tc>
        <w:tc>
          <w:tcPr>
            <w:tcW w:w="930" w:type="dxa"/>
          </w:tcPr>
          <w:p w14:paraId="0C3D044B" w14:textId="77777777" w:rsidR="003F5F4D" w:rsidRPr="003F5F4D" w:rsidRDefault="003F5F4D">
            <w:pPr>
              <w:pStyle w:val="Normale1"/>
              <w:rPr>
                <w:rFonts w:eastAsia="Arial Narrow"/>
                <w:sz w:val="36"/>
                <w:szCs w:val="36"/>
              </w:rPr>
            </w:pPr>
          </w:p>
        </w:tc>
        <w:tc>
          <w:tcPr>
            <w:tcW w:w="801" w:type="dxa"/>
          </w:tcPr>
          <w:p w14:paraId="1BDA62ED" w14:textId="77777777" w:rsidR="003F5F4D" w:rsidRPr="003F5F4D" w:rsidRDefault="003F5F4D">
            <w:pPr>
              <w:pStyle w:val="Normale1"/>
              <w:rPr>
                <w:rFonts w:eastAsia="Arial Narrow"/>
                <w:sz w:val="36"/>
                <w:szCs w:val="36"/>
              </w:rPr>
            </w:pPr>
          </w:p>
        </w:tc>
        <w:tc>
          <w:tcPr>
            <w:tcW w:w="802" w:type="dxa"/>
          </w:tcPr>
          <w:p w14:paraId="2411E1FC" w14:textId="77777777" w:rsidR="003F5F4D" w:rsidRPr="003F5F4D" w:rsidRDefault="003F5F4D">
            <w:pPr>
              <w:pStyle w:val="Normale1"/>
              <w:rPr>
                <w:rFonts w:eastAsia="Arial Narrow"/>
                <w:sz w:val="36"/>
                <w:szCs w:val="36"/>
              </w:rPr>
            </w:pPr>
          </w:p>
        </w:tc>
        <w:tc>
          <w:tcPr>
            <w:tcW w:w="797" w:type="dxa"/>
          </w:tcPr>
          <w:p w14:paraId="5D1749C0" w14:textId="77777777" w:rsidR="003F5F4D" w:rsidRPr="003F5F4D" w:rsidRDefault="003F5F4D">
            <w:pPr>
              <w:pStyle w:val="Normale1"/>
              <w:rPr>
                <w:rFonts w:eastAsia="Arial Narrow"/>
                <w:sz w:val="36"/>
                <w:szCs w:val="36"/>
              </w:rPr>
            </w:pPr>
          </w:p>
        </w:tc>
      </w:tr>
      <w:tr w:rsidR="003F5F4D" w:rsidRPr="003F5F4D" w14:paraId="76DCBD70" w14:textId="77777777">
        <w:tc>
          <w:tcPr>
            <w:tcW w:w="4233" w:type="dxa"/>
          </w:tcPr>
          <w:p w14:paraId="68B2C7E0" w14:textId="77777777" w:rsidR="003F5F4D" w:rsidRPr="00412ADF" w:rsidRDefault="003F5F4D" w:rsidP="002A16BF">
            <w:r w:rsidRPr="00412ADF">
              <w:t>Ho capito come un drone può essere utilizzato per monitorare il processo di costruzione.</w:t>
            </w:r>
          </w:p>
        </w:tc>
        <w:tc>
          <w:tcPr>
            <w:tcW w:w="931" w:type="dxa"/>
          </w:tcPr>
          <w:p w14:paraId="2DAACA85" w14:textId="77777777" w:rsidR="003F5F4D" w:rsidRPr="003F5F4D" w:rsidRDefault="003F5F4D">
            <w:pPr>
              <w:pStyle w:val="Normale1"/>
              <w:rPr>
                <w:rFonts w:eastAsia="Arial Narrow"/>
                <w:sz w:val="36"/>
                <w:szCs w:val="36"/>
              </w:rPr>
            </w:pPr>
          </w:p>
        </w:tc>
        <w:tc>
          <w:tcPr>
            <w:tcW w:w="930" w:type="dxa"/>
          </w:tcPr>
          <w:p w14:paraId="0C282A9C" w14:textId="77777777" w:rsidR="003F5F4D" w:rsidRPr="003F5F4D" w:rsidRDefault="003F5F4D">
            <w:pPr>
              <w:pStyle w:val="Normale1"/>
              <w:rPr>
                <w:rFonts w:eastAsia="Arial Narrow"/>
                <w:sz w:val="36"/>
                <w:szCs w:val="36"/>
              </w:rPr>
            </w:pPr>
          </w:p>
        </w:tc>
        <w:tc>
          <w:tcPr>
            <w:tcW w:w="801" w:type="dxa"/>
          </w:tcPr>
          <w:p w14:paraId="7BF7516C" w14:textId="77777777" w:rsidR="003F5F4D" w:rsidRPr="003F5F4D" w:rsidRDefault="003F5F4D">
            <w:pPr>
              <w:pStyle w:val="Normale1"/>
              <w:rPr>
                <w:rFonts w:eastAsia="Arial Narrow"/>
                <w:sz w:val="36"/>
                <w:szCs w:val="36"/>
              </w:rPr>
            </w:pPr>
          </w:p>
        </w:tc>
        <w:tc>
          <w:tcPr>
            <w:tcW w:w="802" w:type="dxa"/>
          </w:tcPr>
          <w:p w14:paraId="59FBA99F" w14:textId="77777777" w:rsidR="003F5F4D" w:rsidRPr="003F5F4D" w:rsidRDefault="003F5F4D">
            <w:pPr>
              <w:pStyle w:val="Normale1"/>
              <w:rPr>
                <w:rFonts w:eastAsia="Arial Narrow"/>
                <w:sz w:val="36"/>
                <w:szCs w:val="36"/>
              </w:rPr>
            </w:pPr>
          </w:p>
        </w:tc>
        <w:tc>
          <w:tcPr>
            <w:tcW w:w="797" w:type="dxa"/>
          </w:tcPr>
          <w:p w14:paraId="26A72FAD" w14:textId="77777777" w:rsidR="003F5F4D" w:rsidRPr="003F5F4D" w:rsidRDefault="003F5F4D">
            <w:pPr>
              <w:pStyle w:val="Normale1"/>
              <w:rPr>
                <w:rFonts w:eastAsia="Arial Narrow"/>
                <w:sz w:val="36"/>
                <w:szCs w:val="36"/>
              </w:rPr>
            </w:pPr>
          </w:p>
        </w:tc>
      </w:tr>
      <w:tr w:rsidR="003F5F4D" w:rsidRPr="003F5F4D" w14:paraId="0AFE6C0A" w14:textId="77777777">
        <w:tc>
          <w:tcPr>
            <w:tcW w:w="4233" w:type="dxa"/>
          </w:tcPr>
          <w:p w14:paraId="0D5C575E" w14:textId="77777777" w:rsidR="003F5F4D" w:rsidRPr="00412ADF" w:rsidRDefault="003F5F4D" w:rsidP="002A16BF">
            <w:r w:rsidRPr="00412ADF">
              <w:t>Posso identificare i vantaggi della valutazione basata sui droni.</w:t>
            </w:r>
          </w:p>
        </w:tc>
        <w:tc>
          <w:tcPr>
            <w:tcW w:w="931" w:type="dxa"/>
          </w:tcPr>
          <w:p w14:paraId="2A90775C" w14:textId="77777777" w:rsidR="003F5F4D" w:rsidRPr="003F5F4D" w:rsidRDefault="003F5F4D">
            <w:pPr>
              <w:pStyle w:val="Normale1"/>
              <w:rPr>
                <w:rFonts w:eastAsia="Arial Narrow"/>
                <w:sz w:val="36"/>
                <w:szCs w:val="36"/>
              </w:rPr>
            </w:pPr>
          </w:p>
        </w:tc>
        <w:tc>
          <w:tcPr>
            <w:tcW w:w="930" w:type="dxa"/>
          </w:tcPr>
          <w:p w14:paraId="033FBF78" w14:textId="77777777" w:rsidR="003F5F4D" w:rsidRPr="003F5F4D" w:rsidRDefault="003F5F4D">
            <w:pPr>
              <w:pStyle w:val="Normale1"/>
              <w:rPr>
                <w:rFonts w:eastAsia="Arial Narrow"/>
                <w:sz w:val="36"/>
                <w:szCs w:val="36"/>
              </w:rPr>
            </w:pPr>
          </w:p>
        </w:tc>
        <w:tc>
          <w:tcPr>
            <w:tcW w:w="801" w:type="dxa"/>
          </w:tcPr>
          <w:p w14:paraId="3FA1172A" w14:textId="77777777" w:rsidR="003F5F4D" w:rsidRPr="003F5F4D" w:rsidRDefault="003F5F4D">
            <w:pPr>
              <w:pStyle w:val="Normale1"/>
              <w:rPr>
                <w:rFonts w:eastAsia="Arial Narrow"/>
                <w:sz w:val="36"/>
                <w:szCs w:val="36"/>
              </w:rPr>
            </w:pPr>
          </w:p>
        </w:tc>
        <w:tc>
          <w:tcPr>
            <w:tcW w:w="802" w:type="dxa"/>
          </w:tcPr>
          <w:p w14:paraId="2202856C" w14:textId="77777777" w:rsidR="003F5F4D" w:rsidRPr="003F5F4D" w:rsidRDefault="003F5F4D">
            <w:pPr>
              <w:pStyle w:val="Normale1"/>
              <w:rPr>
                <w:rFonts w:eastAsia="Arial Narrow"/>
                <w:sz w:val="36"/>
                <w:szCs w:val="36"/>
              </w:rPr>
            </w:pPr>
          </w:p>
        </w:tc>
        <w:tc>
          <w:tcPr>
            <w:tcW w:w="797" w:type="dxa"/>
          </w:tcPr>
          <w:p w14:paraId="55C53E93" w14:textId="77777777" w:rsidR="003F5F4D" w:rsidRPr="003F5F4D" w:rsidRDefault="003F5F4D">
            <w:pPr>
              <w:pStyle w:val="Normale1"/>
              <w:rPr>
                <w:rFonts w:eastAsia="Arial Narrow"/>
                <w:sz w:val="36"/>
                <w:szCs w:val="36"/>
              </w:rPr>
            </w:pPr>
          </w:p>
        </w:tc>
      </w:tr>
      <w:tr w:rsidR="003F5F4D" w:rsidRPr="003F5F4D" w14:paraId="139BC251" w14:textId="77777777">
        <w:tc>
          <w:tcPr>
            <w:tcW w:w="4233" w:type="dxa"/>
          </w:tcPr>
          <w:p w14:paraId="5D837EEB" w14:textId="77777777" w:rsidR="003F5F4D" w:rsidRPr="00412ADF" w:rsidRDefault="003F5F4D" w:rsidP="002A16BF">
            <w:r w:rsidRPr="00412ADF">
              <w:t>Comprendo i principi per un funzionamento sicuro dei droni in un cantiere edile.</w:t>
            </w:r>
          </w:p>
        </w:tc>
        <w:tc>
          <w:tcPr>
            <w:tcW w:w="931" w:type="dxa"/>
          </w:tcPr>
          <w:p w14:paraId="18A8DB8F" w14:textId="77777777" w:rsidR="003F5F4D" w:rsidRPr="003F5F4D" w:rsidRDefault="003F5F4D">
            <w:pPr>
              <w:pStyle w:val="Normale1"/>
              <w:rPr>
                <w:rFonts w:eastAsia="Arial Narrow"/>
                <w:sz w:val="36"/>
                <w:szCs w:val="36"/>
              </w:rPr>
            </w:pPr>
          </w:p>
        </w:tc>
        <w:tc>
          <w:tcPr>
            <w:tcW w:w="930" w:type="dxa"/>
          </w:tcPr>
          <w:p w14:paraId="20FBBCCA" w14:textId="77777777" w:rsidR="003F5F4D" w:rsidRPr="003F5F4D" w:rsidRDefault="003F5F4D">
            <w:pPr>
              <w:pStyle w:val="Normale1"/>
              <w:rPr>
                <w:rFonts w:eastAsia="Arial Narrow"/>
                <w:sz w:val="36"/>
                <w:szCs w:val="36"/>
              </w:rPr>
            </w:pPr>
          </w:p>
        </w:tc>
        <w:tc>
          <w:tcPr>
            <w:tcW w:w="801" w:type="dxa"/>
          </w:tcPr>
          <w:p w14:paraId="748661EE" w14:textId="77777777" w:rsidR="003F5F4D" w:rsidRPr="003F5F4D" w:rsidRDefault="003F5F4D">
            <w:pPr>
              <w:pStyle w:val="Normale1"/>
              <w:rPr>
                <w:rFonts w:eastAsia="Arial Narrow"/>
                <w:sz w:val="36"/>
                <w:szCs w:val="36"/>
              </w:rPr>
            </w:pPr>
          </w:p>
        </w:tc>
        <w:tc>
          <w:tcPr>
            <w:tcW w:w="802" w:type="dxa"/>
          </w:tcPr>
          <w:p w14:paraId="6267CB6A" w14:textId="77777777" w:rsidR="003F5F4D" w:rsidRPr="003F5F4D" w:rsidRDefault="003F5F4D">
            <w:pPr>
              <w:pStyle w:val="Normale1"/>
              <w:rPr>
                <w:rFonts w:eastAsia="Arial Narrow"/>
                <w:sz w:val="36"/>
                <w:szCs w:val="36"/>
              </w:rPr>
            </w:pPr>
          </w:p>
        </w:tc>
        <w:tc>
          <w:tcPr>
            <w:tcW w:w="797" w:type="dxa"/>
          </w:tcPr>
          <w:p w14:paraId="42F38756" w14:textId="77777777" w:rsidR="003F5F4D" w:rsidRPr="003F5F4D" w:rsidRDefault="003F5F4D">
            <w:pPr>
              <w:pStyle w:val="Normale1"/>
              <w:rPr>
                <w:rFonts w:eastAsia="Arial Narrow"/>
                <w:sz w:val="36"/>
                <w:szCs w:val="36"/>
              </w:rPr>
            </w:pPr>
          </w:p>
        </w:tc>
      </w:tr>
      <w:tr w:rsidR="003F5F4D" w:rsidRPr="003F5F4D" w14:paraId="5C3F0F0C" w14:textId="77777777">
        <w:tc>
          <w:tcPr>
            <w:tcW w:w="4233" w:type="dxa"/>
          </w:tcPr>
          <w:p w14:paraId="597A4942" w14:textId="77777777" w:rsidR="003F5F4D" w:rsidRPr="00412ADF" w:rsidRDefault="003F5F4D" w:rsidP="002A16BF">
            <w:r w:rsidRPr="00412ADF">
              <w:t>Sono stato in grado di collaborare efficacemente all'interno del gruppo.</w:t>
            </w:r>
          </w:p>
        </w:tc>
        <w:tc>
          <w:tcPr>
            <w:tcW w:w="931" w:type="dxa"/>
          </w:tcPr>
          <w:p w14:paraId="43594CC8" w14:textId="77777777" w:rsidR="003F5F4D" w:rsidRPr="003F5F4D" w:rsidRDefault="003F5F4D">
            <w:pPr>
              <w:pStyle w:val="Normale1"/>
              <w:rPr>
                <w:rFonts w:eastAsia="Arial Narrow"/>
                <w:sz w:val="36"/>
                <w:szCs w:val="36"/>
              </w:rPr>
            </w:pPr>
          </w:p>
        </w:tc>
        <w:tc>
          <w:tcPr>
            <w:tcW w:w="930" w:type="dxa"/>
          </w:tcPr>
          <w:p w14:paraId="53E36C65" w14:textId="77777777" w:rsidR="003F5F4D" w:rsidRPr="003F5F4D" w:rsidRDefault="003F5F4D">
            <w:pPr>
              <w:pStyle w:val="Normale1"/>
              <w:rPr>
                <w:rFonts w:eastAsia="Arial Narrow"/>
                <w:sz w:val="36"/>
                <w:szCs w:val="36"/>
              </w:rPr>
            </w:pPr>
          </w:p>
        </w:tc>
        <w:tc>
          <w:tcPr>
            <w:tcW w:w="801" w:type="dxa"/>
          </w:tcPr>
          <w:p w14:paraId="56C2536E" w14:textId="77777777" w:rsidR="003F5F4D" w:rsidRPr="003F5F4D" w:rsidRDefault="003F5F4D">
            <w:pPr>
              <w:pStyle w:val="Normale1"/>
              <w:rPr>
                <w:rFonts w:eastAsia="Arial Narrow"/>
                <w:sz w:val="36"/>
                <w:szCs w:val="36"/>
              </w:rPr>
            </w:pPr>
          </w:p>
        </w:tc>
        <w:tc>
          <w:tcPr>
            <w:tcW w:w="802" w:type="dxa"/>
          </w:tcPr>
          <w:p w14:paraId="78077CA6" w14:textId="77777777" w:rsidR="003F5F4D" w:rsidRPr="003F5F4D" w:rsidRDefault="003F5F4D">
            <w:pPr>
              <w:pStyle w:val="Normale1"/>
              <w:rPr>
                <w:rFonts w:eastAsia="Arial Narrow"/>
                <w:sz w:val="36"/>
                <w:szCs w:val="36"/>
              </w:rPr>
            </w:pPr>
          </w:p>
        </w:tc>
        <w:tc>
          <w:tcPr>
            <w:tcW w:w="797" w:type="dxa"/>
          </w:tcPr>
          <w:p w14:paraId="5245D667" w14:textId="77777777" w:rsidR="003F5F4D" w:rsidRPr="003F5F4D" w:rsidRDefault="003F5F4D">
            <w:pPr>
              <w:pStyle w:val="Normale1"/>
              <w:rPr>
                <w:rFonts w:eastAsia="Arial Narrow"/>
                <w:sz w:val="36"/>
                <w:szCs w:val="36"/>
              </w:rPr>
            </w:pPr>
          </w:p>
        </w:tc>
      </w:tr>
      <w:tr w:rsidR="003F5F4D" w:rsidRPr="003F5F4D" w14:paraId="16583B32" w14:textId="77777777">
        <w:tc>
          <w:tcPr>
            <w:tcW w:w="4233" w:type="dxa"/>
          </w:tcPr>
          <w:p w14:paraId="7A313332" w14:textId="77777777" w:rsidR="003F5F4D" w:rsidRDefault="003F5F4D" w:rsidP="002A16BF">
            <w:r w:rsidRPr="00412ADF">
              <w:t>Sono stato in grado di collaborare efficacemente all'interno del gruppo.</w:t>
            </w:r>
          </w:p>
        </w:tc>
        <w:tc>
          <w:tcPr>
            <w:tcW w:w="931" w:type="dxa"/>
          </w:tcPr>
          <w:p w14:paraId="4C85FE53" w14:textId="77777777" w:rsidR="003F5F4D" w:rsidRPr="003F5F4D" w:rsidRDefault="003F5F4D">
            <w:pPr>
              <w:pStyle w:val="Normale1"/>
              <w:rPr>
                <w:rFonts w:eastAsia="Arial Narrow"/>
                <w:sz w:val="36"/>
                <w:szCs w:val="36"/>
              </w:rPr>
            </w:pPr>
          </w:p>
        </w:tc>
        <w:tc>
          <w:tcPr>
            <w:tcW w:w="930" w:type="dxa"/>
          </w:tcPr>
          <w:p w14:paraId="4B7A850D" w14:textId="77777777" w:rsidR="003F5F4D" w:rsidRPr="003F5F4D" w:rsidRDefault="003F5F4D">
            <w:pPr>
              <w:pStyle w:val="Normale1"/>
              <w:rPr>
                <w:rFonts w:eastAsia="Arial Narrow"/>
                <w:sz w:val="36"/>
                <w:szCs w:val="36"/>
              </w:rPr>
            </w:pPr>
          </w:p>
        </w:tc>
        <w:tc>
          <w:tcPr>
            <w:tcW w:w="801" w:type="dxa"/>
          </w:tcPr>
          <w:p w14:paraId="364F27D4" w14:textId="77777777" w:rsidR="003F5F4D" w:rsidRPr="003F5F4D" w:rsidRDefault="003F5F4D">
            <w:pPr>
              <w:pStyle w:val="Normale1"/>
              <w:rPr>
                <w:rFonts w:eastAsia="Arial Narrow"/>
                <w:sz w:val="36"/>
                <w:szCs w:val="36"/>
              </w:rPr>
            </w:pPr>
          </w:p>
        </w:tc>
        <w:tc>
          <w:tcPr>
            <w:tcW w:w="802" w:type="dxa"/>
          </w:tcPr>
          <w:p w14:paraId="15B7BD45" w14:textId="77777777" w:rsidR="003F5F4D" w:rsidRPr="003F5F4D" w:rsidRDefault="003F5F4D">
            <w:pPr>
              <w:pStyle w:val="Normale1"/>
              <w:rPr>
                <w:rFonts w:eastAsia="Arial Narrow"/>
                <w:sz w:val="36"/>
                <w:szCs w:val="36"/>
              </w:rPr>
            </w:pPr>
          </w:p>
        </w:tc>
        <w:tc>
          <w:tcPr>
            <w:tcW w:w="797" w:type="dxa"/>
          </w:tcPr>
          <w:p w14:paraId="44E4BDF5" w14:textId="77777777" w:rsidR="003F5F4D" w:rsidRPr="003F5F4D" w:rsidRDefault="003F5F4D">
            <w:pPr>
              <w:pStyle w:val="Normale1"/>
              <w:rPr>
                <w:rFonts w:eastAsia="Arial Narrow"/>
                <w:sz w:val="36"/>
                <w:szCs w:val="36"/>
              </w:rPr>
            </w:pPr>
          </w:p>
        </w:tc>
      </w:tr>
    </w:tbl>
    <w:p w14:paraId="51E3A2D0" w14:textId="77777777" w:rsidR="00560AE2" w:rsidRPr="003F5F4D" w:rsidRDefault="00560AE2">
      <w:pPr>
        <w:pStyle w:val="Normale1"/>
        <w:pBdr>
          <w:top w:val="nil"/>
          <w:left w:val="nil"/>
          <w:bottom w:val="nil"/>
          <w:right w:val="nil"/>
          <w:between w:val="nil"/>
        </w:pBdr>
        <w:jc w:val="both"/>
        <w:rPr>
          <w:rFonts w:eastAsia="Arial Narrow"/>
          <w:color w:val="000000"/>
        </w:rPr>
      </w:pPr>
    </w:p>
    <w:p w14:paraId="24E9E180" w14:textId="77777777" w:rsidR="003F5F4D" w:rsidRPr="003F5F4D" w:rsidRDefault="003F5F4D" w:rsidP="003F5F4D">
      <w:pPr>
        <w:pStyle w:val="Normale1"/>
        <w:pBdr>
          <w:top w:val="nil"/>
          <w:left w:val="nil"/>
          <w:bottom w:val="nil"/>
          <w:right w:val="nil"/>
          <w:between w:val="nil"/>
        </w:pBdr>
        <w:jc w:val="both"/>
        <w:rPr>
          <w:rFonts w:eastAsia="Arial Narrow"/>
          <w:b/>
          <w:color w:val="000000"/>
        </w:rPr>
      </w:pPr>
      <w:r w:rsidRPr="003F5F4D">
        <w:rPr>
          <w:rFonts w:eastAsia="Arial Narrow"/>
          <w:b/>
          <w:color w:val="000000"/>
        </w:rPr>
        <w:t xml:space="preserve">Protocolli di revisione paritaria per la valutazione collaborativa:  </w:t>
      </w:r>
    </w:p>
    <w:p w14:paraId="3B7CC078" w14:textId="77777777" w:rsidR="00560AE2" w:rsidRPr="003F5F4D" w:rsidRDefault="003F5F4D" w:rsidP="003F5F4D">
      <w:pPr>
        <w:pStyle w:val="Normale1"/>
        <w:pBdr>
          <w:top w:val="nil"/>
          <w:left w:val="nil"/>
          <w:bottom w:val="nil"/>
          <w:right w:val="nil"/>
          <w:between w:val="nil"/>
        </w:pBdr>
        <w:jc w:val="both"/>
        <w:rPr>
          <w:rFonts w:eastAsia="Arial Narrow"/>
        </w:rPr>
      </w:pPr>
      <w:r w:rsidRPr="003F5F4D">
        <w:rPr>
          <w:rFonts w:eastAsia="Arial Narrow"/>
          <w:color w:val="000000"/>
        </w:rPr>
        <w:t>Durante i compiti di gruppo, gli studenti valutavano reciprocamente il lavoro svolto. Nella valutazione tra pari, hanno preso in considerazione il completamento dei compiti, la comunicazione, la collaborazione e le capacità di risoluzione dei problemi. La revisione tra pari ha aiutato gli studenti a comprendere diverse prospettive e a incorporare feedback costruttivi nel proprio lavoro.</w:t>
      </w:r>
    </w:p>
    <w:p w14:paraId="3BF094AF" w14:textId="77777777" w:rsidR="003F5F4D" w:rsidRPr="003F5F4D" w:rsidRDefault="003F5F4D">
      <w:pPr>
        <w:pStyle w:val="Normale1"/>
        <w:pBdr>
          <w:top w:val="nil"/>
          <w:left w:val="nil"/>
          <w:bottom w:val="nil"/>
          <w:right w:val="nil"/>
          <w:between w:val="nil"/>
        </w:pBdr>
        <w:jc w:val="both"/>
        <w:rPr>
          <w:rFonts w:eastAsia="Arial Narrow"/>
        </w:rPr>
      </w:pPr>
    </w:p>
    <w:tbl>
      <w:tblPr>
        <w:tblStyle w:val="a5"/>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0"/>
        <w:gridCol w:w="927"/>
        <w:gridCol w:w="926"/>
        <w:gridCol w:w="798"/>
        <w:gridCol w:w="799"/>
        <w:gridCol w:w="794"/>
      </w:tblGrid>
      <w:tr w:rsidR="003F5F4D" w:rsidRPr="00A45A8F" w14:paraId="12ACEF5C" w14:textId="77777777">
        <w:tc>
          <w:tcPr>
            <w:tcW w:w="4250" w:type="dxa"/>
          </w:tcPr>
          <w:p w14:paraId="1784D64B" w14:textId="77777777" w:rsidR="003F5F4D" w:rsidRPr="003F5F4D" w:rsidRDefault="003F5F4D" w:rsidP="002A16BF">
            <w:pPr>
              <w:rPr>
                <w:b/>
              </w:rPr>
            </w:pPr>
            <w:r w:rsidRPr="003F5F4D">
              <w:rPr>
                <w:b/>
              </w:rPr>
              <w:t>Criteri</w:t>
            </w:r>
          </w:p>
        </w:tc>
        <w:tc>
          <w:tcPr>
            <w:tcW w:w="927" w:type="dxa"/>
          </w:tcPr>
          <w:p w14:paraId="5E1DB11E" w14:textId="77777777" w:rsidR="003F5F4D" w:rsidRPr="00A45A8F" w:rsidRDefault="003F5F4D">
            <w:pPr>
              <w:pStyle w:val="Normale1"/>
              <w:jc w:val="center"/>
              <w:rPr>
                <w:rFonts w:eastAsia="Arial Narrow"/>
                <w:b/>
                <w:bCs/>
              </w:rPr>
            </w:pPr>
            <w:r w:rsidRPr="00A45A8F">
              <w:rPr>
                <w:rFonts w:eastAsia="Arial Narrow"/>
                <w:b/>
                <w:bCs/>
              </w:rPr>
              <w:t>1</w:t>
            </w:r>
          </w:p>
        </w:tc>
        <w:tc>
          <w:tcPr>
            <w:tcW w:w="926" w:type="dxa"/>
          </w:tcPr>
          <w:p w14:paraId="3420BCBE" w14:textId="77777777" w:rsidR="003F5F4D" w:rsidRPr="00A45A8F" w:rsidRDefault="003F5F4D">
            <w:pPr>
              <w:pStyle w:val="Normale1"/>
              <w:jc w:val="center"/>
              <w:rPr>
                <w:rFonts w:eastAsia="Arial Narrow"/>
                <w:b/>
                <w:bCs/>
              </w:rPr>
            </w:pPr>
            <w:r w:rsidRPr="00A45A8F">
              <w:rPr>
                <w:rFonts w:eastAsia="Arial Narrow"/>
                <w:b/>
                <w:bCs/>
              </w:rPr>
              <w:t>2</w:t>
            </w:r>
          </w:p>
        </w:tc>
        <w:tc>
          <w:tcPr>
            <w:tcW w:w="798" w:type="dxa"/>
          </w:tcPr>
          <w:p w14:paraId="66F58DA0" w14:textId="77777777" w:rsidR="003F5F4D" w:rsidRPr="00A45A8F" w:rsidRDefault="003F5F4D">
            <w:pPr>
              <w:pStyle w:val="Normale1"/>
              <w:jc w:val="center"/>
              <w:rPr>
                <w:rFonts w:eastAsia="Arial Narrow"/>
                <w:b/>
                <w:bCs/>
              </w:rPr>
            </w:pPr>
            <w:r w:rsidRPr="00A45A8F">
              <w:rPr>
                <w:rFonts w:eastAsia="Arial Narrow"/>
                <w:b/>
                <w:bCs/>
              </w:rPr>
              <w:t>3</w:t>
            </w:r>
          </w:p>
        </w:tc>
        <w:tc>
          <w:tcPr>
            <w:tcW w:w="799" w:type="dxa"/>
          </w:tcPr>
          <w:p w14:paraId="754733B3" w14:textId="77777777" w:rsidR="003F5F4D" w:rsidRPr="00A45A8F" w:rsidRDefault="003F5F4D">
            <w:pPr>
              <w:pStyle w:val="Normale1"/>
              <w:jc w:val="center"/>
              <w:rPr>
                <w:rFonts w:eastAsia="Arial Narrow"/>
                <w:b/>
                <w:bCs/>
              </w:rPr>
            </w:pPr>
            <w:r w:rsidRPr="00A45A8F">
              <w:rPr>
                <w:rFonts w:eastAsia="Arial Narrow"/>
                <w:b/>
                <w:bCs/>
              </w:rPr>
              <w:t>4</w:t>
            </w:r>
          </w:p>
        </w:tc>
        <w:tc>
          <w:tcPr>
            <w:tcW w:w="794" w:type="dxa"/>
          </w:tcPr>
          <w:p w14:paraId="47974E8A" w14:textId="77777777" w:rsidR="003F5F4D" w:rsidRPr="00A45A8F" w:rsidRDefault="003F5F4D">
            <w:pPr>
              <w:pStyle w:val="Normale1"/>
              <w:jc w:val="center"/>
              <w:rPr>
                <w:rFonts w:eastAsia="Arial Narrow"/>
                <w:b/>
                <w:bCs/>
              </w:rPr>
            </w:pPr>
            <w:r w:rsidRPr="00A45A8F">
              <w:rPr>
                <w:rFonts w:eastAsia="Arial Narrow"/>
                <w:b/>
                <w:bCs/>
              </w:rPr>
              <w:t>5</w:t>
            </w:r>
          </w:p>
        </w:tc>
      </w:tr>
      <w:tr w:rsidR="003F5F4D" w:rsidRPr="00A45A8F" w14:paraId="1E5306FF" w14:textId="77777777">
        <w:tc>
          <w:tcPr>
            <w:tcW w:w="4250" w:type="dxa"/>
          </w:tcPr>
          <w:p w14:paraId="0F674D21" w14:textId="77777777" w:rsidR="003F5F4D" w:rsidRPr="00145F68" w:rsidRDefault="003F5F4D" w:rsidP="002A16BF">
            <w:r w:rsidRPr="00145F68">
              <w:t>Cooperazione</w:t>
            </w:r>
          </w:p>
        </w:tc>
        <w:tc>
          <w:tcPr>
            <w:tcW w:w="927" w:type="dxa"/>
          </w:tcPr>
          <w:p w14:paraId="0906A104" w14:textId="77777777" w:rsidR="003F5F4D" w:rsidRPr="00A45A8F" w:rsidRDefault="003F5F4D">
            <w:pPr>
              <w:pStyle w:val="Normale1"/>
              <w:rPr>
                <w:rFonts w:eastAsia="Arial Narrow"/>
                <w:b/>
                <w:bCs/>
                <w:sz w:val="36"/>
                <w:szCs w:val="36"/>
              </w:rPr>
            </w:pPr>
          </w:p>
        </w:tc>
        <w:tc>
          <w:tcPr>
            <w:tcW w:w="926" w:type="dxa"/>
          </w:tcPr>
          <w:p w14:paraId="5E5BC881" w14:textId="77777777" w:rsidR="003F5F4D" w:rsidRPr="00A45A8F" w:rsidRDefault="003F5F4D">
            <w:pPr>
              <w:pStyle w:val="Normale1"/>
              <w:rPr>
                <w:rFonts w:eastAsia="Arial Narrow"/>
                <w:b/>
                <w:bCs/>
                <w:sz w:val="36"/>
                <w:szCs w:val="36"/>
              </w:rPr>
            </w:pPr>
          </w:p>
        </w:tc>
        <w:tc>
          <w:tcPr>
            <w:tcW w:w="798" w:type="dxa"/>
          </w:tcPr>
          <w:p w14:paraId="0227E398" w14:textId="77777777" w:rsidR="003F5F4D" w:rsidRPr="00A45A8F" w:rsidRDefault="003F5F4D">
            <w:pPr>
              <w:pStyle w:val="Normale1"/>
              <w:rPr>
                <w:rFonts w:eastAsia="Arial Narrow"/>
                <w:b/>
                <w:bCs/>
                <w:sz w:val="36"/>
                <w:szCs w:val="36"/>
              </w:rPr>
            </w:pPr>
          </w:p>
        </w:tc>
        <w:tc>
          <w:tcPr>
            <w:tcW w:w="799" w:type="dxa"/>
          </w:tcPr>
          <w:p w14:paraId="4F52F2D1" w14:textId="77777777" w:rsidR="003F5F4D" w:rsidRPr="00A45A8F" w:rsidRDefault="003F5F4D">
            <w:pPr>
              <w:pStyle w:val="Normale1"/>
              <w:rPr>
                <w:rFonts w:eastAsia="Arial Narrow"/>
                <w:b/>
                <w:bCs/>
                <w:sz w:val="36"/>
                <w:szCs w:val="36"/>
              </w:rPr>
            </w:pPr>
          </w:p>
        </w:tc>
        <w:tc>
          <w:tcPr>
            <w:tcW w:w="794" w:type="dxa"/>
          </w:tcPr>
          <w:p w14:paraId="3C3A2966" w14:textId="77777777" w:rsidR="003F5F4D" w:rsidRPr="00A45A8F" w:rsidRDefault="003F5F4D">
            <w:pPr>
              <w:pStyle w:val="Normale1"/>
              <w:rPr>
                <w:rFonts w:eastAsia="Arial Narrow"/>
                <w:b/>
                <w:bCs/>
                <w:sz w:val="36"/>
                <w:szCs w:val="36"/>
              </w:rPr>
            </w:pPr>
          </w:p>
        </w:tc>
      </w:tr>
      <w:tr w:rsidR="003F5F4D" w:rsidRPr="00A45A8F" w14:paraId="17943AA3" w14:textId="77777777">
        <w:tc>
          <w:tcPr>
            <w:tcW w:w="4250" w:type="dxa"/>
          </w:tcPr>
          <w:p w14:paraId="72402F6A" w14:textId="77777777" w:rsidR="003F5F4D" w:rsidRPr="00145F68" w:rsidRDefault="003F5F4D" w:rsidP="002A16BF">
            <w:r w:rsidRPr="00145F68">
              <w:t>Precisione</w:t>
            </w:r>
          </w:p>
        </w:tc>
        <w:tc>
          <w:tcPr>
            <w:tcW w:w="927" w:type="dxa"/>
          </w:tcPr>
          <w:p w14:paraId="2367D9FD" w14:textId="77777777" w:rsidR="003F5F4D" w:rsidRPr="00A45A8F" w:rsidRDefault="003F5F4D">
            <w:pPr>
              <w:pStyle w:val="Normale1"/>
              <w:rPr>
                <w:rFonts w:eastAsia="Arial Narrow"/>
                <w:b/>
                <w:bCs/>
                <w:sz w:val="36"/>
                <w:szCs w:val="36"/>
              </w:rPr>
            </w:pPr>
          </w:p>
        </w:tc>
        <w:tc>
          <w:tcPr>
            <w:tcW w:w="926" w:type="dxa"/>
          </w:tcPr>
          <w:p w14:paraId="622288B6" w14:textId="77777777" w:rsidR="003F5F4D" w:rsidRPr="00A45A8F" w:rsidRDefault="003F5F4D">
            <w:pPr>
              <w:pStyle w:val="Normale1"/>
              <w:rPr>
                <w:rFonts w:eastAsia="Arial Narrow"/>
                <w:b/>
                <w:bCs/>
                <w:sz w:val="36"/>
                <w:szCs w:val="36"/>
              </w:rPr>
            </w:pPr>
          </w:p>
        </w:tc>
        <w:tc>
          <w:tcPr>
            <w:tcW w:w="798" w:type="dxa"/>
          </w:tcPr>
          <w:p w14:paraId="61E3AB19" w14:textId="77777777" w:rsidR="003F5F4D" w:rsidRPr="00A45A8F" w:rsidRDefault="003F5F4D">
            <w:pPr>
              <w:pStyle w:val="Normale1"/>
              <w:rPr>
                <w:rFonts w:eastAsia="Arial Narrow"/>
                <w:b/>
                <w:bCs/>
                <w:sz w:val="36"/>
                <w:szCs w:val="36"/>
              </w:rPr>
            </w:pPr>
          </w:p>
        </w:tc>
        <w:tc>
          <w:tcPr>
            <w:tcW w:w="799" w:type="dxa"/>
          </w:tcPr>
          <w:p w14:paraId="7627B705" w14:textId="77777777" w:rsidR="003F5F4D" w:rsidRPr="00A45A8F" w:rsidRDefault="003F5F4D">
            <w:pPr>
              <w:pStyle w:val="Normale1"/>
              <w:rPr>
                <w:rFonts w:eastAsia="Arial Narrow"/>
                <w:b/>
                <w:bCs/>
                <w:sz w:val="36"/>
                <w:szCs w:val="36"/>
              </w:rPr>
            </w:pPr>
          </w:p>
        </w:tc>
        <w:tc>
          <w:tcPr>
            <w:tcW w:w="794" w:type="dxa"/>
          </w:tcPr>
          <w:p w14:paraId="6CA52BF5" w14:textId="77777777" w:rsidR="003F5F4D" w:rsidRPr="00A45A8F" w:rsidRDefault="003F5F4D">
            <w:pPr>
              <w:pStyle w:val="Normale1"/>
              <w:rPr>
                <w:rFonts w:eastAsia="Arial Narrow"/>
                <w:b/>
                <w:bCs/>
                <w:sz w:val="36"/>
                <w:szCs w:val="36"/>
              </w:rPr>
            </w:pPr>
          </w:p>
        </w:tc>
      </w:tr>
      <w:tr w:rsidR="003F5F4D" w:rsidRPr="00A45A8F" w14:paraId="3BC1C735" w14:textId="77777777">
        <w:tc>
          <w:tcPr>
            <w:tcW w:w="4250" w:type="dxa"/>
          </w:tcPr>
          <w:p w14:paraId="2C9A3098" w14:textId="77777777" w:rsidR="003F5F4D" w:rsidRDefault="003F5F4D" w:rsidP="002A16BF">
            <w:r w:rsidRPr="00145F68">
              <w:t>Comunicazione</w:t>
            </w:r>
          </w:p>
        </w:tc>
        <w:tc>
          <w:tcPr>
            <w:tcW w:w="927" w:type="dxa"/>
          </w:tcPr>
          <w:p w14:paraId="32470598" w14:textId="77777777" w:rsidR="003F5F4D" w:rsidRPr="00A45A8F" w:rsidRDefault="003F5F4D">
            <w:pPr>
              <w:pStyle w:val="Normale1"/>
              <w:rPr>
                <w:rFonts w:eastAsia="Arial Narrow"/>
                <w:b/>
                <w:bCs/>
                <w:sz w:val="36"/>
                <w:szCs w:val="36"/>
              </w:rPr>
            </w:pPr>
          </w:p>
        </w:tc>
        <w:tc>
          <w:tcPr>
            <w:tcW w:w="926" w:type="dxa"/>
          </w:tcPr>
          <w:p w14:paraId="69AE71E8" w14:textId="77777777" w:rsidR="003F5F4D" w:rsidRPr="00A45A8F" w:rsidRDefault="003F5F4D">
            <w:pPr>
              <w:pStyle w:val="Normale1"/>
              <w:rPr>
                <w:rFonts w:eastAsia="Arial Narrow"/>
                <w:b/>
                <w:bCs/>
                <w:sz w:val="36"/>
                <w:szCs w:val="36"/>
              </w:rPr>
            </w:pPr>
          </w:p>
        </w:tc>
        <w:tc>
          <w:tcPr>
            <w:tcW w:w="798" w:type="dxa"/>
          </w:tcPr>
          <w:p w14:paraId="6454BB61" w14:textId="77777777" w:rsidR="003F5F4D" w:rsidRPr="00A45A8F" w:rsidRDefault="003F5F4D">
            <w:pPr>
              <w:pStyle w:val="Normale1"/>
              <w:rPr>
                <w:rFonts w:eastAsia="Arial Narrow"/>
                <w:b/>
                <w:bCs/>
                <w:sz w:val="36"/>
                <w:szCs w:val="36"/>
              </w:rPr>
            </w:pPr>
          </w:p>
        </w:tc>
        <w:tc>
          <w:tcPr>
            <w:tcW w:w="799" w:type="dxa"/>
          </w:tcPr>
          <w:p w14:paraId="21A559DF" w14:textId="77777777" w:rsidR="003F5F4D" w:rsidRPr="00A45A8F" w:rsidRDefault="003F5F4D">
            <w:pPr>
              <w:pStyle w:val="Normale1"/>
              <w:rPr>
                <w:rFonts w:eastAsia="Arial Narrow"/>
                <w:b/>
                <w:bCs/>
                <w:sz w:val="36"/>
                <w:szCs w:val="36"/>
              </w:rPr>
            </w:pPr>
          </w:p>
        </w:tc>
        <w:tc>
          <w:tcPr>
            <w:tcW w:w="794" w:type="dxa"/>
          </w:tcPr>
          <w:p w14:paraId="5F758D7C" w14:textId="77777777" w:rsidR="003F5F4D" w:rsidRPr="00A45A8F" w:rsidRDefault="003F5F4D">
            <w:pPr>
              <w:pStyle w:val="Normale1"/>
              <w:rPr>
                <w:rFonts w:eastAsia="Arial Narrow"/>
                <w:b/>
                <w:bCs/>
                <w:sz w:val="36"/>
                <w:szCs w:val="36"/>
              </w:rPr>
            </w:pPr>
          </w:p>
        </w:tc>
      </w:tr>
    </w:tbl>
    <w:p w14:paraId="14040B15" w14:textId="16BEA4D4" w:rsidR="00560AE2" w:rsidRDefault="00560AE2">
      <w:pPr>
        <w:pStyle w:val="Normale1"/>
        <w:pBdr>
          <w:top w:val="nil"/>
          <w:left w:val="nil"/>
          <w:bottom w:val="nil"/>
          <w:right w:val="nil"/>
          <w:between w:val="nil"/>
        </w:pBdr>
        <w:jc w:val="both"/>
        <w:rPr>
          <w:rFonts w:eastAsia="Arial Narrow"/>
        </w:rPr>
      </w:pPr>
    </w:p>
    <w:p w14:paraId="2AC61BC7" w14:textId="3A77D36D" w:rsidR="009B43B6" w:rsidRDefault="009B43B6">
      <w:pPr>
        <w:pStyle w:val="Normale1"/>
        <w:pBdr>
          <w:top w:val="nil"/>
          <w:left w:val="nil"/>
          <w:bottom w:val="nil"/>
          <w:right w:val="nil"/>
          <w:between w:val="nil"/>
        </w:pBdr>
        <w:jc w:val="both"/>
        <w:rPr>
          <w:rFonts w:eastAsia="Arial Narrow"/>
        </w:rPr>
      </w:pPr>
    </w:p>
    <w:p w14:paraId="21F6D2D8" w14:textId="77777777" w:rsidR="009B43B6" w:rsidRPr="00A45A8F" w:rsidRDefault="009B43B6">
      <w:pPr>
        <w:pStyle w:val="Normale1"/>
        <w:pBdr>
          <w:top w:val="nil"/>
          <w:left w:val="nil"/>
          <w:bottom w:val="nil"/>
          <w:right w:val="nil"/>
          <w:between w:val="nil"/>
        </w:pBdr>
        <w:jc w:val="both"/>
        <w:rPr>
          <w:rFonts w:eastAsia="Arial Narrow"/>
        </w:rPr>
      </w:pPr>
    </w:p>
    <w:p w14:paraId="7A29DB66" w14:textId="77777777" w:rsidR="003F5F4D" w:rsidRDefault="00A45A8F" w:rsidP="003F5F4D">
      <w:pPr>
        <w:pStyle w:val="Titolo1"/>
        <w:numPr>
          <w:ilvl w:val="0"/>
          <w:numId w:val="57"/>
        </w:numPr>
        <w:rPr>
          <w:rFonts w:ascii="Times New Roman" w:eastAsia="Arial Narrow" w:hAnsi="Times New Roman" w:cs="Times New Roman"/>
          <w:b/>
          <w:bCs/>
          <w:color w:val="C8102E"/>
          <w:sz w:val="36"/>
          <w:szCs w:val="36"/>
        </w:rPr>
      </w:pPr>
      <w:bookmarkStart w:id="143" w:name="_Toc236209491"/>
      <w:r w:rsidRPr="00A45A8F">
        <w:rPr>
          <w:rFonts w:ascii="Times New Roman" w:eastAsia="Arial Narrow" w:hAnsi="Times New Roman" w:cs="Times New Roman"/>
          <w:b/>
          <w:bCs/>
          <w:color w:val="C8102E"/>
          <w:sz w:val="36"/>
          <w:szCs w:val="36"/>
        </w:rPr>
        <w:lastRenderedPageBreak/>
        <w:t>MATERIALI DIDATTICI</w:t>
      </w:r>
      <w:bookmarkStart w:id="144" w:name="_Toc236209492"/>
      <w:bookmarkEnd w:id="143"/>
    </w:p>
    <w:p w14:paraId="32D2CFCB" w14:textId="77777777" w:rsidR="003F5F4D" w:rsidRPr="003F5F4D" w:rsidRDefault="003F5F4D" w:rsidP="003F5F4D">
      <w:pPr>
        <w:pStyle w:val="Nessunaspaziatura"/>
        <w:rPr>
          <w:rFonts w:ascii="Times New Roman" w:hAnsi="Times New Roman" w:cs="Times New Roman"/>
          <w:b/>
          <w:bCs/>
          <w:color w:val="C8102E"/>
          <w:sz w:val="24"/>
          <w:szCs w:val="24"/>
        </w:rPr>
      </w:pPr>
      <w:r w:rsidRPr="003F5F4D">
        <w:rPr>
          <w:rFonts w:ascii="Times New Roman" w:hAnsi="Times New Roman" w:cs="Times New Roman"/>
          <w:sz w:val="24"/>
          <w:szCs w:val="24"/>
        </w:rPr>
        <w:t>2- Kit di VOLO (componenti personalizzati per droni) utilizzato:</w:t>
      </w:r>
    </w:p>
    <w:p w14:paraId="5C7A5C69" w14:textId="77777777" w:rsidR="003F5F4D" w:rsidRPr="003F5F4D" w:rsidRDefault="003F5F4D" w:rsidP="003F5F4D">
      <w:pPr>
        <w:pStyle w:val="Nessunaspaziatura"/>
        <w:numPr>
          <w:ilvl w:val="0"/>
          <w:numId w:val="58"/>
        </w:numPr>
        <w:rPr>
          <w:rFonts w:ascii="Times New Roman" w:hAnsi="Times New Roman" w:cs="Times New Roman"/>
          <w:sz w:val="24"/>
          <w:szCs w:val="24"/>
        </w:rPr>
      </w:pPr>
      <w:r w:rsidRPr="003F5F4D">
        <w:rPr>
          <w:rFonts w:ascii="Times New Roman" w:hAnsi="Times New Roman" w:cs="Times New Roman"/>
          <w:sz w:val="24"/>
          <w:szCs w:val="24"/>
        </w:rPr>
        <w:t>BME680 – Temperatura, umidità, pressione, COV</w:t>
      </w:r>
    </w:p>
    <w:p w14:paraId="5D3814CA" w14:textId="77777777" w:rsidR="003F5F4D" w:rsidRPr="003F5F4D" w:rsidRDefault="003F5F4D" w:rsidP="003F5F4D">
      <w:pPr>
        <w:pStyle w:val="Nessunaspaziatura"/>
        <w:numPr>
          <w:ilvl w:val="0"/>
          <w:numId w:val="58"/>
        </w:numPr>
        <w:rPr>
          <w:rFonts w:ascii="Times New Roman" w:hAnsi="Times New Roman" w:cs="Times New Roman"/>
          <w:sz w:val="24"/>
          <w:szCs w:val="24"/>
        </w:rPr>
      </w:pPr>
      <w:r w:rsidRPr="003F5F4D">
        <w:rPr>
          <w:rFonts w:ascii="Times New Roman" w:hAnsi="Times New Roman" w:cs="Times New Roman"/>
          <w:sz w:val="24"/>
          <w:szCs w:val="24"/>
        </w:rPr>
        <w:t>Sensore laser PM2.5 – Particolato</w:t>
      </w:r>
    </w:p>
    <w:p w14:paraId="4B8271C2" w14:textId="77777777" w:rsidR="003F5F4D" w:rsidRPr="003F5F4D" w:rsidRDefault="003F5F4D" w:rsidP="003F5F4D">
      <w:pPr>
        <w:pStyle w:val="Nessunaspaziatura"/>
        <w:numPr>
          <w:ilvl w:val="0"/>
          <w:numId w:val="58"/>
        </w:numPr>
        <w:rPr>
          <w:rFonts w:ascii="Times New Roman" w:hAnsi="Times New Roman" w:cs="Times New Roman"/>
          <w:sz w:val="24"/>
          <w:szCs w:val="24"/>
        </w:rPr>
      </w:pPr>
      <w:r w:rsidRPr="003F5F4D">
        <w:rPr>
          <w:rFonts w:ascii="Times New Roman" w:hAnsi="Times New Roman" w:cs="Times New Roman"/>
          <w:sz w:val="24"/>
          <w:szCs w:val="24"/>
        </w:rPr>
        <w:t>Sensore di gas MQ7 – Rilevamento di CO</w:t>
      </w:r>
    </w:p>
    <w:p w14:paraId="6652FA4A" w14:textId="77777777" w:rsidR="003F5F4D" w:rsidRPr="003F5F4D" w:rsidRDefault="003F5F4D" w:rsidP="003F5F4D">
      <w:pPr>
        <w:pStyle w:val="Nessunaspaziatura"/>
        <w:numPr>
          <w:ilvl w:val="0"/>
          <w:numId w:val="58"/>
        </w:numPr>
        <w:rPr>
          <w:rFonts w:ascii="Times New Roman" w:hAnsi="Times New Roman" w:cs="Times New Roman"/>
          <w:b/>
          <w:bCs/>
          <w:color w:val="C8102E"/>
          <w:sz w:val="24"/>
          <w:szCs w:val="24"/>
        </w:rPr>
      </w:pPr>
      <w:r w:rsidRPr="003F5F4D">
        <w:rPr>
          <w:rFonts w:ascii="Times New Roman" w:hAnsi="Times New Roman" w:cs="Times New Roman"/>
          <w:sz w:val="24"/>
          <w:szCs w:val="24"/>
        </w:rPr>
        <w:t>GUVA-S12SD – Intensità UV</w:t>
      </w:r>
    </w:p>
    <w:p w14:paraId="1858C86B" w14:textId="77777777" w:rsidR="00560AE2" w:rsidRPr="00A45A8F" w:rsidRDefault="00A45A8F" w:rsidP="003F5F4D">
      <w:pPr>
        <w:pStyle w:val="Titolo1"/>
        <w:numPr>
          <w:ilvl w:val="0"/>
          <w:numId w:val="57"/>
        </w:numPr>
        <w:rPr>
          <w:rFonts w:ascii="Times New Roman" w:eastAsia="Arial Narrow" w:hAnsi="Times New Roman" w:cs="Times New Roman"/>
          <w:b/>
          <w:bCs/>
          <w:color w:val="C8102E"/>
          <w:sz w:val="36"/>
          <w:szCs w:val="36"/>
        </w:rPr>
      </w:pPr>
      <w:r>
        <w:rPr>
          <w:rFonts w:ascii="Times New Roman" w:eastAsia="Arial Narrow" w:hAnsi="Times New Roman" w:cs="Times New Roman"/>
          <w:b/>
          <w:bCs/>
          <w:color w:val="C8102E"/>
          <w:sz w:val="36"/>
          <w:szCs w:val="36"/>
        </w:rPr>
        <w:t>RIFERIMENTI BIBLIOGRAFICI</w:t>
      </w:r>
      <w:bookmarkEnd w:id="144"/>
    </w:p>
    <w:p w14:paraId="210D7B0D" w14:textId="77777777" w:rsidR="00560AE2" w:rsidRPr="00A45A8F" w:rsidRDefault="003E0F53" w:rsidP="003F5F4D">
      <w:pPr>
        <w:pStyle w:val="Sottotitolo"/>
        <w:numPr>
          <w:ilvl w:val="0"/>
          <w:numId w:val="2"/>
        </w:numPr>
        <w:rPr>
          <w:rFonts w:ascii="Times New Roman" w:eastAsia="Arial Narrow" w:hAnsi="Times New Roman" w:cs="Times New Roman"/>
          <w:color w:val="auto"/>
        </w:rPr>
      </w:pPr>
      <w:proofErr w:type="spellStart"/>
      <w:r w:rsidRPr="00A45A8F">
        <w:rPr>
          <w:rFonts w:ascii="Times New Roman" w:eastAsia="Arial Narrow" w:hAnsi="Times New Roman" w:cs="Times New Roman"/>
          <w:color w:val="auto"/>
        </w:rPr>
        <w:t>Kovács</w:t>
      </w:r>
      <w:proofErr w:type="spellEnd"/>
      <w:r w:rsidRPr="00A45A8F">
        <w:rPr>
          <w:rFonts w:ascii="Times New Roman" w:eastAsia="Arial Narrow" w:hAnsi="Times New Roman" w:cs="Times New Roman"/>
          <w:color w:val="auto"/>
        </w:rPr>
        <w:t xml:space="preserve">, G. (2020). </w:t>
      </w:r>
      <w:proofErr w:type="spellStart"/>
      <w:r w:rsidRPr="00A45A8F">
        <w:rPr>
          <w:rFonts w:ascii="Times New Roman" w:eastAsia="Arial Narrow" w:hAnsi="Times New Roman" w:cs="Times New Roman"/>
          <w:i/>
          <w:iCs/>
          <w:color w:val="auto"/>
        </w:rPr>
        <w:t>Építőipari</w:t>
      </w:r>
      <w:proofErr w:type="spellEnd"/>
      <w:r w:rsidRPr="00A45A8F">
        <w:rPr>
          <w:rFonts w:ascii="Times New Roman" w:eastAsia="Arial Narrow" w:hAnsi="Times New Roman" w:cs="Times New Roman"/>
          <w:i/>
          <w:iCs/>
          <w:color w:val="auto"/>
        </w:rPr>
        <w:t xml:space="preserve"> </w:t>
      </w:r>
      <w:proofErr w:type="spellStart"/>
      <w:r w:rsidRPr="00A45A8F">
        <w:rPr>
          <w:rFonts w:ascii="Times New Roman" w:eastAsia="Arial Narrow" w:hAnsi="Times New Roman" w:cs="Times New Roman"/>
          <w:i/>
          <w:iCs/>
          <w:color w:val="auto"/>
        </w:rPr>
        <w:t>drónok</w:t>
      </w:r>
      <w:proofErr w:type="spellEnd"/>
      <w:r w:rsidRPr="00A45A8F">
        <w:rPr>
          <w:rFonts w:ascii="Times New Roman" w:eastAsia="Arial Narrow" w:hAnsi="Times New Roman" w:cs="Times New Roman"/>
          <w:i/>
          <w:iCs/>
          <w:color w:val="auto"/>
        </w:rPr>
        <w:t xml:space="preserve"> </w:t>
      </w:r>
      <w:proofErr w:type="spellStart"/>
      <w:r w:rsidRPr="00A45A8F">
        <w:rPr>
          <w:rFonts w:ascii="Times New Roman" w:eastAsia="Arial Narrow" w:hAnsi="Times New Roman" w:cs="Times New Roman"/>
          <w:i/>
          <w:iCs/>
          <w:color w:val="auto"/>
        </w:rPr>
        <w:t>alkalmazása</w:t>
      </w:r>
      <w:proofErr w:type="spellEnd"/>
      <w:r w:rsidRPr="00A45A8F">
        <w:rPr>
          <w:rFonts w:ascii="Times New Roman" w:eastAsia="Arial Narrow" w:hAnsi="Times New Roman" w:cs="Times New Roman"/>
          <w:i/>
          <w:iCs/>
          <w:color w:val="auto"/>
        </w:rPr>
        <w:t xml:space="preserve"> a </w:t>
      </w:r>
      <w:proofErr w:type="spellStart"/>
      <w:r w:rsidRPr="00A45A8F">
        <w:rPr>
          <w:rFonts w:ascii="Times New Roman" w:eastAsia="Arial Narrow" w:hAnsi="Times New Roman" w:cs="Times New Roman"/>
          <w:i/>
          <w:iCs/>
          <w:color w:val="auto"/>
        </w:rPr>
        <w:t>tetőszerkezetek</w:t>
      </w:r>
      <w:proofErr w:type="spellEnd"/>
      <w:r w:rsidRPr="00A45A8F">
        <w:rPr>
          <w:rFonts w:ascii="Times New Roman" w:eastAsia="Arial Narrow" w:hAnsi="Times New Roman" w:cs="Times New Roman"/>
          <w:i/>
          <w:iCs/>
          <w:color w:val="auto"/>
        </w:rPr>
        <w:t xml:space="preserve"> </w:t>
      </w:r>
      <w:proofErr w:type="spellStart"/>
      <w:r w:rsidRPr="00A45A8F">
        <w:rPr>
          <w:rFonts w:ascii="Times New Roman" w:eastAsia="Arial Narrow" w:hAnsi="Times New Roman" w:cs="Times New Roman"/>
          <w:i/>
          <w:iCs/>
          <w:color w:val="auto"/>
        </w:rPr>
        <w:t>ellenőrzésében</w:t>
      </w:r>
      <w:proofErr w:type="spellEnd"/>
      <w:r w:rsidRPr="00A45A8F">
        <w:rPr>
          <w:rFonts w:ascii="Times New Roman" w:eastAsia="Arial Narrow" w:hAnsi="Times New Roman" w:cs="Times New Roman"/>
          <w:color w:val="auto"/>
        </w:rPr>
        <w:t xml:space="preserve">. </w:t>
      </w:r>
      <w:proofErr w:type="spellStart"/>
      <w:r w:rsidRPr="00A45A8F">
        <w:rPr>
          <w:rFonts w:ascii="Times New Roman" w:eastAsia="Arial Narrow" w:hAnsi="Times New Roman" w:cs="Times New Roman"/>
          <w:color w:val="auto"/>
        </w:rPr>
        <w:t>Műszaki</w:t>
      </w:r>
      <w:proofErr w:type="spellEnd"/>
      <w:r w:rsidRPr="00A45A8F">
        <w:rPr>
          <w:rFonts w:ascii="Times New Roman" w:eastAsia="Arial Narrow" w:hAnsi="Times New Roman" w:cs="Times New Roman"/>
          <w:color w:val="auto"/>
        </w:rPr>
        <w:t xml:space="preserve"> </w:t>
      </w:r>
      <w:proofErr w:type="spellStart"/>
      <w:r w:rsidRPr="00A45A8F">
        <w:rPr>
          <w:rFonts w:ascii="Times New Roman" w:eastAsia="Arial Narrow" w:hAnsi="Times New Roman" w:cs="Times New Roman"/>
          <w:color w:val="auto"/>
        </w:rPr>
        <w:t>Kiadó</w:t>
      </w:r>
      <w:proofErr w:type="spellEnd"/>
      <w:r w:rsidRPr="00A45A8F">
        <w:rPr>
          <w:rFonts w:ascii="Times New Roman" w:eastAsia="Arial Narrow" w:hAnsi="Times New Roman" w:cs="Times New Roman"/>
          <w:color w:val="auto"/>
        </w:rPr>
        <w:t>, Budapest.</w:t>
      </w:r>
    </w:p>
    <w:p w14:paraId="1D3674D2" w14:textId="77777777" w:rsidR="00A45A8F" w:rsidRPr="00A45A8F" w:rsidRDefault="00A45A8F" w:rsidP="00A45A8F">
      <w:pPr>
        <w:pStyle w:val="Sottotitolo"/>
        <w:ind w:left="360"/>
        <w:rPr>
          <w:rFonts w:ascii="Times New Roman" w:eastAsia="Arial Narrow" w:hAnsi="Times New Roman" w:cs="Times New Roman"/>
        </w:rPr>
      </w:pPr>
    </w:p>
    <w:sectPr w:rsidR="00A45A8F" w:rsidRPr="00A45A8F" w:rsidSect="00560AE2">
      <w:headerReference w:type="default" r:id="rId34"/>
      <w:pgSz w:w="11906" w:h="16838"/>
      <w:pgMar w:top="1701" w:right="1701"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B651B" w14:textId="77777777" w:rsidR="00A125C5" w:rsidRDefault="00A125C5" w:rsidP="00560AE2">
      <w:r>
        <w:separator/>
      </w:r>
    </w:p>
  </w:endnote>
  <w:endnote w:type="continuationSeparator" w:id="0">
    <w:p w14:paraId="12B2A868" w14:textId="77777777" w:rsidR="00A125C5" w:rsidRDefault="00A125C5" w:rsidP="00560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embedRegular r:id="rId1" w:fontKey="{EC9CA9C5-949E-4855-8E06-AD34695F775A}"/>
  </w:font>
  <w:font w:name="Arial Narrow">
    <w:panose1 w:val="020B0606020202030204"/>
    <w:charset w:val="00"/>
    <w:family w:val="swiss"/>
    <w:pitch w:val="variable"/>
    <w:sig w:usb0="00000287" w:usb1="00000800" w:usb2="00000000" w:usb3="00000000" w:csb0="0000009F" w:csb1="00000000"/>
    <w:embedRegular r:id="rId2" w:fontKey="{DD3247F6-8D5A-494B-9BDF-CC0D03326E3D}"/>
    <w:embedBold r:id="rId3" w:fontKey="{7EED6A24-E9F5-4FB6-A3FF-5BE1D7283F29}"/>
    <w:embedItalic r:id="rId4" w:fontKey="{BE841DA1-50E0-46F6-AF99-65A23327D5BA}"/>
  </w:font>
  <w:font w:name="Source Sans Pro">
    <w:altName w:val="Source Sans Pro"/>
    <w:charset w:val="00"/>
    <w:family w:val="swiss"/>
    <w:pitch w:val="variable"/>
    <w:sig w:usb0="600002F7" w:usb1="02000001" w:usb2="00000000" w:usb3="00000000" w:csb0="0000019F" w:csb1="00000000"/>
    <w:embedRegular r:id="rId5" w:fontKey="{6B63A3C1-6726-4F19-BB88-64204258F9C9}"/>
    <w:embedBold r:id="rId6" w:fontKey="{E1F9B91B-8E21-403F-BD7D-913AF397D4A8}"/>
    <w:embedItalic r:id="rId7" w:fontKey="{1DC5E63B-6AD1-4972-A9B2-DC8EC8A33C94}"/>
  </w:font>
  <w:font w:name="Bebas Neue">
    <w:charset w:val="00"/>
    <w:family w:val="auto"/>
    <w:pitch w:val="default"/>
    <w:embedRegular r:id="rId8" w:fontKey="{80440DA2-09BE-46E2-94CA-3F498BF7DB1A}"/>
  </w:font>
  <w:font w:name="Cambria">
    <w:panose1 w:val="02040503050406030204"/>
    <w:charset w:val="00"/>
    <w:family w:val="roman"/>
    <w:pitch w:val="variable"/>
    <w:sig w:usb0="E00006FF" w:usb1="420024FF" w:usb2="02000000" w:usb3="00000000" w:csb0="0000019F" w:csb1="00000000"/>
    <w:embedRegular r:id="rId9" w:fontKey="{0F9FAAE1-4EC3-4A1D-B7DD-8F65227B8C1A}"/>
    <w:embedBold r:id="rId10" w:fontKey="{6D0F3563-4DBA-41CB-ACD0-A87DC83FA0AC}"/>
  </w:font>
  <w:font w:name="Tahoma">
    <w:panose1 w:val="020B0604030504040204"/>
    <w:charset w:val="00"/>
    <w:family w:val="swiss"/>
    <w:pitch w:val="variable"/>
    <w:sig w:usb0="E1002EFF" w:usb1="C000605B" w:usb2="00000029" w:usb3="00000000" w:csb0="000101FF" w:csb1="00000000"/>
    <w:embedRegular r:id="rId11" w:fontKey="{A6FF199E-E64B-496A-B76D-DD5909263E49}"/>
  </w:font>
  <w:font w:name="Calibri">
    <w:panose1 w:val="020F0502020204030204"/>
    <w:charset w:val="00"/>
    <w:family w:val="swiss"/>
    <w:pitch w:val="variable"/>
    <w:sig w:usb0="E4002EFF" w:usb1="C200247B" w:usb2="00000009" w:usb3="00000000" w:csb0="000001FF" w:csb1="00000000"/>
    <w:embedRegular r:id="rId12" w:fontKey="{E825BEDA-DEA2-4C04-BC4E-242F5D4886DA}"/>
    <w:embedBold r:id="rId13" w:fontKey="{22C460DF-D50F-4A92-B1E8-A0D90F5FC3E6}"/>
  </w:font>
  <w:font w:name="Helvetica Neue">
    <w:altName w:val="Times New Roman"/>
    <w:charset w:val="00"/>
    <w:family w:val="auto"/>
    <w:pitch w:val="default"/>
    <w:embedRegular r:id="rId14" w:fontKey="{4430BDC4-3935-4D3D-8780-B948005DDD85}"/>
  </w:font>
  <w:font w:name="Trebuchet MS">
    <w:panose1 w:val="020B0603020202020204"/>
    <w:charset w:val="00"/>
    <w:family w:val="swiss"/>
    <w:pitch w:val="variable"/>
    <w:sig w:usb0="00000687" w:usb1="00000000" w:usb2="00000000" w:usb3="00000000" w:csb0="0000009F" w:csb1="00000000"/>
    <w:embedRegular r:id="rId15" w:fontKey="{D806A0DC-5B00-4DA1-8AC0-C4A5B7669C60}"/>
  </w:font>
  <w:font w:name="Bebas">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6B9D7" w14:textId="77777777" w:rsidR="002A16BF" w:rsidRDefault="002A16BF">
    <w:pPr>
      <w:pStyle w:val="Normale1"/>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60288" behindDoc="0" locked="0" layoutInCell="1" allowOverlap="1" wp14:anchorId="2888B98E" wp14:editId="2043348F">
          <wp:simplePos x="0" y="0"/>
          <wp:positionH relativeFrom="column">
            <wp:posOffset>-371466</wp:posOffset>
          </wp:positionH>
          <wp:positionV relativeFrom="paragraph">
            <wp:posOffset>-284475</wp:posOffset>
          </wp:positionV>
          <wp:extent cx="2409825" cy="505542"/>
          <wp:effectExtent l="0" t="0" r="0" b="0"/>
          <wp:wrapNone/>
          <wp:docPr id="208557049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807B98" w14:textId="77777777" w:rsidR="00A125C5" w:rsidRDefault="00A125C5" w:rsidP="00560AE2">
      <w:r>
        <w:separator/>
      </w:r>
    </w:p>
  </w:footnote>
  <w:footnote w:type="continuationSeparator" w:id="0">
    <w:p w14:paraId="3FA76058" w14:textId="77777777" w:rsidR="00A125C5" w:rsidRDefault="00A125C5" w:rsidP="00560A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20D51" w14:textId="77777777" w:rsidR="002A16BF" w:rsidRDefault="002A16BF">
    <w:pPr>
      <w:pStyle w:val="Normale1"/>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allowOverlap="1" wp14:anchorId="30866812" wp14:editId="2F5344F2">
          <wp:simplePos x="0" y="0"/>
          <wp:positionH relativeFrom="column">
            <wp:posOffset>4696460</wp:posOffset>
          </wp:positionH>
          <wp:positionV relativeFrom="paragraph">
            <wp:posOffset>-126997</wp:posOffset>
          </wp:positionV>
          <wp:extent cx="1220962" cy="584911"/>
          <wp:effectExtent l="0" t="0" r="0" b="0"/>
          <wp:wrapNone/>
          <wp:docPr id="208557049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0475A" w14:textId="77777777" w:rsidR="002A16BF" w:rsidRDefault="002A16BF">
    <w:pPr>
      <w:pStyle w:val="Normale1"/>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9E47BD">
      <w:rPr>
        <w:noProof/>
        <w:sz w:val="40"/>
        <w:szCs w:val="40"/>
      </w:rPr>
      <w:t>9</w:t>
    </w:r>
    <w:r>
      <w:rPr>
        <w:sz w:val="40"/>
        <w:szCs w:val="40"/>
      </w:rPr>
      <w:fldChar w:fldCharType="end"/>
    </w:r>
    <w:r>
      <w:rPr>
        <w:noProof/>
      </w:rPr>
      <w:drawing>
        <wp:anchor distT="0" distB="0" distL="114300" distR="114300" simplePos="0" relativeHeight="251662336" behindDoc="0" locked="0" layoutInCell="1" allowOverlap="1" wp14:anchorId="4D441FB9" wp14:editId="4981EAE0">
          <wp:simplePos x="0" y="0"/>
          <wp:positionH relativeFrom="column">
            <wp:posOffset>2793365</wp:posOffset>
          </wp:positionH>
          <wp:positionV relativeFrom="paragraph">
            <wp:posOffset>-240662</wp:posOffset>
          </wp:positionV>
          <wp:extent cx="3213100" cy="683124"/>
          <wp:effectExtent l="0" t="0" r="0" b="0"/>
          <wp:wrapNone/>
          <wp:docPr id="208557049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2F2E2C2D" w14:textId="77777777" w:rsidR="002A16BF" w:rsidRDefault="002A16BF">
    <w:pPr>
      <w:pStyle w:val="Normale1"/>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E5FD2"/>
    <w:multiLevelType w:val="hybridMultilevel"/>
    <w:tmpl w:val="B2FAA0EC"/>
    <w:lvl w:ilvl="0" w:tplc="F5DA60E2">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236A7F"/>
    <w:multiLevelType w:val="hybridMultilevel"/>
    <w:tmpl w:val="8BEAFD66"/>
    <w:lvl w:ilvl="0" w:tplc="F5DA60E2">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074F4F"/>
    <w:multiLevelType w:val="hybridMultilevel"/>
    <w:tmpl w:val="17E2C094"/>
    <w:lvl w:ilvl="0" w:tplc="DACA37F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ED94A1A"/>
    <w:multiLevelType w:val="hybridMultilevel"/>
    <w:tmpl w:val="2106392E"/>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FE5C71"/>
    <w:multiLevelType w:val="multilevel"/>
    <w:tmpl w:val="787839C2"/>
    <w:lvl w:ilvl="0">
      <w:start w:val="12"/>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 w15:restartNumberingAfterBreak="0">
    <w:nsid w:val="0F212137"/>
    <w:multiLevelType w:val="hybridMultilevel"/>
    <w:tmpl w:val="D326ED4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4A23FA9"/>
    <w:multiLevelType w:val="hybridMultilevel"/>
    <w:tmpl w:val="DFB234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A9D283A"/>
    <w:multiLevelType w:val="hybridMultilevel"/>
    <w:tmpl w:val="D7CE77BE"/>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C895A16"/>
    <w:multiLevelType w:val="hybridMultilevel"/>
    <w:tmpl w:val="864C9A0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CA17EF6"/>
    <w:multiLevelType w:val="hybridMultilevel"/>
    <w:tmpl w:val="CF5A6756"/>
    <w:lvl w:ilvl="0" w:tplc="A41EACA4">
      <w:start w:val="1"/>
      <w:numFmt w:val="bullet"/>
      <w:lvlText w:val=""/>
      <w:lvlJc w:val="left"/>
      <w:pPr>
        <w:ind w:left="107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CCA307C"/>
    <w:multiLevelType w:val="hybridMultilevel"/>
    <w:tmpl w:val="7CBCAB0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E623FDD"/>
    <w:multiLevelType w:val="hybridMultilevel"/>
    <w:tmpl w:val="7EF4D054"/>
    <w:lvl w:ilvl="0" w:tplc="F5DA60E2">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57F2D5E"/>
    <w:multiLevelType w:val="hybridMultilevel"/>
    <w:tmpl w:val="59CE9308"/>
    <w:lvl w:ilvl="0" w:tplc="F5DA60E2">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2653050F"/>
    <w:multiLevelType w:val="hybridMultilevel"/>
    <w:tmpl w:val="FA147C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6900FCA"/>
    <w:multiLevelType w:val="hybridMultilevel"/>
    <w:tmpl w:val="DD664424"/>
    <w:lvl w:ilvl="0" w:tplc="4B2411EE">
      <w:start w:val="5"/>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2C305EF5"/>
    <w:multiLevelType w:val="hybridMultilevel"/>
    <w:tmpl w:val="73CCF6CC"/>
    <w:lvl w:ilvl="0" w:tplc="0410000D">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2CE758FA"/>
    <w:multiLevelType w:val="hybridMultilevel"/>
    <w:tmpl w:val="8E340AB0"/>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DFF3FCB"/>
    <w:multiLevelType w:val="hybridMultilevel"/>
    <w:tmpl w:val="A7C4BCCE"/>
    <w:lvl w:ilvl="0" w:tplc="CA26BFA2">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E801CEB"/>
    <w:multiLevelType w:val="hybridMultilevel"/>
    <w:tmpl w:val="0EF2BA0A"/>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9" w15:restartNumberingAfterBreak="0">
    <w:nsid w:val="2E884FB3"/>
    <w:multiLevelType w:val="hybridMultilevel"/>
    <w:tmpl w:val="B060C27C"/>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2D25A76"/>
    <w:multiLevelType w:val="multilevel"/>
    <w:tmpl w:val="3D567C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8B027D"/>
    <w:multiLevelType w:val="hybridMultilevel"/>
    <w:tmpl w:val="6C50A15A"/>
    <w:lvl w:ilvl="0" w:tplc="3A52DD46">
      <w:start w:val="1"/>
      <w:numFmt w:val="decimal"/>
      <w:lvlText w:val="%1."/>
      <w:lvlJc w:val="left"/>
      <w:pPr>
        <w:ind w:left="360" w:hanging="360"/>
      </w:pPr>
      <w:rPr>
        <w:rFonts w:hint="default"/>
        <w:b/>
        <w:sz w:val="18"/>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2" w15:restartNumberingAfterBreak="0">
    <w:nsid w:val="36BD2405"/>
    <w:multiLevelType w:val="hybridMultilevel"/>
    <w:tmpl w:val="08D88EE8"/>
    <w:lvl w:ilvl="0" w:tplc="A41EACA4">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393D152E"/>
    <w:multiLevelType w:val="hybridMultilevel"/>
    <w:tmpl w:val="6CC4FD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96211B4"/>
    <w:multiLevelType w:val="hybridMultilevel"/>
    <w:tmpl w:val="CCC41AE6"/>
    <w:lvl w:ilvl="0" w:tplc="A41EACA4">
      <w:start w:val="1"/>
      <w:numFmt w:val="bullet"/>
      <w:lvlText w:val=""/>
      <w:lvlJc w:val="left"/>
      <w:pPr>
        <w:ind w:left="107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AA34CAD"/>
    <w:multiLevelType w:val="hybridMultilevel"/>
    <w:tmpl w:val="5BDED95E"/>
    <w:lvl w:ilvl="0" w:tplc="DACA37F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C15310B"/>
    <w:multiLevelType w:val="hybridMultilevel"/>
    <w:tmpl w:val="6EDE941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2515D01"/>
    <w:multiLevelType w:val="hybridMultilevel"/>
    <w:tmpl w:val="585E8C12"/>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8" w15:restartNumberingAfterBreak="0">
    <w:nsid w:val="47566C99"/>
    <w:multiLevelType w:val="hybridMultilevel"/>
    <w:tmpl w:val="04EE5744"/>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A3A624F"/>
    <w:multiLevelType w:val="multilevel"/>
    <w:tmpl w:val="C1205BCC"/>
    <w:lvl w:ilvl="0">
      <w:start w:val="2"/>
      <w:numFmt w:val="bullet"/>
      <w:lvlText w:val=""/>
      <w:lvlJc w:val="left"/>
      <w:pPr>
        <w:ind w:left="720" w:hanging="360"/>
      </w:pPr>
      <w:rPr>
        <w:rFonts w:ascii="Symbol" w:eastAsia="Arial Narrow" w:hAnsi="Symbol" w:cs="Times New Roman" w:hint="default"/>
        <w:b w:val="0"/>
        <w:color w:val="000000"/>
        <w:sz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AF26C5E"/>
    <w:multiLevelType w:val="hybridMultilevel"/>
    <w:tmpl w:val="5290E12E"/>
    <w:lvl w:ilvl="0" w:tplc="A41EACA4">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4B9E26ED"/>
    <w:multiLevelType w:val="hybridMultilevel"/>
    <w:tmpl w:val="11680688"/>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32" w15:restartNumberingAfterBreak="0">
    <w:nsid w:val="510B5B28"/>
    <w:multiLevelType w:val="hybridMultilevel"/>
    <w:tmpl w:val="9AFE7E0A"/>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31A55C6"/>
    <w:multiLevelType w:val="hybridMultilevel"/>
    <w:tmpl w:val="59800DC8"/>
    <w:lvl w:ilvl="0" w:tplc="CF50B6B4">
      <w:start w:val="1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54E172F5"/>
    <w:multiLevelType w:val="hybridMultilevel"/>
    <w:tmpl w:val="C0CE3A9A"/>
    <w:lvl w:ilvl="0" w:tplc="A41EACA4">
      <w:start w:val="1"/>
      <w:numFmt w:val="bullet"/>
      <w:lvlText w:val=""/>
      <w:lvlJc w:val="left"/>
      <w:pPr>
        <w:ind w:left="1070" w:hanging="360"/>
      </w:pPr>
      <w:rPr>
        <w:rFonts w:ascii="Symbol" w:hAnsi="Symbol" w:hint="default"/>
        <w:sz w:val="24"/>
      </w:rPr>
    </w:lvl>
    <w:lvl w:ilvl="1" w:tplc="04100003" w:tentative="1">
      <w:start w:val="1"/>
      <w:numFmt w:val="bullet"/>
      <w:lvlText w:val="o"/>
      <w:lvlJc w:val="left"/>
      <w:pPr>
        <w:ind w:left="1790" w:hanging="360"/>
      </w:pPr>
      <w:rPr>
        <w:rFonts w:ascii="Courier New" w:hAnsi="Courier New" w:cs="Courier New" w:hint="default"/>
      </w:rPr>
    </w:lvl>
    <w:lvl w:ilvl="2" w:tplc="04100005" w:tentative="1">
      <w:start w:val="1"/>
      <w:numFmt w:val="bullet"/>
      <w:lvlText w:val=""/>
      <w:lvlJc w:val="left"/>
      <w:pPr>
        <w:ind w:left="2510" w:hanging="360"/>
      </w:pPr>
      <w:rPr>
        <w:rFonts w:ascii="Wingdings" w:hAnsi="Wingdings" w:hint="default"/>
      </w:rPr>
    </w:lvl>
    <w:lvl w:ilvl="3" w:tplc="04100001" w:tentative="1">
      <w:start w:val="1"/>
      <w:numFmt w:val="bullet"/>
      <w:lvlText w:val=""/>
      <w:lvlJc w:val="left"/>
      <w:pPr>
        <w:ind w:left="3230" w:hanging="360"/>
      </w:pPr>
      <w:rPr>
        <w:rFonts w:ascii="Symbol" w:hAnsi="Symbol" w:hint="default"/>
      </w:rPr>
    </w:lvl>
    <w:lvl w:ilvl="4" w:tplc="04100003" w:tentative="1">
      <w:start w:val="1"/>
      <w:numFmt w:val="bullet"/>
      <w:lvlText w:val="o"/>
      <w:lvlJc w:val="left"/>
      <w:pPr>
        <w:ind w:left="3950" w:hanging="360"/>
      </w:pPr>
      <w:rPr>
        <w:rFonts w:ascii="Courier New" w:hAnsi="Courier New" w:cs="Courier New" w:hint="default"/>
      </w:rPr>
    </w:lvl>
    <w:lvl w:ilvl="5" w:tplc="04100005" w:tentative="1">
      <w:start w:val="1"/>
      <w:numFmt w:val="bullet"/>
      <w:lvlText w:val=""/>
      <w:lvlJc w:val="left"/>
      <w:pPr>
        <w:ind w:left="4670" w:hanging="360"/>
      </w:pPr>
      <w:rPr>
        <w:rFonts w:ascii="Wingdings" w:hAnsi="Wingdings" w:hint="default"/>
      </w:rPr>
    </w:lvl>
    <w:lvl w:ilvl="6" w:tplc="04100001" w:tentative="1">
      <w:start w:val="1"/>
      <w:numFmt w:val="bullet"/>
      <w:lvlText w:val=""/>
      <w:lvlJc w:val="left"/>
      <w:pPr>
        <w:ind w:left="5390" w:hanging="360"/>
      </w:pPr>
      <w:rPr>
        <w:rFonts w:ascii="Symbol" w:hAnsi="Symbol" w:hint="default"/>
      </w:rPr>
    </w:lvl>
    <w:lvl w:ilvl="7" w:tplc="04100003" w:tentative="1">
      <w:start w:val="1"/>
      <w:numFmt w:val="bullet"/>
      <w:lvlText w:val="o"/>
      <w:lvlJc w:val="left"/>
      <w:pPr>
        <w:ind w:left="6110" w:hanging="360"/>
      </w:pPr>
      <w:rPr>
        <w:rFonts w:ascii="Courier New" w:hAnsi="Courier New" w:cs="Courier New" w:hint="default"/>
      </w:rPr>
    </w:lvl>
    <w:lvl w:ilvl="8" w:tplc="04100005" w:tentative="1">
      <w:start w:val="1"/>
      <w:numFmt w:val="bullet"/>
      <w:lvlText w:val=""/>
      <w:lvlJc w:val="left"/>
      <w:pPr>
        <w:ind w:left="6830" w:hanging="360"/>
      </w:pPr>
      <w:rPr>
        <w:rFonts w:ascii="Wingdings" w:hAnsi="Wingdings" w:hint="default"/>
      </w:rPr>
    </w:lvl>
  </w:abstractNum>
  <w:abstractNum w:abstractNumId="35" w15:restartNumberingAfterBreak="0">
    <w:nsid w:val="559F0B42"/>
    <w:multiLevelType w:val="hybridMultilevel"/>
    <w:tmpl w:val="2D6A86FA"/>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5625057C"/>
    <w:multiLevelType w:val="hybridMultilevel"/>
    <w:tmpl w:val="0FDE349E"/>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58BC5E95"/>
    <w:multiLevelType w:val="hybridMultilevel"/>
    <w:tmpl w:val="7654083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A374A71"/>
    <w:multiLevelType w:val="hybridMultilevel"/>
    <w:tmpl w:val="079C5894"/>
    <w:lvl w:ilvl="0" w:tplc="F5DA60E2">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5B81246F"/>
    <w:multiLevelType w:val="hybridMultilevel"/>
    <w:tmpl w:val="017A056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5BC97C06"/>
    <w:multiLevelType w:val="multilevel"/>
    <w:tmpl w:val="C1205BCC"/>
    <w:lvl w:ilvl="0">
      <w:start w:val="2"/>
      <w:numFmt w:val="bullet"/>
      <w:lvlText w:val=""/>
      <w:lvlJc w:val="left"/>
      <w:pPr>
        <w:ind w:left="720" w:hanging="360"/>
      </w:pPr>
      <w:rPr>
        <w:rFonts w:ascii="Symbol" w:eastAsia="Arial Narrow" w:hAnsi="Symbol" w:cs="Times New Roman" w:hint="default"/>
        <w:b w:val="0"/>
        <w:color w:val="000000"/>
        <w:sz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36245C"/>
    <w:multiLevelType w:val="hybridMultilevel"/>
    <w:tmpl w:val="1820E304"/>
    <w:lvl w:ilvl="0" w:tplc="A41EACA4">
      <w:start w:val="1"/>
      <w:numFmt w:val="bullet"/>
      <w:lvlText w:val=""/>
      <w:lvlJc w:val="left"/>
      <w:pPr>
        <w:ind w:left="107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602F2647"/>
    <w:multiLevelType w:val="hybridMultilevel"/>
    <w:tmpl w:val="41A859FC"/>
    <w:lvl w:ilvl="0" w:tplc="E26E1276">
      <w:start w:val="3"/>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3" w15:restartNumberingAfterBreak="0">
    <w:nsid w:val="621348D9"/>
    <w:multiLevelType w:val="multilevel"/>
    <w:tmpl w:val="C1205BCC"/>
    <w:lvl w:ilvl="0">
      <w:start w:val="2"/>
      <w:numFmt w:val="bullet"/>
      <w:lvlText w:val=""/>
      <w:lvlJc w:val="left"/>
      <w:pPr>
        <w:ind w:left="720" w:hanging="360"/>
      </w:pPr>
      <w:rPr>
        <w:rFonts w:ascii="Symbol" w:eastAsia="Arial Narrow" w:hAnsi="Symbol" w:cs="Times New Roman" w:hint="default"/>
        <w:b w:val="0"/>
        <w:color w:val="000000"/>
        <w:sz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63D949B3"/>
    <w:multiLevelType w:val="hybridMultilevel"/>
    <w:tmpl w:val="543005D8"/>
    <w:lvl w:ilvl="0" w:tplc="A41EACA4">
      <w:start w:val="1"/>
      <w:numFmt w:val="bullet"/>
      <w:lvlText w:val=""/>
      <w:lvlJc w:val="left"/>
      <w:pPr>
        <w:ind w:left="72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64E56AD3"/>
    <w:multiLevelType w:val="multilevel"/>
    <w:tmpl w:val="C1205BCC"/>
    <w:lvl w:ilvl="0">
      <w:start w:val="2"/>
      <w:numFmt w:val="bullet"/>
      <w:lvlText w:val=""/>
      <w:lvlJc w:val="left"/>
      <w:pPr>
        <w:ind w:left="720" w:hanging="360"/>
      </w:pPr>
      <w:rPr>
        <w:rFonts w:ascii="Symbol" w:eastAsia="Arial Narrow" w:hAnsi="Symbol" w:cs="Times New Roman" w:hint="default"/>
        <w:b w:val="0"/>
        <w:color w:val="000000"/>
        <w:sz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6849771C"/>
    <w:multiLevelType w:val="hybridMultilevel"/>
    <w:tmpl w:val="9C1C8D84"/>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6BC40117"/>
    <w:multiLevelType w:val="hybridMultilevel"/>
    <w:tmpl w:val="F9CC99BE"/>
    <w:lvl w:ilvl="0" w:tplc="DB389EB4">
      <w:start w:val="2"/>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8" w15:restartNumberingAfterBreak="0">
    <w:nsid w:val="6BF84A43"/>
    <w:multiLevelType w:val="hybridMultilevel"/>
    <w:tmpl w:val="51FA5A4E"/>
    <w:lvl w:ilvl="0" w:tplc="F5DA60E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15:restartNumberingAfterBreak="0">
    <w:nsid w:val="6E4D4AA3"/>
    <w:multiLevelType w:val="multilevel"/>
    <w:tmpl w:val="7EC4C152"/>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71A80306"/>
    <w:multiLevelType w:val="hybridMultilevel"/>
    <w:tmpl w:val="6FB4D958"/>
    <w:lvl w:ilvl="0" w:tplc="F5DA60E2">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72A613A8"/>
    <w:multiLevelType w:val="hybridMultilevel"/>
    <w:tmpl w:val="8A64A2C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74570AD0"/>
    <w:multiLevelType w:val="multilevel"/>
    <w:tmpl w:val="5D1A25F8"/>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3" w15:restartNumberingAfterBreak="0">
    <w:nsid w:val="760866D1"/>
    <w:multiLevelType w:val="hybridMultilevel"/>
    <w:tmpl w:val="6742B64A"/>
    <w:lvl w:ilvl="0" w:tplc="A41EACA4">
      <w:start w:val="1"/>
      <w:numFmt w:val="bullet"/>
      <w:lvlText w:val=""/>
      <w:lvlJc w:val="left"/>
      <w:pPr>
        <w:ind w:left="1070" w:hanging="360"/>
      </w:pPr>
      <w:rPr>
        <w:rFonts w:ascii="Symbol" w:hAnsi="Symbol" w:hint="default"/>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4" w15:restartNumberingAfterBreak="0">
    <w:nsid w:val="78047221"/>
    <w:multiLevelType w:val="hybridMultilevel"/>
    <w:tmpl w:val="54D03D28"/>
    <w:lvl w:ilvl="0" w:tplc="038A1C5A">
      <w:start w:val="4"/>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5" w15:restartNumberingAfterBreak="0">
    <w:nsid w:val="78080D37"/>
    <w:multiLevelType w:val="hybridMultilevel"/>
    <w:tmpl w:val="45A8AC1C"/>
    <w:lvl w:ilvl="0" w:tplc="0410000D">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56" w15:restartNumberingAfterBreak="0">
    <w:nsid w:val="78AE7465"/>
    <w:multiLevelType w:val="multilevel"/>
    <w:tmpl w:val="1EE48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7ACE0832"/>
    <w:multiLevelType w:val="multilevel"/>
    <w:tmpl w:val="C1205BCC"/>
    <w:lvl w:ilvl="0">
      <w:start w:val="2"/>
      <w:numFmt w:val="bullet"/>
      <w:lvlText w:val=""/>
      <w:lvlJc w:val="left"/>
      <w:pPr>
        <w:ind w:left="720" w:hanging="360"/>
      </w:pPr>
      <w:rPr>
        <w:rFonts w:ascii="Symbol" w:eastAsia="Arial Narrow" w:hAnsi="Symbol" w:cs="Times New Roman" w:hint="default"/>
        <w:b w:val="0"/>
        <w:color w:val="000000"/>
        <w:sz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7ECD525D"/>
    <w:multiLevelType w:val="multilevel"/>
    <w:tmpl w:val="C1205BCC"/>
    <w:lvl w:ilvl="0">
      <w:start w:val="2"/>
      <w:numFmt w:val="bullet"/>
      <w:lvlText w:val=""/>
      <w:lvlJc w:val="left"/>
      <w:pPr>
        <w:ind w:left="720" w:hanging="360"/>
      </w:pPr>
      <w:rPr>
        <w:rFonts w:ascii="Symbol" w:eastAsia="Arial Narrow" w:hAnsi="Symbol" w:cs="Times New Roman" w:hint="default"/>
        <w:b w:val="0"/>
        <w:color w:val="000000"/>
        <w:sz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9"/>
  </w:num>
  <w:num w:numId="2">
    <w:abstractNumId w:val="56"/>
  </w:num>
  <w:num w:numId="3">
    <w:abstractNumId w:val="20"/>
  </w:num>
  <w:num w:numId="4">
    <w:abstractNumId w:val="12"/>
  </w:num>
  <w:num w:numId="5">
    <w:abstractNumId w:val="15"/>
  </w:num>
  <w:num w:numId="6">
    <w:abstractNumId w:val="19"/>
  </w:num>
  <w:num w:numId="7">
    <w:abstractNumId w:val="5"/>
  </w:num>
  <w:num w:numId="8">
    <w:abstractNumId w:val="50"/>
  </w:num>
  <w:num w:numId="9">
    <w:abstractNumId w:val="0"/>
  </w:num>
  <w:num w:numId="10">
    <w:abstractNumId w:val="21"/>
  </w:num>
  <w:num w:numId="11">
    <w:abstractNumId w:val="39"/>
  </w:num>
  <w:num w:numId="12">
    <w:abstractNumId w:val="35"/>
  </w:num>
  <w:num w:numId="13">
    <w:abstractNumId w:val="27"/>
  </w:num>
  <w:num w:numId="14">
    <w:abstractNumId w:val="8"/>
  </w:num>
  <w:num w:numId="15">
    <w:abstractNumId w:val="7"/>
  </w:num>
  <w:num w:numId="16">
    <w:abstractNumId w:val="3"/>
  </w:num>
  <w:num w:numId="17">
    <w:abstractNumId w:val="55"/>
  </w:num>
  <w:num w:numId="18">
    <w:abstractNumId w:val="18"/>
  </w:num>
  <w:num w:numId="19">
    <w:abstractNumId w:val="31"/>
  </w:num>
  <w:num w:numId="20">
    <w:abstractNumId w:val="37"/>
  </w:num>
  <w:num w:numId="21">
    <w:abstractNumId w:val="11"/>
  </w:num>
  <w:num w:numId="22">
    <w:abstractNumId w:val="36"/>
  </w:num>
  <w:num w:numId="23">
    <w:abstractNumId w:val="1"/>
  </w:num>
  <w:num w:numId="24">
    <w:abstractNumId w:val="38"/>
  </w:num>
  <w:num w:numId="25">
    <w:abstractNumId w:val="32"/>
  </w:num>
  <w:num w:numId="26">
    <w:abstractNumId w:val="13"/>
  </w:num>
  <w:num w:numId="27">
    <w:abstractNumId w:val="9"/>
  </w:num>
  <w:num w:numId="28">
    <w:abstractNumId w:val="53"/>
  </w:num>
  <w:num w:numId="29">
    <w:abstractNumId w:val="24"/>
  </w:num>
  <w:num w:numId="30">
    <w:abstractNumId w:val="41"/>
  </w:num>
  <w:num w:numId="31">
    <w:abstractNumId w:val="34"/>
  </w:num>
  <w:num w:numId="32">
    <w:abstractNumId w:val="48"/>
  </w:num>
  <w:num w:numId="33">
    <w:abstractNumId w:val="10"/>
  </w:num>
  <w:num w:numId="34">
    <w:abstractNumId w:val="26"/>
  </w:num>
  <w:num w:numId="35">
    <w:abstractNumId w:val="51"/>
  </w:num>
  <w:num w:numId="36">
    <w:abstractNumId w:val="23"/>
  </w:num>
  <w:num w:numId="37">
    <w:abstractNumId w:val="30"/>
  </w:num>
  <w:num w:numId="38">
    <w:abstractNumId w:val="44"/>
  </w:num>
  <w:num w:numId="39">
    <w:abstractNumId w:val="22"/>
  </w:num>
  <w:num w:numId="40">
    <w:abstractNumId w:val="43"/>
  </w:num>
  <w:num w:numId="41">
    <w:abstractNumId w:val="40"/>
  </w:num>
  <w:num w:numId="42">
    <w:abstractNumId w:val="29"/>
  </w:num>
  <w:num w:numId="43">
    <w:abstractNumId w:val="45"/>
  </w:num>
  <w:num w:numId="44">
    <w:abstractNumId w:val="52"/>
  </w:num>
  <w:num w:numId="45">
    <w:abstractNumId w:val="47"/>
  </w:num>
  <w:num w:numId="46">
    <w:abstractNumId w:val="42"/>
  </w:num>
  <w:num w:numId="47">
    <w:abstractNumId w:val="54"/>
  </w:num>
  <w:num w:numId="48">
    <w:abstractNumId w:val="14"/>
  </w:num>
  <w:num w:numId="49">
    <w:abstractNumId w:val="33"/>
  </w:num>
  <w:num w:numId="50">
    <w:abstractNumId w:val="58"/>
  </w:num>
  <w:num w:numId="51">
    <w:abstractNumId w:val="57"/>
  </w:num>
  <w:num w:numId="52">
    <w:abstractNumId w:val="2"/>
  </w:num>
  <w:num w:numId="53">
    <w:abstractNumId w:val="25"/>
  </w:num>
  <w:num w:numId="54">
    <w:abstractNumId w:val="46"/>
  </w:num>
  <w:num w:numId="55">
    <w:abstractNumId w:val="28"/>
  </w:num>
  <w:num w:numId="56">
    <w:abstractNumId w:val="16"/>
  </w:num>
  <w:num w:numId="57">
    <w:abstractNumId w:val="4"/>
  </w:num>
  <w:num w:numId="58">
    <w:abstractNumId w:val="17"/>
  </w:num>
  <w:num w:numId="59">
    <w:abstractNumId w:val="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AE2"/>
    <w:rsid w:val="000624B1"/>
    <w:rsid w:val="002A16BF"/>
    <w:rsid w:val="0036035C"/>
    <w:rsid w:val="003761AB"/>
    <w:rsid w:val="00397A15"/>
    <w:rsid w:val="003E0F53"/>
    <w:rsid w:val="003F5F4D"/>
    <w:rsid w:val="00433060"/>
    <w:rsid w:val="00560AE2"/>
    <w:rsid w:val="00913DED"/>
    <w:rsid w:val="009B43B6"/>
    <w:rsid w:val="009B4BD0"/>
    <w:rsid w:val="009E47BD"/>
    <w:rsid w:val="00A125C5"/>
    <w:rsid w:val="00A45A8F"/>
    <w:rsid w:val="00C75DEB"/>
    <w:rsid w:val="00D40378"/>
    <w:rsid w:val="00EF58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775E7"/>
  <w15:docId w15:val="{24C9AFE0-E213-44BE-9444-B04E6D880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3060"/>
  </w:style>
  <w:style w:type="paragraph" w:styleId="Titolo1">
    <w:name w:val="heading 1"/>
    <w:basedOn w:val="Normale1"/>
    <w:next w:val="Normale1"/>
    <w:rsid w:val="00560AE2"/>
    <w:pPr>
      <w:keepNext/>
      <w:keepLines/>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1"/>
    <w:next w:val="Normale1"/>
    <w:uiPriority w:val="9"/>
    <w:qFormat/>
    <w:rsid w:val="00560AE2"/>
    <w:pPr>
      <w:keepNext/>
      <w:keepLines/>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1"/>
    <w:next w:val="Normale1"/>
    <w:rsid w:val="00560AE2"/>
    <w:pPr>
      <w:keepNext/>
      <w:keepLines/>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1"/>
    <w:next w:val="Normale1"/>
    <w:rsid w:val="00560AE2"/>
    <w:pPr>
      <w:keepNext/>
      <w:keepLines/>
      <w:spacing w:before="280" w:after="80"/>
      <w:jc w:val="both"/>
      <w:outlineLvl w:val="3"/>
    </w:pPr>
    <w:rPr>
      <w:rFonts w:ascii="Source Sans Pro" w:eastAsia="Source Sans Pro" w:hAnsi="Source Sans Pro" w:cs="Source Sans Pro"/>
      <w:color w:val="666666"/>
    </w:rPr>
  </w:style>
  <w:style w:type="paragraph" w:styleId="Titolo5">
    <w:name w:val="heading 5"/>
    <w:basedOn w:val="Normale1"/>
    <w:next w:val="Normale1"/>
    <w:rsid w:val="00560AE2"/>
    <w:pPr>
      <w:keepNext/>
      <w:keepLines/>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1"/>
    <w:next w:val="Normale1"/>
    <w:rsid w:val="00560AE2"/>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rsid w:val="00560AE2"/>
    <w:tblPr>
      <w:tblCellMar>
        <w:top w:w="100" w:type="dxa"/>
        <w:left w:w="100" w:type="dxa"/>
        <w:bottom w:w="100" w:type="dxa"/>
        <w:right w:w="100" w:type="dxa"/>
      </w:tblCellMar>
    </w:tblPr>
  </w:style>
  <w:style w:type="paragraph" w:customStyle="1" w:styleId="Normale1">
    <w:name w:val="Normale1"/>
    <w:rsid w:val="00560AE2"/>
  </w:style>
  <w:style w:type="paragraph" w:styleId="Titolo">
    <w:name w:val="Title"/>
    <w:basedOn w:val="Normale1"/>
    <w:next w:val="Normale1"/>
    <w:rsid w:val="00560AE2"/>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rsid w:val="00560AE2"/>
    <w:tblPr>
      <w:tblCellMar>
        <w:top w:w="100" w:type="dxa"/>
        <w:left w:w="100" w:type="dxa"/>
        <w:bottom w:w="100" w:type="dxa"/>
        <w:right w:w="100" w:type="dxa"/>
      </w:tblCellMar>
    </w:tblPr>
  </w:style>
  <w:style w:type="table" w:customStyle="1" w:styleId="TableNormal1">
    <w:name w:val="TableNormal"/>
    <w:rsid w:val="00560AE2"/>
    <w:tblPr>
      <w:tblCellMar>
        <w:top w:w="100" w:type="dxa"/>
        <w:left w:w="100" w:type="dxa"/>
        <w:bottom w:w="100" w:type="dxa"/>
        <w:right w:w="100" w:type="dxa"/>
      </w:tblCellMar>
    </w:tblPr>
  </w:style>
  <w:style w:type="table" w:customStyle="1" w:styleId="TableNormal2">
    <w:name w:val="Table Normal"/>
    <w:rsid w:val="00560AE2"/>
    <w:tblPr>
      <w:tblCellMar>
        <w:top w:w="0" w:type="dxa"/>
        <w:left w:w="0" w:type="dxa"/>
        <w:bottom w:w="0" w:type="dxa"/>
        <w:right w:w="0" w:type="dxa"/>
      </w:tblCellMar>
    </w:tblPr>
  </w:style>
  <w:style w:type="table" w:customStyle="1" w:styleId="TableNormal3">
    <w:name w:val="Table Normal"/>
    <w:rsid w:val="00560AE2"/>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Sommario2">
    <w:name w:val="toc 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Carpredefinitoparagrafo"/>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Sommario1">
    <w:name w:val="toc 1"/>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Collegamentoipertestuale">
    <w:name w:val="Hyperlink"/>
    <w:basedOn w:val="Carpredefinitoparagrafo"/>
    <w:uiPriority w:val="99"/>
    <w:unhideWhenUsed/>
    <w:rsid w:val="00007CFB"/>
    <w:rPr>
      <w:color w:val="0000FF" w:themeColor="hyperlink"/>
      <w:u w:val="single"/>
    </w:rPr>
  </w:style>
  <w:style w:type="paragraph" w:styleId="Intestazione">
    <w:name w:val="header"/>
    <w:link w:val="Intestazione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IntestazioneCarattere">
    <w:name w:val="Intestazione Carattere"/>
    <w:basedOn w:val="Carpredefinitoparagrafo"/>
    <w:link w:val="Intestazione"/>
    <w:uiPriority w:val="99"/>
    <w:rsid w:val="00D24385"/>
  </w:style>
  <w:style w:type="paragraph" w:styleId="Pidipagina">
    <w:name w:val="footer"/>
    <w:link w:val="Pidipagina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idipaginaCarattere">
    <w:name w:val="Piè di pagina Carattere"/>
    <w:basedOn w:val="Carpredefinitoparagrafo"/>
    <w:link w:val="Pidipagina"/>
    <w:uiPriority w:val="99"/>
    <w:rsid w:val="00D24385"/>
  </w:style>
  <w:style w:type="character" w:styleId="Numeropagina">
    <w:name w:val="page number"/>
    <w:basedOn w:val="Carpredefinitoparagrafo"/>
    <w:uiPriority w:val="99"/>
    <w:unhideWhenUsed/>
    <w:rsid w:val="00D24385"/>
  </w:style>
  <w:style w:type="paragraph" w:styleId="Didascalia">
    <w:name w:val="caption"/>
    <w:aliases w:val="AI&amp;S - Figure description"/>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Nevyrieenzmienka1">
    <w:name w:val="Nevyriešená zmienka1"/>
    <w:basedOn w:val="Carpredefinitoparagrafo"/>
    <w:uiPriority w:val="99"/>
    <w:semiHidden/>
    <w:unhideWhenUsed/>
    <w:rsid w:val="00B46EDA"/>
    <w:rPr>
      <w:color w:val="605E5C"/>
      <w:shd w:val="clear" w:color="auto" w:fill="E1DFDD"/>
    </w:rPr>
  </w:style>
  <w:style w:type="table" w:styleId="Grigliatabella">
    <w:name w:val="Table Grid"/>
    <w:basedOn w:val="Tabellanormale"/>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3">
    <w:name w:val="toc 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3"/>
    <w:rsid w:val="00560AE2"/>
    <w:tblPr>
      <w:tblStyleRowBandSize w:val="1"/>
      <w:tblStyleColBandSize w:val="1"/>
      <w:tblCellMar>
        <w:left w:w="108" w:type="dxa"/>
        <w:right w:w="108" w:type="dxa"/>
      </w:tblCellMar>
    </w:tblPr>
  </w:style>
  <w:style w:type="table" w:customStyle="1" w:styleId="a0">
    <w:basedOn w:val="TableNormal3"/>
    <w:rsid w:val="00560AE2"/>
    <w:tblPr>
      <w:tblStyleRowBandSize w:val="1"/>
      <w:tblStyleColBandSize w:val="1"/>
      <w:tblCellMar>
        <w:left w:w="108" w:type="dxa"/>
        <w:right w:w="108" w:type="dxa"/>
      </w:tblCellMar>
    </w:tblPr>
  </w:style>
  <w:style w:type="table" w:customStyle="1" w:styleId="a1">
    <w:basedOn w:val="TableNormal3"/>
    <w:rsid w:val="00560AE2"/>
    <w:tblPr>
      <w:tblStyleRowBandSize w:val="1"/>
      <w:tblStyleColBandSize w:val="1"/>
      <w:tblCellMar>
        <w:left w:w="108" w:type="dxa"/>
        <w:right w:w="108" w:type="dxa"/>
      </w:tblCellMar>
    </w:tblPr>
  </w:style>
  <w:style w:type="paragraph" w:styleId="NormaleWeb">
    <w:name w:val="Normal (Web)"/>
    <w:uiPriority w:val="99"/>
    <w:unhideWhenUsed/>
    <w:rsid w:val="006848FF"/>
    <w:pPr>
      <w:spacing w:before="100" w:beforeAutospacing="1" w:after="100" w:afterAutospacing="1"/>
    </w:pPr>
  </w:style>
  <w:style w:type="character" w:styleId="Enfasigrassetto">
    <w:name w:val="Strong"/>
    <w:basedOn w:val="Carpredefinitoparagrafo"/>
    <w:uiPriority w:val="22"/>
    <w:qFormat/>
    <w:rsid w:val="006848FF"/>
    <w:rPr>
      <w:b/>
      <w:bCs/>
    </w:rPr>
  </w:style>
  <w:style w:type="paragraph" w:styleId="Paragrafoelenco">
    <w:name w:val="List Paragraph"/>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Collegamentovisitato">
    <w:name w:val="FollowedHyperlink"/>
    <w:basedOn w:val="Carpredefinitoparagrafo"/>
    <w:uiPriority w:val="99"/>
    <w:semiHidden/>
    <w:unhideWhenUsed/>
    <w:rsid w:val="009F2DA8"/>
    <w:rPr>
      <w:color w:val="800080" w:themeColor="followedHyperlink"/>
      <w:u w:val="single"/>
    </w:rPr>
  </w:style>
  <w:style w:type="paragraph" w:customStyle="1" w:styleId="cvgsua">
    <w:name w:val="cvgsua"/>
    <w:rsid w:val="0097382B"/>
    <w:pPr>
      <w:spacing w:before="100" w:beforeAutospacing="1" w:after="100" w:afterAutospacing="1"/>
    </w:pPr>
  </w:style>
  <w:style w:type="character" w:customStyle="1" w:styleId="agcmg">
    <w:name w:val="a_gcmg"/>
    <w:basedOn w:val="Carpredefinitoparagrafo"/>
    <w:rsid w:val="0097382B"/>
  </w:style>
  <w:style w:type="character" w:customStyle="1" w:styleId="apple-converted-space">
    <w:name w:val="apple-converted-space"/>
    <w:basedOn w:val="Carpredefinitoparagrafo"/>
    <w:rsid w:val="00C01D84"/>
  </w:style>
  <w:style w:type="character" w:styleId="Enfasicorsivo">
    <w:name w:val="Emphasis"/>
    <w:basedOn w:val="Carpredefinitoparagrafo"/>
    <w:uiPriority w:val="20"/>
    <w:qFormat/>
    <w:rsid w:val="00C01D84"/>
    <w:rPr>
      <w:i/>
      <w:iCs/>
    </w:rPr>
  </w:style>
  <w:style w:type="character" w:customStyle="1" w:styleId="Ttulo2Carter">
    <w:name w:val="Título 2 Caráter"/>
    <w:basedOn w:val="Carpredefinitoparagrafo"/>
    <w:uiPriority w:val="9"/>
    <w:rsid w:val="00A050B1"/>
    <w:rPr>
      <w:sz w:val="32"/>
      <w:szCs w:val="32"/>
    </w:rPr>
  </w:style>
  <w:style w:type="table" w:customStyle="1" w:styleId="a2">
    <w:basedOn w:val="TableNormal2"/>
    <w:rsid w:val="00560AE2"/>
    <w:tblPr>
      <w:tblStyleRowBandSize w:val="1"/>
      <w:tblStyleColBandSize w:val="1"/>
    </w:tblPr>
  </w:style>
  <w:style w:type="table" w:customStyle="1" w:styleId="a3">
    <w:basedOn w:val="TableNormal2"/>
    <w:rsid w:val="00560AE2"/>
    <w:tblPr>
      <w:tblStyleRowBandSize w:val="1"/>
      <w:tblStyleColBandSize w:val="1"/>
    </w:tblPr>
  </w:style>
  <w:style w:type="paragraph" w:styleId="Nessunaspaziatura">
    <w:name w:val="No Spacing"/>
    <w:uiPriority w:val="1"/>
    <w:qFormat/>
    <w:rsid w:val="00F23B60"/>
    <w:rPr>
      <w:rFonts w:asciiTheme="minorHAnsi" w:eastAsiaTheme="minorHAnsi" w:hAnsiTheme="minorHAnsi" w:cstheme="minorBidi"/>
      <w:sz w:val="22"/>
      <w:szCs w:val="22"/>
      <w:lang w:val="sk-SK" w:eastAsia="en-US"/>
    </w:rPr>
  </w:style>
  <w:style w:type="paragraph" w:styleId="Sottotitolo">
    <w:name w:val="Subtitle"/>
    <w:basedOn w:val="Normale1"/>
    <w:next w:val="Normale1"/>
    <w:rsid w:val="00560AE2"/>
    <w:pPr>
      <w:keepNext/>
      <w:keepLines/>
      <w:spacing w:before="240" w:after="240"/>
      <w:jc w:val="both"/>
    </w:pPr>
    <w:rPr>
      <w:rFonts w:ascii="Source Sans Pro" w:eastAsia="Source Sans Pro" w:hAnsi="Source Sans Pro" w:cs="Source Sans Pro"/>
      <w:color w:val="4D4D4D"/>
    </w:rPr>
  </w:style>
  <w:style w:type="table" w:customStyle="1" w:styleId="a4">
    <w:basedOn w:val="TableNormal0"/>
    <w:rsid w:val="00560AE2"/>
    <w:tblPr>
      <w:tblStyleRowBandSize w:val="1"/>
      <w:tblStyleColBandSize w:val="1"/>
      <w:tblCellMar>
        <w:top w:w="0" w:type="dxa"/>
        <w:left w:w="108" w:type="dxa"/>
        <w:bottom w:w="0" w:type="dxa"/>
        <w:right w:w="108" w:type="dxa"/>
      </w:tblCellMar>
    </w:tblPr>
  </w:style>
  <w:style w:type="table" w:customStyle="1" w:styleId="a5">
    <w:basedOn w:val="TableNormal0"/>
    <w:rsid w:val="00560AE2"/>
    <w:tblPr>
      <w:tblStyleRowBandSize w:val="1"/>
      <w:tblStyleColBandSize w:val="1"/>
      <w:tblCellMar>
        <w:top w:w="0" w:type="dxa"/>
        <w:left w:w="108" w:type="dxa"/>
        <w:bottom w:w="0" w:type="dxa"/>
        <w:right w:w="108" w:type="dxa"/>
      </w:tblCellMar>
    </w:tblPr>
  </w:style>
  <w:style w:type="table" w:customStyle="1" w:styleId="a6">
    <w:basedOn w:val="TableNormal0"/>
    <w:rsid w:val="00560AE2"/>
    <w:tblPr>
      <w:tblStyleRowBandSize w:val="1"/>
      <w:tblStyleColBandSize w:val="1"/>
      <w:tblCellMar>
        <w:top w:w="0" w:type="dxa"/>
        <w:left w:w="0" w:type="dxa"/>
        <w:bottom w:w="0" w:type="dxa"/>
        <w:right w:w="0" w:type="dxa"/>
      </w:tblCellMar>
    </w:tblPr>
  </w:style>
  <w:style w:type="table" w:customStyle="1" w:styleId="a7">
    <w:basedOn w:val="TableNormal0"/>
    <w:rsid w:val="00560AE2"/>
    <w:tblPr>
      <w:tblStyleRowBandSize w:val="1"/>
      <w:tblStyleColBandSize w:val="1"/>
      <w:tblCellMar>
        <w:top w:w="0" w:type="dxa"/>
        <w:left w:w="0" w:type="dxa"/>
        <w:bottom w:w="0" w:type="dxa"/>
        <w:right w:w="0" w:type="dxa"/>
      </w:tblCellMar>
    </w:tblPr>
  </w:style>
  <w:style w:type="paragraph" w:styleId="Testofumetto">
    <w:name w:val="Balloon Text"/>
    <w:basedOn w:val="Normale"/>
    <w:link w:val="TestofumettoCarattere"/>
    <w:uiPriority w:val="99"/>
    <w:semiHidden/>
    <w:unhideWhenUsed/>
    <w:rsid w:val="003E0F5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E0F53"/>
    <w:rPr>
      <w:rFonts w:ascii="Tahoma" w:hAnsi="Tahoma" w:cs="Tahoma"/>
      <w:sz w:val="16"/>
      <w:szCs w:val="16"/>
    </w:rPr>
  </w:style>
  <w:style w:type="paragraph" w:styleId="Titolosommario">
    <w:name w:val="TOC Heading"/>
    <w:basedOn w:val="Titolo1"/>
    <w:next w:val="Normale"/>
    <w:uiPriority w:val="39"/>
    <w:unhideWhenUsed/>
    <w:qFormat/>
    <w:rsid w:val="00A45A8F"/>
    <w:pPr>
      <w:spacing w:before="480" w:after="0" w:line="276" w:lineRule="auto"/>
      <w:jc w:val="left"/>
      <w:outlineLvl w:val="9"/>
    </w:pPr>
    <w:rPr>
      <w:rFonts w:asciiTheme="majorHAnsi" w:eastAsiaTheme="majorEastAsia" w:hAnsiTheme="majorHAnsi" w:cstheme="majorBidi"/>
      <w:b/>
      <w:bCs/>
      <w:color w:val="365F91" w:themeColor="accent1" w:themeShade="BF"/>
      <w:sz w:val="28"/>
      <w:szCs w:val="28"/>
      <w:lang w:eastAsia="en-US"/>
    </w:rPr>
  </w:style>
  <w:style w:type="paragraph" w:customStyle="1" w:styleId="Normale10">
    <w:name w:val="Normale1"/>
    <w:rsid w:val="00397A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youtube.com/watch?v=TMtq3oKY4tw" TargetMode="External"/><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youtube.com/watch?v=JUXqBp7NGIc"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bB1f5g9kcXoiy56h+gexqXql8A==">CgMxLjAaHwoBMBIaChgICVIUChJ0YWJsZS5jdXZ2ODdyMGMwZWUaHwoBMRIaChgICVIUChJ0YWJsZS51MmwyZDM5cTluejc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yDmgubDRnNTkyYnU1NTR1Mg5oLmlrNzFybWcwdm5tcTgAciExVmxqaHBfWEdLOGs0TDFJemoyZk5hUHE5MDNCT2pxdn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3879</Words>
  <Characters>22112</Characters>
  <Application>Microsoft Office Word</Application>
  <DocSecurity>0</DocSecurity>
  <Lines>184</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4</cp:revision>
  <cp:lastPrinted>2026-09-01T14:22:00Z</cp:lastPrinted>
  <dcterms:created xsi:type="dcterms:W3CDTF">2026-09-01T14:15:00Z</dcterms:created>
  <dcterms:modified xsi:type="dcterms:W3CDTF">2026-09-01T14:22:00Z</dcterms:modified>
</cp:coreProperties>
</file>