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41C7C8F" w14:textId="77777777" w:rsidR="009D0F0A" w:rsidRPr="00D5747C" w:rsidRDefault="009D0F0A">
      <w:pPr>
        <w:pStyle w:val="Corpotesto"/>
        <w:rPr>
          <w:rFonts w:ascii="Times New Roman" w:hAnsi="Times New Roman" w:cs="Times New Roman"/>
          <w:sz w:val="20"/>
        </w:rPr>
      </w:pPr>
    </w:p>
    <w:p w14:paraId="73E34A45" w14:textId="77777777" w:rsidR="009D0F0A" w:rsidRPr="00D5747C" w:rsidRDefault="009D0F0A">
      <w:pPr>
        <w:pStyle w:val="Corpotesto"/>
        <w:rPr>
          <w:rFonts w:ascii="Times New Roman" w:hAnsi="Times New Roman" w:cs="Times New Roman"/>
          <w:sz w:val="20"/>
        </w:rPr>
      </w:pPr>
    </w:p>
    <w:p w14:paraId="71A52E7A" w14:textId="77777777" w:rsidR="009D0F0A" w:rsidRPr="00D5747C" w:rsidRDefault="009D0F0A">
      <w:pPr>
        <w:pStyle w:val="Corpotesto"/>
        <w:rPr>
          <w:rFonts w:ascii="Times New Roman" w:hAnsi="Times New Roman" w:cs="Times New Roman"/>
          <w:sz w:val="20"/>
        </w:rPr>
      </w:pPr>
    </w:p>
    <w:p w14:paraId="68F4F06F" w14:textId="77777777" w:rsidR="009D0F0A" w:rsidRPr="00D5747C" w:rsidRDefault="009D0F0A">
      <w:pPr>
        <w:pStyle w:val="Corpotesto"/>
        <w:rPr>
          <w:rFonts w:ascii="Times New Roman" w:hAnsi="Times New Roman" w:cs="Times New Roman"/>
          <w:sz w:val="20"/>
        </w:rPr>
      </w:pPr>
    </w:p>
    <w:p w14:paraId="17B8C4BE" w14:textId="77777777" w:rsidR="009D0F0A" w:rsidRPr="00D5747C" w:rsidRDefault="009D0F0A">
      <w:pPr>
        <w:pStyle w:val="Corpotesto"/>
        <w:rPr>
          <w:rFonts w:ascii="Times New Roman" w:hAnsi="Times New Roman" w:cs="Times New Roman"/>
          <w:sz w:val="20"/>
        </w:rPr>
      </w:pPr>
    </w:p>
    <w:p w14:paraId="26606E83" w14:textId="77777777" w:rsidR="009D0F0A" w:rsidRPr="00D5747C" w:rsidRDefault="009D0F0A">
      <w:pPr>
        <w:pStyle w:val="Corpotesto"/>
        <w:rPr>
          <w:rFonts w:ascii="Times New Roman" w:hAnsi="Times New Roman" w:cs="Times New Roman"/>
          <w:sz w:val="20"/>
        </w:rPr>
      </w:pPr>
    </w:p>
    <w:p w14:paraId="5C7C67FD" w14:textId="77777777" w:rsidR="009D0F0A" w:rsidRPr="00D5747C" w:rsidRDefault="009D0F0A">
      <w:pPr>
        <w:pStyle w:val="Corpotesto"/>
        <w:rPr>
          <w:rFonts w:ascii="Times New Roman" w:hAnsi="Times New Roman" w:cs="Times New Roman"/>
          <w:sz w:val="20"/>
        </w:rPr>
      </w:pPr>
    </w:p>
    <w:p w14:paraId="2BAE2AEE" w14:textId="77777777" w:rsidR="009D0F0A" w:rsidRPr="00D5747C" w:rsidRDefault="009D0F0A">
      <w:pPr>
        <w:pStyle w:val="Corpotesto"/>
        <w:rPr>
          <w:rFonts w:ascii="Times New Roman" w:hAnsi="Times New Roman" w:cs="Times New Roman"/>
          <w:sz w:val="20"/>
        </w:rPr>
      </w:pPr>
    </w:p>
    <w:p w14:paraId="53B1B404" w14:textId="77777777" w:rsidR="009D0F0A" w:rsidRPr="00D5747C" w:rsidRDefault="009D0F0A">
      <w:pPr>
        <w:pStyle w:val="Corpotesto"/>
        <w:spacing w:before="148"/>
        <w:rPr>
          <w:rFonts w:ascii="Times New Roman" w:hAnsi="Times New Roman" w:cs="Times New Roman"/>
          <w:sz w:val="20"/>
        </w:rPr>
      </w:pPr>
    </w:p>
    <w:p w14:paraId="6353E933" w14:textId="77777777" w:rsidR="009D0F0A" w:rsidRPr="00D5747C" w:rsidRDefault="00F65E0D">
      <w:pPr>
        <w:ind w:left="760"/>
        <w:rPr>
          <w:rFonts w:ascii="Times New Roman" w:hAnsi="Times New Roman" w:cs="Times New Roman"/>
          <w:sz w:val="20"/>
        </w:rPr>
      </w:pPr>
      <w:r w:rsidRPr="00D5747C">
        <w:rPr>
          <w:rFonts w:ascii="Times New Roman" w:hAnsi="Times New Roman" w:cs="Times New Roman"/>
          <w:noProof/>
          <w:sz w:val="20"/>
          <w:lang w:val="it-IT" w:eastAsia="it-IT"/>
        </w:rPr>
        <w:drawing>
          <wp:inline distT="0" distB="0" distL="0" distR="0" wp14:anchorId="2B24D845" wp14:editId="3F899C3E">
            <wp:extent cx="4686854" cy="1680210"/>
            <wp:effectExtent l="0" t="0" r="0" b="0"/>
            <wp:docPr id="3" name="Image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 name="Image 3"/>
                    <pic:cNvPicPr/>
                  </pic:nvPicPr>
                  <pic:blipFill>
                    <a:blip r:embed="rId7" cstate="print"/>
                    <a:stretch>
                      <a:fillRect/>
                    </a:stretch>
                  </pic:blipFill>
                  <pic:spPr>
                    <a:xfrm>
                      <a:off x="0" y="0"/>
                      <a:ext cx="4686854" cy="1680210"/>
                    </a:xfrm>
                    <a:prstGeom prst="rect">
                      <a:avLst/>
                    </a:prstGeom>
                  </pic:spPr>
                </pic:pic>
              </a:graphicData>
            </a:graphic>
          </wp:inline>
        </w:drawing>
      </w:r>
    </w:p>
    <w:p w14:paraId="25262B03" w14:textId="77777777" w:rsidR="009D0F0A" w:rsidRPr="00D5747C" w:rsidRDefault="009D0F0A">
      <w:pPr>
        <w:pStyle w:val="Corpotesto"/>
        <w:rPr>
          <w:rFonts w:ascii="Times New Roman" w:hAnsi="Times New Roman" w:cs="Times New Roman"/>
        </w:rPr>
      </w:pPr>
    </w:p>
    <w:p w14:paraId="444CD1A1" w14:textId="77777777" w:rsidR="009D0F0A" w:rsidRPr="00D5747C" w:rsidRDefault="009D0F0A">
      <w:pPr>
        <w:pStyle w:val="Corpotesto"/>
        <w:rPr>
          <w:rFonts w:ascii="Times New Roman" w:hAnsi="Times New Roman" w:cs="Times New Roman"/>
        </w:rPr>
      </w:pPr>
    </w:p>
    <w:p w14:paraId="5212E886" w14:textId="77777777" w:rsidR="009D0F0A" w:rsidRPr="00D5747C" w:rsidRDefault="009D0F0A">
      <w:pPr>
        <w:pStyle w:val="Corpotesto"/>
        <w:rPr>
          <w:rFonts w:ascii="Times New Roman" w:hAnsi="Times New Roman" w:cs="Times New Roman"/>
        </w:rPr>
      </w:pPr>
    </w:p>
    <w:p w14:paraId="3A6F511E" w14:textId="77777777" w:rsidR="009D0F0A" w:rsidRPr="00D5747C" w:rsidRDefault="009D0F0A">
      <w:pPr>
        <w:pStyle w:val="Corpotesto"/>
        <w:rPr>
          <w:rFonts w:ascii="Times New Roman" w:hAnsi="Times New Roman" w:cs="Times New Roman"/>
        </w:rPr>
      </w:pPr>
    </w:p>
    <w:p w14:paraId="5B87D014" w14:textId="77777777" w:rsidR="009D0F0A" w:rsidRPr="00D5747C" w:rsidRDefault="009D0F0A">
      <w:pPr>
        <w:pStyle w:val="Corpotesto"/>
        <w:rPr>
          <w:rFonts w:ascii="Times New Roman" w:hAnsi="Times New Roman" w:cs="Times New Roman"/>
        </w:rPr>
      </w:pPr>
    </w:p>
    <w:p w14:paraId="0446637D" w14:textId="77777777" w:rsidR="009D0F0A" w:rsidRPr="00D5747C" w:rsidRDefault="009D0F0A" w:rsidP="00F445F1">
      <w:pPr>
        <w:pStyle w:val="Corpotesto"/>
        <w:spacing w:before="27"/>
        <w:jc w:val="center"/>
        <w:rPr>
          <w:rFonts w:ascii="Times New Roman" w:hAnsi="Times New Roman" w:cs="Times New Roman"/>
        </w:rPr>
      </w:pPr>
    </w:p>
    <w:p w14:paraId="1B636C2F" w14:textId="77777777" w:rsidR="009D0F0A" w:rsidRPr="00D5747C" w:rsidRDefault="00F445F1" w:rsidP="00F445F1">
      <w:pPr>
        <w:pStyle w:val="Corpotesto"/>
        <w:spacing w:before="84"/>
        <w:jc w:val="center"/>
        <w:rPr>
          <w:rFonts w:ascii="Times New Roman" w:hAnsi="Times New Roman" w:cs="Times New Roman"/>
          <w:b/>
          <w:lang w:val="it-IT"/>
        </w:rPr>
      </w:pPr>
      <w:r w:rsidRPr="00D5747C">
        <w:rPr>
          <w:rFonts w:ascii="Times New Roman" w:hAnsi="Times New Roman" w:cs="Times New Roman"/>
          <w:b/>
          <w:szCs w:val="22"/>
          <w:lang w:val="it-IT"/>
        </w:rPr>
        <w:t>Ispezione di centrali solari per impianti idrici</w:t>
      </w:r>
    </w:p>
    <w:p w14:paraId="5039FC46" w14:textId="77777777" w:rsidR="00F445F1" w:rsidRPr="00D5747C" w:rsidRDefault="00F445F1" w:rsidP="00F445F1">
      <w:pPr>
        <w:pStyle w:val="Corpotesto"/>
        <w:ind w:left="1" w:right="281"/>
        <w:jc w:val="center"/>
        <w:rPr>
          <w:rFonts w:ascii="Times New Roman" w:hAnsi="Times New Roman" w:cs="Times New Roman"/>
          <w:lang w:val="it-IT"/>
        </w:rPr>
      </w:pPr>
    </w:p>
    <w:p w14:paraId="5B8FE1EB" w14:textId="77777777" w:rsidR="00F445F1" w:rsidRPr="00D5747C" w:rsidRDefault="00F445F1" w:rsidP="00F445F1">
      <w:pPr>
        <w:pStyle w:val="Corpotesto"/>
        <w:ind w:left="1" w:right="281"/>
        <w:jc w:val="center"/>
        <w:rPr>
          <w:rFonts w:ascii="Times New Roman" w:hAnsi="Times New Roman" w:cs="Times New Roman"/>
          <w:lang w:val="it-IT"/>
        </w:rPr>
      </w:pPr>
      <w:r w:rsidRPr="00D5747C">
        <w:rPr>
          <w:rFonts w:ascii="Times New Roman" w:hAnsi="Times New Roman" w:cs="Times New Roman"/>
          <w:lang w:val="it-IT"/>
        </w:rPr>
        <w:t>CENTRO RISORSE FLIGHT</w:t>
      </w:r>
      <w:r w:rsidRPr="00D5747C">
        <w:rPr>
          <w:rFonts w:ascii="Times New Roman" w:hAnsi="Times New Roman" w:cs="Times New Roman"/>
          <w:spacing w:val="-5"/>
          <w:lang w:val="it-IT"/>
        </w:rPr>
        <w:t xml:space="preserve"> </w:t>
      </w:r>
    </w:p>
    <w:p w14:paraId="39DAE211" w14:textId="77777777" w:rsidR="00F445F1" w:rsidRPr="00D5747C" w:rsidRDefault="00F445F1" w:rsidP="00F445F1">
      <w:pPr>
        <w:pStyle w:val="Corpotesto"/>
        <w:rPr>
          <w:rFonts w:ascii="Times New Roman" w:hAnsi="Times New Roman" w:cs="Times New Roman"/>
          <w:lang w:val="it-IT"/>
        </w:rPr>
      </w:pPr>
    </w:p>
    <w:p w14:paraId="1D1F7D05" w14:textId="77777777" w:rsidR="00F445F1" w:rsidRPr="00D5747C" w:rsidRDefault="00F445F1" w:rsidP="00F445F1">
      <w:pPr>
        <w:pStyle w:val="Corpotesto"/>
        <w:spacing w:before="42"/>
        <w:rPr>
          <w:rFonts w:ascii="Times New Roman" w:hAnsi="Times New Roman" w:cs="Times New Roman"/>
          <w:lang w:val="it-IT"/>
        </w:rPr>
      </w:pPr>
    </w:p>
    <w:p w14:paraId="5C0BF04C" w14:textId="77777777" w:rsidR="00F445F1" w:rsidRPr="00D5747C" w:rsidRDefault="00F445F1" w:rsidP="00F445F1">
      <w:pPr>
        <w:pStyle w:val="Corpotesto"/>
        <w:spacing w:before="102"/>
        <w:jc w:val="center"/>
        <w:rPr>
          <w:rFonts w:ascii="Times New Roman" w:hAnsi="Times New Roman" w:cs="Times New Roman"/>
          <w:sz w:val="20"/>
          <w:lang w:val="it-IT"/>
        </w:rPr>
      </w:pPr>
      <w:r w:rsidRPr="00D5747C">
        <w:rPr>
          <w:rFonts w:ascii="Times New Roman" w:hAnsi="Times New Roman" w:cs="Times New Roman"/>
          <w:noProof/>
          <w:lang w:val="it-IT" w:eastAsia="it-IT"/>
        </w:rPr>
        <w:drawing>
          <wp:anchor distT="0" distB="0" distL="0" distR="0" simplePos="0" relativeHeight="487599616" behindDoc="1" locked="0" layoutInCell="1" allowOverlap="1" wp14:anchorId="1D3BD3D0" wp14:editId="1B398B83">
            <wp:simplePos x="0" y="0"/>
            <wp:positionH relativeFrom="page">
              <wp:posOffset>2882900</wp:posOffset>
            </wp:positionH>
            <wp:positionV relativeFrom="paragraph">
              <wp:posOffset>651510</wp:posOffset>
            </wp:positionV>
            <wp:extent cx="1638300" cy="1155700"/>
            <wp:effectExtent l="19050" t="0" r="0" b="0"/>
            <wp:wrapTopAndBottom/>
            <wp:docPr id="6" name="Image 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 name="Image 4"/>
                    <pic:cNvPicPr/>
                  </pic:nvPicPr>
                  <pic:blipFill>
                    <a:blip r:embed="rId8" cstate="print"/>
                    <a:stretch>
                      <a:fillRect/>
                    </a:stretch>
                  </pic:blipFill>
                  <pic:spPr>
                    <a:xfrm>
                      <a:off x="0" y="0"/>
                      <a:ext cx="1638300" cy="1155700"/>
                    </a:xfrm>
                    <a:prstGeom prst="rect">
                      <a:avLst/>
                    </a:prstGeom>
                  </pic:spPr>
                </pic:pic>
              </a:graphicData>
            </a:graphic>
          </wp:anchor>
        </w:drawing>
      </w:r>
      <w:r w:rsidRPr="00D5747C">
        <w:rPr>
          <w:rFonts w:ascii="Times New Roman" w:hAnsi="Times New Roman" w:cs="Times New Roman"/>
          <w:lang w:val="it-IT"/>
        </w:rPr>
        <w:t>Amministrazione idrica e fognaria di Gaziantep - TURCHIA</w:t>
      </w:r>
    </w:p>
    <w:p w14:paraId="510E7863" w14:textId="77777777" w:rsidR="00F445F1" w:rsidRPr="00D5747C" w:rsidRDefault="00F445F1" w:rsidP="00F445F1">
      <w:pPr>
        <w:pStyle w:val="Corpotesto"/>
        <w:spacing w:before="102"/>
        <w:rPr>
          <w:rFonts w:ascii="Times New Roman" w:hAnsi="Times New Roman" w:cs="Times New Roman"/>
          <w:sz w:val="20"/>
          <w:lang w:val="it-IT"/>
        </w:rPr>
      </w:pPr>
      <w:r w:rsidRPr="00D5747C">
        <w:rPr>
          <w:rFonts w:ascii="Times New Roman" w:hAnsi="Times New Roman" w:cs="Times New Roman"/>
          <w:noProof/>
          <w:sz w:val="20"/>
          <w:lang w:val="it-IT" w:eastAsia="it-IT"/>
        </w:rPr>
        <w:drawing>
          <wp:anchor distT="0" distB="0" distL="0" distR="0" simplePos="0" relativeHeight="487598592" behindDoc="1" locked="0" layoutInCell="1" allowOverlap="1" wp14:anchorId="09A9D5DE" wp14:editId="537E5EBE">
            <wp:simplePos x="0" y="0"/>
            <wp:positionH relativeFrom="page">
              <wp:posOffset>2981340</wp:posOffset>
            </wp:positionH>
            <wp:positionV relativeFrom="paragraph">
              <wp:posOffset>226111</wp:posOffset>
            </wp:positionV>
            <wp:extent cx="1639948" cy="1155001"/>
            <wp:effectExtent l="0" t="0" r="0" b="0"/>
            <wp:wrapTopAndBottom/>
            <wp:docPr id="21" name="Image 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 name="Image 4"/>
                    <pic:cNvPicPr/>
                  </pic:nvPicPr>
                  <pic:blipFill>
                    <a:blip r:embed="rId8" cstate="print"/>
                    <a:stretch>
                      <a:fillRect/>
                    </a:stretch>
                  </pic:blipFill>
                  <pic:spPr>
                    <a:xfrm>
                      <a:off x="0" y="0"/>
                      <a:ext cx="1639948" cy="1155001"/>
                    </a:xfrm>
                    <a:prstGeom prst="rect">
                      <a:avLst/>
                    </a:prstGeom>
                  </pic:spPr>
                </pic:pic>
              </a:graphicData>
            </a:graphic>
          </wp:anchor>
        </w:drawing>
      </w:r>
    </w:p>
    <w:p w14:paraId="332D5392" w14:textId="77777777" w:rsidR="009D0F0A" w:rsidRPr="00D5747C" w:rsidRDefault="00F65E0D">
      <w:pPr>
        <w:pStyle w:val="Corpotesto"/>
        <w:spacing w:before="102"/>
        <w:rPr>
          <w:rFonts w:ascii="Times New Roman" w:hAnsi="Times New Roman" w:cs="Times New Roman"/>
          <w:sz w:val="20"/>
          <w:lang w:val="it-IT"/>
        </w:rPr>
      </w:pPr>
      <w:r w:rsidRPr="00D5747C">
        <w:rPr>
          <w:rFonts w:ascii="Times New Roman" w:hAnsi="Times New Roman" w:cs="Times New Roman"/>
          <w:noProof/>
          <w:sz w:val="20"/>
          <w:lang w:val="it-IT" w:eastAsia="it-IT"/>
        </w:rPr>
        <w:drawing>
          <wp:anchor distT="0" distB="0" distL="0" distR="0" simplePos="0" relativeHeight="487587840" behindDoc="1" locked="0" layoutInCell="1" allowOverlap="1" wp14:anchorId="32058899" wp14:editId="19562CCD">
            <wp:simplePos x="0" y="0"/>
            <wp:positionH relativeFrom="page">
              <wp:posOffset>2981340</wp:posOffset>
            </wp:positionH>
            <wp:positionV relativeFrom="paragraph">
              <wp:posOffset>226111</wp:posOffset>
            </wp:positionV>
            <wp:extent cx="1639948" cy="1155001"/>
            <wp:effectExtent l="0" t="0" r="0" b="0"/>
            <wp:wrapTopAndBottom/>
            <wp:docPr id="4" name="Image 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 name="Image 4"/>
                    <pic:cNvPicPr/>
                  </pic:nvPicPr>
                  <pic:blipFill>
                    <a:blip r:embed="rId8" cstate="print"/>
                    <a:stretch>
                      <a:fillRect/>
                    </a:stretch>
                  </pic:blipFill>
                  <pic:spPr>
                    <a:xfrm>
                      <a:off x="0" y="0"/>
                      <a:ext cx="1639948" cy="1155001"/>
                    </a:xfrm>
                    <a:prstGeom prst="rect">
                      <a:avLst/>
                    </a:prstGeom>
                  </pic:spPr>
                </pic:pic>
              </a:graphicData>
            </a:graphic>
          </wp:anchor>
        </w:drawing>
      </w:r>
    </w:p>
    <w:p w14:paraId="6CEBC734" w14:textId="77777777" w:rsidR="009D0F0A" w:rsidRPr="00D5747C" w:rsidRDefault="009D0F0A">
      <w:pPr>
        <w:pStyle w:val="Corpotesto"/>
        <w:rPr>
          <w:rFonts w:ascii="Times New Roman" w:hAnsi="Times New Roman" w:cs="Times New Roman"/>
          <w:sz w:val="20"/>
          <w:lang w:val="it-IT"/>
        </w:rPr>
        <w:sectPr w:rsidR="009D0F0A" w:rsidRPr="00D5747C">
          <w:headerReference w:type="default" r:id="rId9"/>
          <w:footerReference w:type="default" r:id="rId10"/>
          <w:type w:val="continuous"/>
          <w:pgSz w:w="11910" w:h="16840"/>
          <w:pgMar w:top="1340" w:right="1417" w:bottom="1400" w:left="1700" w:header="510" w:footer="1213" w:gutter="0"/>
          <w:pgNumType w:start="1"/>
          <w:cols w:space="720"/>
        </w:sectPr>
      </w:pPr>
    </w:p>
    <w:p w14:paraId="2C45F474" w14:textId="77777777" w:rsidR="009D0F0A" w:rsidRPr="00D5747C" w:rsidRDefault="009D0F0A">
      <w:pPr>
        <w:pStyle w:val="Corpotesto"/>
        <w:spacing w:before="331"/>
        <w:rPr>
          <w:rFonts w:ascii="Times New Roman" w:hAnsi="Times New Roman" w:cs="Times New Roman"/>
          <w:sz w:val="36"/>
          <w:lang w:val="it-IT"/>
        </w:rPr>
      </w:pPr>
    </w:p>
    <w:p w14:paraId="12BFC29C" w14:textId="77777777" w:rsidR="009D0F0A" w:rsidRPr="00D5747C" w:rsidRDefault="00F445F1">
      <w:pPr>
        <w:pStyle w:val="Titolo31"/>
        <w:rPr>
          <w:rFonts w:ascii="Times New Roman" w:hAnsi="Times New Roman" w:cs="Times New Roman"/>
          <w:color w:val="C00000"/>
        </w:rPr>
      </w:pPr>
      <w:proofErr w:type="spellStart"/>
      <w:r w:rsidRPr="00D5747C">
        <w:rPr>
          <w:rFonts w:ascii="Times New Roman" w:hAnsi="Times New Roman" w:cs="Times New Roman"/>
          <w:color w:val="C00000"/>
        </w:rPr>
        <w:t>Sommario</w:t>
      </w:r>
      <w:proofErr w:type="spellEnd"/>
    </w:p>
    <w:sdt>
      <w:sdtPr>
        <w:rPr>
          <w:rFonts w:ascii="Times New Roman" w:eastAsia="Arial MT" w:hAnsi="Times New Roman" w:cs="Times New Roman"/>
          <w:b w:val="0"/>
          <w:bCs w:val="0"/>
          <w:color w:val="auto"/>
          <w:sz w:val="22"/>
          <w:szCs w:val="22"/>
          <w:lang w:val="en-US"/>
        </w:rPr>
        <w:id w:val="3999714"/>
        <w:docPartObj>
          <w:docPartGallery w:val="Table of Contents"/>
          <w:docPartUnique/>
        </w:docPartObj>
      </w:sdtPr>
      <w:sdtEndPr>
        <w:rPr>
          <w:sz w:val="24"/>
        </w:rPr>
      </w:sdtEndPr>
      <w:sdtContent>
        <w:p w14:paraId="6199A48D" w14:textId="77777777" w:rsidR="00F445F1" w:rsidRPr="00D5747C" w:rsidRDefault="00F445F1">
          <w:pPr>
            <w:pStyle w:val="Titolosommario"/>
            <w:rPr>
              <w:rFonts w:ascii="Times New Roman" w:hAnsi="Times New Roman" w:cs="Times New Roman"/>
            </w:rPr>
          </w:pPr>
        </w:p>
        <w:p w14:paraId="5E4A92CE" w14:textId="77777777" w:rsidR="00C2720B" w:rsidRPr="00D5747C" w:rsidRDefault="000C53AC">
          <w:pPr>
            <w:pStyle w:val="Sommario2"/>
            <w:tabs>
              <w:tab w:val="left" w:pos="660"/>
              <w:tab w:val="right" w:leader="dot" w:pos="8783"/>
            </w:tabs>
            <w:rPr>
              <w:rFonts w:ascii="Times New Roman" w:eastAsiaTheme="minorEastAsia" w:hAnsi="Times New Roman" w:cs="Times New Roman"/>
              <w:noProof/>
              <w:sz w:val="24"/>
              <w:szCs w:val="24"/>
              <w:lang w:val="it-IT" w:eastAsia="it-IT"/>
            </w:rPr>
          </w:pPr>
          <w:r w:rsidRPr="00D5747C">
            <w:rPr>
              <w:rFonts w:ascii="Times New Roman" w:hAnsi="Times New Roman" w:cs="Times New Roman"/>
              <w:sz w:val="24"/>
              <w:lang w:val="it-IT"/>
            </w:rPr>
            <w:fldChar w:fldCharType="begin"/>
          </w:r>
          <w:r w:rsidR="00F445F1" w:rsidRPr="00D5747C">
            <w:rPr>
              <w:rFonts w:ascii="Times New Roman" w:hAnsi="Times New Roman" w:cs="Times New Roman"/>
              <w:sz w:val="24"/>
              <w:lang w:val="it-IT"/>
            </w:rPr>
            <w:instrText xml:space="preserve"> TOC \o "1-3" \h \z \u </w:instrText>
          </w:r>
          <w:r w:rsidRPr="00D5747C">
            <w:rPr>
              <w:rFonts w:ascii="Times New Roman" w:hAnsi="Times New Roman" w:cs="Times New Roman"/>
              <w:sz w:val="24"/>
              <w:lang w:val="it-IT"/>
            </w:rPr>
            <w:fldChar w:fldCharType="separate"/>
          </w:r>
          <w:hyperlink w:anchor="_Toc235789358" w:history="1">
            <w:r w:rsidR="00C2720B" w:rsidRPr="00D5747C">
              <w:rPr>
                <w:rStyle w:val="Collegamentoipertestuale"/>
                <w:rFonts w:ascii="Times New Roman" w:hAnsi="Times New Roman" w:cs="Times New Roman"/>
                <w:noProof/>
                <w:spacing w:val="-1"/>
                <w:w w:val="87"/>
                <w:sz w:val="24"/>
                <w:szCs w:val="24"/>
              </w:rPr>
              <w:t>1.</w:t>
            </w:r>
            <w:r w:rsidR="00C2720B" w:rsidRPr="00D5747C">
              <w:rPr>
                <w:rFonts w:ascii="Times New Roman" w:eastAsiaTheme="minorEastAsia" w:hAnsi="Times New Roman" w:cs="Times New Roman"/>
                <w:noProof/>
                <w:sz w:val="24"/>
                <w:szCs w:val="24"/>
                <w:lang w:val="it-IT" w:eastAsia="it-IT"/>
              </w:rPr>
              <w:tab/>
            </w:r>
            <w:r w:rsidR="00C2720B" w:rsidRPr="00D5747C">
              <w:rPr>
                <w:rStyle w:val="Collegamentoipertestuale"/>
                <w:rFonts w:ascii="Times New Roman" w:hAnsi="Times New Roman" w:cs="Times New Roman"/>
                <w:noProof/>
                <w:w w:val="85"/>
                <w:sz w:val="24"/>
                <w:szCs w:val="24"/>
              </w:rPr>
              <w:t>INTRODUZIONE</w:t>
            </w:r>
            <w:r w:rsidR="00C2720B" w:rsidRPr="00D5747C">
              <w:rPr>
                <w:rFonts w:ascii="Times New Roman" w:hAnsi="Times New Roman" w:cs="Times New Roman"/>
                <w:noProof/>
                <w:webHidden/>
                <w:sz w:val="24"/>
                <w:szCs w:val="24"/>
              </w:rPr>
              <w:tab/>
            </w:r>
            <w:r w:rsidRPr="00D5747C">
              <w:rPr>
                <w:rFonts w:ascii="Times New Roman" w:hAnsi="Times New Roman" w:cs="Times New Roman"/>
                <w:noProof/>
                <w:webHidden/>
                <w:sz w:val="24"/>
                <w:szCs w:val="24"/>
              </w:rPr>
              <w:fldChar w:fldCharType="begin"/>
            </w:r>
            <w:r w:rsidR="00C2720B" w:rsidRPr="00D5747C">
              <w:rPr>
                <w:rFonts w:ascii="Times New Roman" w:hAnsi="Times New Roman" w:cs="Times New Roman"/>
                <w:noProof/>
                <w:webHidden/>
                <w:sz w:val="24"/>
                <w:szCs w:val="24"/>
              </w:rPr>
              <w:instrText xml:space="preserve"> PAGEREF _Toc235789358 \h </w:instrText>
            </w:r>
            <w:r w:rsidRPr="00D5747C">
              <w:rPr>
                <w:rFonts w:ascii="Times New Roman" w:hAnsi="Times New Roman" w:cs="Times New Roman"/>
                <w:noProof/>
                <w:webHidden/>
                <w:sz w:val="24"/>
                <w:szCs w:val="24"/>
              </w:rPr>
            </w:r>
            <w:r w:rsidRPr="00D5747C">
              <w:rPr>
                <w:rFonts w:ascii="Times New Roman" w:hAnsi="Times New Roman" w:cs="Times New Roman"/>
                <w:noProof/>
                <w:webHidden/>
                <w:sz w:val="24"/>
                <w:szCs w:val="24"/>
              </w:rPr>
              <w:fldChar w:fldCharType="separate"/>
            </w:r>
            <w:r w:rsidR="00D30A04" w:rsidRPr="00D5747C">
              <w:rPr>
                <w:rFonts w:ascii="Times New Roman" w:hAnsi="Times New Roman" w:cs="Times New Roman"/>
                <w:noProof/>
                <w:webHidden/>
                <w:sz w:val="24"/>
                <w:szCs w:val="24"/>
              </w:rPr>
              <w:t>2</w:t>
            </w:r>
            <w:r w:rsidRPr="00D5747C">
              <w:rPr>
                <w:rFonts w:ascii="Times New Roman" w:hAnsi="Times New Roman" w:cs="Times New Roman"/>
                <w:noProof/>
                <w:webHidden/>
                <w:sz w:val="24"/>
                <w:szCs w:val="24"/>
              </w:rPr>
              <w:fldChar w:fldCharType="end"/>
            </w:r>
          </w:hyperlink>
        </w:p>
        <w:p w14:paraId="6DEEE404" w14:textId="77777777" w:rsidR="00C2720B" w:rsidRPr="00D5747C" w:rsidRDefault="00F2214F">
          <w:pPr>
            <w:pStyle w:val="Sommario2"/>
            <w:tabs>
              <w:tab w:val="left" w:pos="660"/>
              <w:tab w:val="right" w:leader="dot" w:pos="8783"/>
            </w:tabs>
            <w:rPr>
              <w:rFonts w:ascii="Times New Roman" w:eastAsiaTheme="minorEastAsia" w:hAnsi="Times New Roman" w:cs="Times New Roman"/>
              <w:noProof/>
              <w:sz w:val="24"/>
              <w:szCs w:val="24"/>
              <w:lang w:val="it-IT" w:eastAsia="it-IT"/>
            </w:rPr>
          </w:pPr>
          <w:hyperlink w:anchor="_Toc235789359" w:history="1">
            <w:r w:rsidR="00C2720B" w:rsidRPr="00D5747C">
              <w:rPr>
                <w:rStyle w:val="Collegamentoipertestuale"/>
                <w:rFonts w:ascii="Times New Roman" w:hAnsi="Times New Roman" w:cs="Times New Roman"/>
                <w:noProof/>
                <w:spacing w:val="-1"/>
                <w:w w:val="87"/>
                <w:sz w:val="24"/>
                <w:szCs w:val="24"/>
              </w:rPr>
              <w:t>2.</w:t>
            </w:r>
            <w:r w:rsidR="00C2720B" w:rsidRPr="00D5747C">
              <w:rPr>
                <w:rFonts w:ascii="Times New Roman" w:eastAsiaTheme="minorEastAsia" w:hAnsi="Times New Roman" w:cs="Times New Roman"/>
                <w:noProof/>
                <w:sz w:val="24"/>
                <w:szCs w:val="24"/>
                <w:lang w:val="it-IT" w:eastAsia="it-IT"/>
              </w:rPr>
              <w:tab/>
            </w:r>
            <w:r w:rsidR="00C2720B" w:rsidRPr="00D5747C">
              <w:rPr>
                <w:rStyle w:val="Collegamentoipertestuale"/>
                <w:rFonts w:ascii="Times New Roman" w:hAnsi="Times New Roman" w:cs="Times New Roman"/>
                <w:noProof/>
                <w:w w:val="85"/>
                <w:sz w:val="24"/>
                <w:szCs w:val="24"/>
              </w:rPr>
              <w:t>DESTINATARI</w:t>
            </w:r>
            <w:r w:rsidR="00C2720B" w:rsidRPr="00D5747C">
              <w:rPr>
                <w:rFonts w:ascii="Times New Roman" w:hAnsi="Times New Roman" w:cs="Times New Roman"/>
                <w:noProof/>
                <w:webHidden/>
                <w:sz w:val="24"/>
                <w:szCs w:val="24"/>
              </w:rPr>
              <w:tab/>
            </w:r>
            <w:r w:rsidR="000C53AC" w:rsidRPr="00D5747C">
              <w:rPr>
                <w:rFonts w:ascii="Times New Roman" w:hAnsi="Times New Roman" w:cs="Times New Roman"/>
                <w:noProof/>
                <w:webHidden/>
                <w:sz w:val="24"/>
                <w:szCs w:val="24"/>
              </w:rPr>
              <w:fldChar w:fldCharType="begin"/>
            </w:r>
            <w:r w:rsidR="00C2720B" w:rsidRPr="00D5747C">
              <w:rPr>
                <w:rFonts w:ascii="Times New Roman" w:hAnsi="Times New Roman" w:cs="Times New Roman"/>
                <w:noProof/>
                <w:webHidden/>
                <w:sz w:val="24"/>
                <w:szCs w:val="24"/>
              </w:rPr>
              <w:instrText xml:space="preserve"> PAGEREF _Toc235789359 \h </w:instrText>
            </w:r>
            <w:r w:rsidR="000C53AC" w:rsidRPr="00D5747C">
              <w:rPr>
                <w:rFonts w:ascii="Times New Roman" w:hAnsi="Times New Roman" w:cs="Times New Roman"/>
                <w:noProof/>
                <w:webHidden/>
                <w:sz w:val="24"/>
                <w:szCs w:val="24"/>
              </w:rPr>
            </w:r>
            <w:r w:rsidR="000C53AC" w:rsidRPr="00D5747C">
              <w:rPr>
                <w:rFonts w:ascii="Times New Roman" w:hAnsi="Times New Roman" w:cs="Times New Roman"/>
                <w:noProof/>
                <w:webHidden/>
                <w:sz w:val="24"/>
                <w:szCs w:val="24"/>
              </w:rPr>
              <w:fldChar w:fldCharType="separate"/>
            </w:r>
            <w:r w:rsidR="00D30A04" w:rsidRPr="00D5747C">
              <w:rPr>
                <w:rFonts w:ascii="Times New Roman" w:hAnsi="Times New Roman" w:cs="Times New Roman"/>
                <w:noProof/>
                <w:webHidden/>
                <w:sz w:val="24"/>
                <w:szCs w:val="24"/>
              </w:rPr>
              <w:t>2</w:t>
            </w:r>
            <w:r w:rsidR="000C53AC" w:rsidRPr="00D5747C">
              <w:rPr>
                <w:rFonts w:ascii="Times New Roman" w:hAnsi="Times New Roman" w:cs="Times New Roman"/>
                <w:noProof/>
                <w:webHidden/>
                <w:sz w:val="24"/>
                <w:szCs w:val="24"/>
              </w:rPr>
              <w:fldChar w:fldCharType="end"/>
            </w:r>
          </w:hyperlink>
        </w:p>
        <w:p w14:paraId="00AE5EF9" w14:textId="77777777" w:rsidR="00C2720B" w:rsidRPr="00D5747C" w:rsidRDefault="00F2214F">
          <w:pPr>
            <w:pStyle w:val="Sommario2"/>
            <w:tabs>
              <w:tab w:val="left" w:pos="660"/>
              <w:tab w:val="right" w:leader="dot" w:pos="8783"/>
            </w:tabs>
            <w:rPr>
              <w:rFonts w:ascii="Times New Roman" w:eastAsiaTheme="minorEastAsia" w:hAnsi="Times New Roman" w:cs="Times New Roman"/>
              <w:noProof/>
              <w:sz w:val="24"/>
              <w:szCs w:val="24"/>
              <w:lang w:val="it-IT" w:eastAsia="it-IT"/>
            </w:rPr>
          </w:pPr>
          <w:hyperlink w:anchor="_Toc235789360" w:history="1">
            <w:r w:rsidR="00C2720B" w:rsidRPr="00D5747C">
              <w:rPr>
                <w:rStyle w:val="Collegamentoipertestuale"/>
                <w:rFonts w:ascii="Times New Roman" w:hAnsi="Times New Roman" w:cs="Times New Roman"/>
                <w:noProof/>
                <w:spacing w:val="-1"/>
                <w:w w:val="87"/>
                <w:sz w:val="24"/>
                <w:szCs w:val="24"/>
              </w:rPr>
              <w:t>3.</w:t>
            </w:r>
            <w:r w:rsidR="00C2720B" w:rsidRPr="00D5747C">
              <w:rPr>
                <w:rFonts w:ascii="Times New Roman" w:eastAsiaTheme="minorEastAsia" w:hAnsi="Times New Roman" w:cs="Times New Roman"/>
                <w:noProof/>
                <w:sz w:val="24"/>
                <w:szCs w:val="24"/>
                <w:lang w:val="it-IT" w:eastAsia="it-IT"/>
              </w:rPr>
              <w:tab/>
            </w:r>
            <w:r w:rsidR="00C2720B" w:rsidRPr="00D5747C">
              <w:rPr>
                <w:rStyle w:val="Collegamentoipertestuale"/>
                <w:rFonts w:ascii="Times New Roman" w:hAnsi="Times New Roman" w:cs="Times New Roman"/>
                <w:noProof/>
                <w:w w:val="85"/>
                <w:sz w:val="24"/>
                <w:szCs w:val="24"/>
              </w:rPr>
              <w:t>SETTORE DI APPLICAZIONE</w:t>
            </w:r>
            <w:r w:rsidR="00C2720B" w:rsidRPr="00D5747C">
              <w:rPr>
                <w:rFonts w:ascii="Times New Roman" w:hAnsi="Times New Roman" w:cs="Times New Roman"/>
                <w:noProof/>
                <w:webHidden/>
                <w:sz w:val="24"/>
                <w:szCs w:val="24"/>
              </w:rPr>
              <w:tab/>
            </w:r>
            <w:r w:rsidR="000C53AC" w:rsidRPr="00D5747C">
              <w:rPr>
                <w:rFonts w:ascii="Times New Roman" w:hAnsi="Times New Roman" w:cs="Times New Roman"/>
                <w:noProof/>
                <w:webHidden/>
                <w:sz w:val="24"/>
                <w:szCs w:val="24"/>
              </w:rPr>
              <w:fldChar w:fldCharType="begin"/>
            </w:r>
            <w:r w:rsidR="00C2720B" w:rsidRPr="00D5747C">
              <w:rPr>
                <w:rFonts w:ascii="Times New Roman" w:hAnsi="Times New Roman" w:cs="Times New Roman"/>
                <w:noProof/>
                <w:webHidden/>
                <w:sz w:val="24"/>
                <w:szCs w:val="24"/>
              </w:rPr>
              <w:instrText xml:space="preserve"> PAGEREF _Toc235789360 \h </w:instrText>
            </w:r>
            <w:r w:rsidR="000C53AC" w:rsidRPr="00D5747C">
              <w:rPr>
                <w:rFonts w:ascii="Times New Roman" w:hAnsi="Times New Roman" w:cs="Times New Roman"/>
                <w:noProof/>
                <w:webHidden/>
                <w:sz w:val="24"/>
                <w:szCs w:val="24"/>
              </w:rPr>
            </w:r>
            <w:r w:rsidR="000C53AC" w:rsidRPr="00D5747C">
              <w:rPr>
                <w:rFonts w:ascii="Times New Roman" w:hAnsi="Times New Roman" w:cs="Times New Roman"/>
                <w:noProof/>
                <w:webHidden/>
                <w:sz w:val="24"/>
                <w:szCs w:val="24"/>
              </w:rPr>
              <w:fldChar w:fldCharType="separate"/>
            </w:r>
            <w:r w:rsidR="00D30A04" w:rsidRPr="00D5747C">
              <w:rPr>
                <w:rFonts w:ascii="Times New Roman" w:hAnsi="Times New Roman" w:cs="Times New Roman"/>
                <w:noProof/>
                <w:webHidden/>
                <w:sz w:val="24"/>
                <w:szCs w:val="24"/>
              </w:rPr>
              <w:t>2</w:t>
            </w:r>
            <w:r w:rsidR="000C53AC" w:rsidRPr="00D5747C">
              <w:rPr>
                <w:rFonts w:ascii="Times New Roman" w:hAnsi="Times New Roman" w:cs="Times New Roman"/>
                <w:noProof/>
                <w:webHidden/>
                <w:sz w:val="24"/>
                <w:szCs w:val="24"/>
              </w:rPr>
              <w:fldChar w:fldCharType="end"/>
            </w:r>
          </w:hyperlink>
        </w:p>
        <w:p w14:paraId="3C7E3120" w14:textId="77777777" w:rsidR="00C2720B" w:rsidRPr="00D5747C" w:rsidRDefault="00F2214F">
          <w:pPr>
            <w:pStyle w:val="Sommario2"/>
            <w:tabs>
              <w:tab w:val="left" w:pos="660"/>
              <w:tab w:val="right" w:leader="dot" w:pos="8783"/>
            </w:tabs>
            <w:rPr>
              <w:rFonts w:ascii="Times New Roman" w:eastAsiaTheme="minorEastAsia" w:hAnsi="Times New Roman" w:cs="Times New Roman"/>
              <w:noProof/>
              <w:sz w:val="24"/>
              <w:szCs w:val="24"/>
              <w:lang w:val="it-IT" w:eastAsia="it-IT"/>
            </w:rPr>
          </w:pPr>
          <w:hyperlink w:anchor="_Toc235789361" w:history="1">
            <w:r w:rsidR="00C2720B" w:rsidRPr="00D5747C">
              <w:rPr>
                <w:rStyle w:val="Collegamentoipertestuale"/>
                <w:rFonts w:ascii="Times New Roman" w:hAnsi="Times New Roman" w:cs="Times New Roman"/>
                <w:noProof/>
                <w:spacing w:val="-1"/>
                <w:w w:val="87"/>
                <w:sz w:val="24"/>
                <w:szCs w:val="24"/>
              </w:rPr>
              <w:t>4.</w:t>
            </w:r>
            <w:r w:rsidR="00C2720B" w:rsidRPr="00D5747C">
              <w:rPr>
                <w:rFonts w:ascii="Times New Roman" w:eastAsiaTheme="minorEastAsia" w:hAnsi="Times New Roman" w:cs="Times New Roman"/>
                <w:noProof/>
                <w:sz w:val="24"/>
                <w:szCs w:val="24"/>
                <w:lang w:val="it-IT" w:eastAsia="it-IT"/>
              </w:rPr>
              <w:tab/>
            </w:r>
            <w:r w:rsidR="00C2720B" w:rsidRPr="00D5747C">
              <w:rPr>
                <w:rStyle w:val="Collegamentoipertestuale"/>
                <w:rFonts w:ascii="Times New Roman" w:hAnsi="Times New Roman" w:cs="Times New Roman"/>
                <w:noProof/>
                <w:w w:val="85"/>
                <w:sz w:val="24"/>
                <w:szCs w:val="24"/>
              </w:rPr>
              <w:t>TIPO</w:t>
            </w:r>
            <w:r w:rsidR="00C2720B" w:rsidRPr="00D5747C">
              <w:rPr>
                <w:rFonts w:ascii="Times New Roman" w:hAnsi="Times New Roman" w:cs="Times New Roman"/>
                <w:noProof/>
                <w:webHidden/>
                <w:sz w:val="24"/>
                <w:szCs w:val="24"/>
              </w:rPr>
              <w:tab/>
            </w:r>
            <w:r w:rsidR="000C53AC" w:rsidRPr="00D5747C">
              <w:rPr>
                <w:rFonts w:ascii="Times New Roman" w:hAnsi="Times New Roman" w:cs="Times New Roman"/>
                <w:noProof/>
                <w:webHidden/>
                <w:sz w:val="24"/>
                <w:szCs w:val="24"/>
              </w:rPr>
              <w:fldChar w:fldCharType="begin"/>
            </w:r>
            <w:r w:rsidR="00C2720B" w:rsidRPr="00D5747C">
              <w:rPr>
                <w:rFonts w:ascii="Times New Roman" w:hAnsi="Times New Roman" w:cs="Times New Roman"/>
                <w:noProof/>
                <w:webHidden/>
                <w:sz w:val="24"/>
                <w:szCs w:val="24"/>
              </w:rPr>
              <w:instrText xml:space="preserve"> PAGEREF _Toc235789361 \h </w:instrText>
            </w:r>
            <w:r w:rsidR="000C53AC" w:rsidRPr="00D5747C">
              <w:rPr>
                <w:rFonts w:ascii="Times New Roman" w:hAnsi="Times New Roman" w:cs="Times New Roman"/>
                <w:noProof/>
                <w:webHidden/>
                <w:sz w:val="24"/>
                <w:szCs w:val="24"/>
              </w:rPr>
            </w:r>
            <w:r w:rsidR="000C53AC" w:rsidRPr="00D5747C">
              <w:rPr>
                <w:rFonts w:ascii="Times New Roman" w:hAnsi="Times New Roman" w:cs="Times New Roman"/>
                <w:noProof/>
                <w:webHidden/>
                <w:sz w:val="24"/>
                <w:szCs w:val="24"/>
              </w:rPr>
              <w:fldChar w:fldCharType="separate"/>
            </w:r>
            <w:r w:rsidR="00D30A04" w:rsidRPr="00D5747C">
              <w:rPr>
                <w:rFonts w:ascii="Times New Roman" w:hAnsi="Times New Roman" w:cs="Times New Roman"/>
                <w:noProof/>
                <w:webHidden/>
                <w:sz w:val="24"/>
                <w:szCs w:val="24"/>
              </w:rPr>
              <w:t>2</w:t>
            </w:r>
            <w:r w:rsidR="000C53AC" w:rsidRPr="00D5747C">
              <w:rPr>
                <w:rFonts w:ascii="Times New Roman" w:hAnsi="Times New Roman" w:cs="Times New Roman"/>
                <w:noProof/>
                <w:webHidden/>
                <w:sz w:val="24"/>
                <w:szCs w:val="24"/>
              </w:rPr>
              <w:fldChar w:fldCharType="end"/>
            </w:r>
          </w:hyperlink>
        </w:p>
        <w:p w14:paraId="502F7B15" w14:textId="77777777" w:rsidR="00C2720B" w:rsidRPr="00D5747C" w:rsidRDefault="00F2214F">
          <w:pPr>
            <w:pStyle w:val="Sommario2"/>
            <w:tabs>
              <w:tab w:val="left" w:pos="660"/>
              <w:tab w:val="right" w:leader="dot" w:pos="8783"/>
            </w:tabs>
            <w:rPr>
              <w:rFonts w:ascii="Times New Roman" w:eastAsiaTheme="minorEastAsia" w:hAnsi="Times New Roman" w:cs="Times New Roman"/>
              <w:noProof/>
              <w:sz w:val="24"/>
              <w:szCs w:val="24"/>
              <w:lang w:val="it-IT" w:eastAsia="it-IT"/>
            </w:rPr>
          </w:pPr>
          <w:hyperlink w:anchor="_Toc235789362" w:history="1">
            <w:r w:rsidR="00C2720B" w:rsidRPr="00D5747C">
              <w:rPr>
                <w:rStyle w:val="Collegamentoipertestuale"/>
                <w:rFonts w:ascii="Times New Roman" w:hAnsi="Times New Roman" w:cs="Times New Roman"/>
                <w:noProof/>
                <w:spacing w:val="-1"/>
                <w:w w:val="87"/>
                <w:sz w:val="24"/>
                <w:szCs w:val="24"/>
              </w:rPr>
              <w:t>5.</w:t>
            </w:r>
            <w:r w:rsidR="00C2720B" w:rsidRPr="00D5747C">
              <w:rPr>
                <w:rFonts w:ascii="Times New Roman" w:eastAsiaTheme="minorEastAsia" w:hAnsi="Times New Roman" w:cs="Times New Roman"/>
                <w:noProof/>
                <w:sz w:val="24"/>
                <w:szCs w:val="24"/>
                <w:lang w:val="it-IT" w:eastAsia="it-IT"/>
              </w:rPr>
              <w:tab/>
            </w:r>
            <w:r w:rsidR="00C2720B" w:rsidRPr="00D5747C">
              <w:rPr>
                <w:rStyle w:val="Collegamentoipertestuale"/>
                <w:rFonts w:ascii="Times New Roman" w:hAnsi="Times New Roman" w:cs="Times New Roman"/>
                <w:noProof/>
                <w:w w:val="85"/>
                <w:sz w:val="24"/>
                <w:szCs w:val="24"/>
              </w:rPr>
              <w:t>DRONE UTILIZZATO</w:t>
            </w:r>
            <w:r w:rsidR="00C2720B" w:rsidRPr="00D5747C">
              <w:rPr>
                <w:rFonts w:ascii="Times New Roman" w:hAnsi="Times New Roman" w:cs="Times New Roman"/>
                <w:noProof/>
                <w:webHidden/>
                <w:sz w:val="24"/>
                <w:szCs w:val="24"/>
              </w:rPr>
              <w:tab/>
            </w:r>
            <w:r w:rsidR="000C53AC" w:rsidRPr="00D5747C">
              <w:rPr>
                <w:rFonts w:ascii="Times New Roman" w:hAnsi="Times New Roman" w:cs="Times New Roman"/>
                <w:noProof/>
                <w:webHidden/>
                <w:sz w:val="24"/>
                <w:szCs w:val="24"/>
              </w:rPr>
              <w:fldChar w:fldCharType="begin"/>
            </w:r>
            <w:r w:rsidR="00C2720B" w:rsidRPr="00D5747C">
              <w:rPr>
                <w:rFonts w:ascii="Times New Roman" w:hAnsi="Times New Roman" w:cs="Times New Roman"/>
                <w:noProof/>
                <w:webHidden/>
                <w:sz w:val="24"/>
                <w:szCs w:val="24"/>
              </w:rPr>
              <w:instrText xml:space="preserve"> PAGEREF _Toc235789362 \h </w:instrText>
            </w:r>
            <w:r w:rsidR="000C53AC" w:rsidRPr="00D5747C">
              <w:rPr>
                <w:rFonts w:ascii="Times New Roman" w:hAnsi="Times New Roman" w:cs="Times New Roman"/>
                <w:noProof/>
                <w:webHidden/>
                <w:sz w:val="24"/>
                <w:szCs w:val="24"/>
              </w:rPr>
            </w:r>
            <w:r w:rsidR="000C53AC" w:rsidRPr="00D5747C">
              <w:rPr>
                <w:rFonts w:ascii="Times New Roman" w:hAnsi="Times New Roman" w:cs="Times New Roman"/>
                <w:noProof/>
                <w:webHidden/>
                <w:sz w:val="24"/>
                <w:szCs w:val="24"/>
              </w:rPr>
              <w:fldChar w:fldCharType="separate"/>
            </w:r>
            <w:r w:rsidR="00D30A04" w:rsidRPr="00D5747C">
              <w:rPr>
                <w:rFonts w:ascii="Times New Roman" w:hAnsi="Times New Roman" w:cs="Times New Roman"/>
                <w:noProof/>
                <w:webHidden/>
                <w:sz w:val="24"/>
                <w:szCs w:val="24"/>
              </w:rPr>
              <w:t>2</w:t>
            </w:r>
            <w:r w:rsidR="000C53AC" w:rsidRPr="00D5747C">
              <w:rPr>
                <w:rFonts w:ascii="Times New Roman" w:hAnsi="Times New Roman" w:cs="Times New Roman"/>
                <w:noProof/>
                <w:webHidden/>
                <w:sz w:val="24"/>
                <w:szCs w:val="24"/>
              </w:rPr>
              <w:fldChar w:fldCharType="end"/>
            </w:r>
          </w:hyperlink>
        </w:p>
        <w:p w14:paraId="4891AD7E" w14:textId="77777777" w:rsidR="00C2720B" w:rsidRPr="00D5747C" w:rsidRDefault="00F2214F">
          <w:pPr>
            <w:pStyle w:val="Sommario2"/>
            <w:tabs>
              <w:tab w:val="left" w:pos="660"/>
              <w:tab w:val="right" w:leader="dot" w:pos="8783"/>
            </w:tabs>
            <w:rPr>
              <w:rFonts w:ascii="Times New Roman" w:eastAsiaTheme="minorEastAsia" w:hAnsi="Times New Roman" w:cs="Times New Roman"/>
              <w:noProof/>
              <w:sz w:val="24"/>
              <w:szCs w:val="24"/>
              <w:lang w:val="it-IT" w:eastAsia="it-IT"/>
            </w:rPr>
          </w:pPr>
          <w:hyperlink w:anchor="_Toc235789363" w:history="1">
            <w:r w:rsidR="00C2720B" w:rsidRPr="00D5747C">
              <w:rPr>
                <w:rStyle w:val="Collegamentoipertestuale"/>
                <w:rFonts w:ascii="Times New Roman" w:hAnsi="Times New Roman" w:cs="Times New Roman"/>
                <w:noProof/>
                <w:spacing w:val="-1"/>
                <w:w w:val="87"/>
                <w:sz w:val="24"/>
                <w:szCs w:val="24"/>
              </w:rPr>
              <w:t>6.</w:t>
            </w:r>
            <w:r w:rsidR="00C2720B" w:rsidRPr="00D5747C">
              <w:rPr>
                <w:rFonts w:ascii="Times New Roman" w:eastAsiaTheme="minorEastAsia" w:hAnsi="Times New Roman" w:cs="Times New Roman"/>
                <w:noProof/>
                <w:sz w:val="24"/>
                <w:szCs w:val="24"/>
                <w:lang w:val="it-IT" w:eastAsia="it-IT"/>
              </w:rPr>
              <w:tab/>
            </w:r>
            <w:r w:rsidR="00C2720B" w:rsidRPr="00D5747C">
              <w:rPr>
                <w:rStyle w:val="Collegamentoipertestuale"/>
                <w:rFonts w:ascii="Times New Roman" w:hAnsi="Times New Roman" w:cs="Times New Roman"/>
                <w:noProof/>
                <w:w w:val="85"/>
                <w:sz w:val="24"/>
                <w:szCs w:val="24"/>
              </w:rPr>
              <w:t>DURATA</w:t>
            </w:r>
            <w:r w:rsidR="00C2720B" w:rsidRPr="00D5747C">
              <w:rPr>
                <w:rFonts w:ascii="Times New Roman" w:hAnsi="Times New Roman" w:cs="Times New Roman"/>
                <w:noProof/>
                <w:webHidden/>
                <w:sz w:val="24"/>
                <w:szCs w:val="24"/>
              </w:rPr>
              <w:tab/>
            </w:r>
            <w:r w:rsidR="000C53AC" w:rsidRPr="00D5747C">
              <w:rPr>
                <w:rFonts w:ascii="Times New Roman" w:hAnsi="Times New Roman" w:cs="Times New Roman"/>
                <w:noProof/>
                <w:webHidden/>
                <w:sz w:val="24"/>
                <w:szCs w:val="24"/>
              </w:rPr>
              <w:fldChar w:fldCharType="begin"/>
            </w:r>
            <w:r w:rsidR="00C2720B" w:rsidRPr="00D5747C">
              <w:rPr>
                <w:rFonts w:ascii="Times New Roman" w:hAnsi="Times New Roman" w:cs="Times New Roman"/>
                <w:noProof/>
                <w:webHidden/>
                <w:sz w:val="24"/>
                <w:szCs w:val="24"/>
              </w:rPr>
              <w:instrText xml:space="preserve"> PAGEREF _Toc235789363 \h </w:instrText>
            </w:r>
            <w:r w:rsidR="000C53AC" w:rsidRPr="00D5747C">
              <w:rPr>
                <w:rFonts w:ascii="Times New Roman" w:hAnsi="Times New Roman" w:cs="Times New Roman"/>
                <w:noProof/>
                <w:webHidden/>
                <w:sz w:val="24"/>
                <w:szCs w:val="24"/>
              </w:rPr>
            </w:r>
            <w:r w:rsidR="000C53AC" w:rsidRPr="00D5747C">
              <w:rPr>
                <w:rFonts w:ascii="Times New Roman" w:hAnsi="Times New Roman" w:cs="Times New Roman"/>
                <w:noProof/>
                <w:webHidden/>
                <w:sz w:val="24"/>
                <w:szCs w:val="24"/>
              </w:rPr>
              <w:fldChar w:fldCharType="separate"/>
            </w:r>
            <w:r w:rsidR="00D30A04" w:rsidRPr="00D5747C">
              <w:rPr>
                <w:rFonts w:ascii="Times New Roman" w:hAnsi="Times New Roman" w:cs="Times New Roman"/>
                <w:noProof/>
                <w:webHidden/>
                <w:sz w:val="24"/>
                <w:szCs w:val="24"/>
              </w:rPr>
              <w:t>3</w:t>
            </w:r>
            <w:r w:rsidR="000C53AC" w:rsidRPr="00D5747C">
              <w:rPr>
                <w:rFonts w:ascii="Times New Roman" w:hAnsi="Times New Roman" w:cs="Times New Roman"/>
                <w:noProof/>
                <w:webHidden/>
                <w:sz w:val="24"/>
                <w:szCs w:val="24"/>
              </w:rPr>
              <w:fldChar w:fldCharType="end"/>
            </w:r>
          </w:hyperlink>
        </w:p>
        <w:p w14:paraId="17B9A4F3" w14:textId="77777777" w:rsidR="00C2720B" w:rsidRPr="00D5747C" w:rsidRDefault="00F2214F">
          <w:pPr>
            <w:pStyle w:val="Sommario2"/>
            <w:tabs>
              <w:tab w:val="left" w:pos="660"/>
              <w:tab w:val="right" w:leader="dot" w:pos="8783"/>
            </w:tabs>
            <w:rPr>
              <w:rFonts w:ascii="Times New Roman" w:eastAsiaTheme="minorEastAsia" w:hAnsi="Times New Roman" w:cs="Times New Roman"/>
              <w:noProof/>
              <w:sz w:val="24"/>
              <w:szCs w:val="24"/>
              <w:lang w:val="it-IT" w:eastAsia="it-IT"/>
            </w:rPr>
          </w:pPr>
          <w:hyperlink w:anchor="_Toc235789364" w:history="1">
            <w:r w:rsidR="00C2720B" w:rsidRPr="00D5747C">
              <w:rPr>
                <w:rStyle w:val="Collegamentoipertestuale"/>
                <w:rFonts w:ascii="Times New Roman" w:hAnsi="Times New Roman" w:cs="Times New Roman"/>
                <w:noProof/>
                <w:spacing w:val="-1"/>
                <w:w w:val="87"/>
                <w:sz w:val="24"/>
                <w:szCs w:val="24"/>
              </w:rPr>
              <w:t>7.</w:t>
            </w:r>
            <w:r w:rsidR="00C2720B" w:rsidRPr="00D5747C">
              <w:rPr>
                <w:rFonts w:ascii="Times New Roman" w:eastAsiaTheme="minorEastAsia" w:hAnsi="Times New Roman" w:cs="Times New Roman"/>
                <w:noProof/>
                <w:sz w:val="24"/>
                <w:szCs w:val="24"/>
                <w:lang w:val="it-IT" w:eastAsia="it-IT"/>
              </w:rPr>
              <w:tab/>
            </w:r>
            <w:r w:rsidR="00C2720B" w:rsidRPr="00D5747C">
              <w:rPr>
                <w:rStyle w:val="Collegamentoipertestuale"/>
                <w:rFonts w:ascii="Times New Roman" w:hAnsi="Times New Roman" w:cs="Times New Roman"/>
                <w:noProof/>
                <w:w w:val="85"/>
                <w:sz w:val="24"/>
                <w:szCs w:val="24"/>
              </w:rPr>
              <w:t>OBIETTIVI DI APPRENDIMENTO</w:t>
            </w:r>
            <w:r w:rsidR="00C2720B" w:rsidRPr="00D5747C">
              <w:rPr>
                <w:rFonts w:ascii="Times New Roman" w:hAnsi="Times New Roman" w:cs="Times New Roman"/>
                <w:noProof/>
                <w:webHidden/>
                <w:sz w:val="24"/>
                <w:szCs w:val="24"/>
              </w:rPr>
              <w:tab/>
            </w:r>
            <w:r w:rsidR="000C53AC" w:rsidRPr="00D5747C">
              <w:rPr>
                <w:rFonts w:ascii="Times New Roman" w:hAnsi="Times New Roman" w:cs="Times New Roman"/>
                <w:noProof/>
                <w:webHidden/>
                <w:sz w:val="24"/>
                <w:szCs w:val="24"/>
              </w:rPr>
              <w:fldChar w:fldCharType="begin"/>
            </w:r>
            <w:r w:rsidR="00C2720B" w:rsidRPr="00D5747C">
              <w:rPr>
                <w:rFonts w:ascii="Times New Roman" w:hAnsi="Times New Roman" w:cs="Times New Roman"/>
                <w:noProof/>
                <w:webHidden/>
                <w:sz w:val="24"/>
                <w:szCs w:val="24"/>
              </w:rPr>
              <w:instrText xml:space="preserve"> PAGEREF _Toc235789364 \h </w:instrText>
            </w:r>
            <w:r w:rsidR="000C53AC" w:rsidRPr="00D5747C">
              <w:rPr>
                <w:rFonts w:ascii="Times New Roman" w:hAnsi="Times New Roman" w:cs="Times New Roman"/>
                <w:noProof/>
                <w:webHidden/>
                <w:sz w:val="24"/>
                <w:szCs w:val="24"/>
              </w:rPr>
            </w:r>
            <w:r w:rsidR="000C53AC" w:rsidRPr="00D5747C">
              <w:rPr>
                <w:rFonts w:ascii="Times New Roman" w:hAnsi="Times New Roman" w:cs="Times New Roman"/>
                <w:noProof/>
                <w:webHidden/>
                <w:sz w:val="24"/>
                <w:szCs w:val="24"/>
              </w:rPr>
              <w:fldChar w:fldCharType="separate"/>
            </w:r>
            <w:r w:rsidR="00D30A04" w:rsidRPr="00D5747C">
              <w:rPr>
                <w:rFonts w:ascii="Times New Roman" w:hAnsi="Times New Roman" w:cs="Times New Roman"/>
                <w:noProof/>
                <w:webHidden/>
                <w:sz w:val="24"/>
                <w:szCs w:val="24"/>
              </w:rPr>
              <w:t>3</w:t>
            </w:r>
            <w:r w:rsidR="000C53AC" w:rsidRPr="00D5747C">
              <w:rPr>
                <w:rFonts w:ascii="Times New Roman" w:hAnsi="Times New Roman" w:cs="Times New Roman"/>
                <w:noProof/>
                <w:webHidden/>
                <w:sz w:val="24"/>
                <w:szCs w:val="24"/>
              </w:rPr>
              <w:fldChar w:fldCharType="end"/>
            </w:r>
          </w:hyperlink>
        </w:p>
        <w:p w14:paraId="47F9C084" w14:textId="77777777" w:rsidR="00C2720B" w:rsidRPr="00D5747C" w:rsidRDefault="00F2214F">
          <w:pPr>
            <w:pStyle w:val="Sommario2"/>
            <w:tabs>
              <w:tab w:val="left" w:pos="660"/>
              <w:tab w:val="right" w:leader="dot" w:pos="8783"/>
            </w:tabs>
            <w:rPr>
              <w:rFonts w:ascii="Times New Roman" w:eastAsiaTheme="minorEastAsia" w:hAnsi="Times New Roman" w:cs="Times New Roman"/>
              <w:noProof/>
              <w:sz w:val="24"/>
              <w:szCs w:val="24"/>
              <w:lang w:val="it-IT" w:eastAsia="it-IT"/>
            </w:rPr>
          </w:pPr>
          <w:hyperlink w:anchor="_Toc235789365" w:history="1">
            <w:r w:rsidR="00C2720B" w:rsidRPr="00D5747C">
              <w:rPr>
                <w:rStyle w:val="Collegamentoipertestuale"/>
                <w:rFonts w:ascii="Times New Roman" w:hAnsi="Times New Roman" w:cs="Times New Roman"/>
                <w:noProof/>
                <w:spacing w:val="-1"/>
                <w:w w:val="87"/>
                <w:sz w:val="24"/>
                <w:szCs w:val="24"/>
              </w:rPr>
              <w:t>8.</w:t>
            </w:r>
            <w:r w:rsidR="00C2720B" w:rsidRPr="00D5747C">
              <w:rPr>
                <w:rFonts w:ascii="Times New Roman" w:eastAsiaTheme="minorEastAsia" w:hAnsi="Times New Roman" w:cs="Times New Roman"/>
                <w:noProof/>
                <w:sz w:val="24"/>
                <w:szCs w:val="24"/>
                <w:lang w:val="it-IT" w:eastAsia="it-IT"/>
              </w:rPr>
              <w:tab/>
            </w:r>
            <w:r w:rsidR="00C2720B" w:rsidRPr="00D5747C">
              <w:rPr>
                <w:rStyle w:val="Collegamentoipertestuale"/>
                <w:rFonts w:ascii="Times New Roman" w:hAnsi="Times New Roman" w:cs="Times New Roman"/>
                <w:noProof/>
                <w:w w:val="85"/>
                <w:sz w:val="24"/>
                <w:szCs w:val="24"/>
              </w:rPr>
              <w:t>COMPETENZE CHIAVE SVILUPPATE</w:t>
            </w:r>
            <w:r w:rsidR="00C2720B" w:rsidRPr="00D5747C">
              <w:rPr>
                <w:rFonts w:ascii="Times New Roman" w:hAnsi="Times New Roman" w:cs="Times New Roman"/>
                <w:noProof/>
                <w:webHidden/>
                <w:sz w:val="24"/>
                <w:szCs w:val="24"/>
              </w:rPr>
              <w:tab/>
            </w:r>
            <w:r w:rsidR="000C53AC" w:rsidRPr="00D5747C">
              <w:rPr>
                <w:rFonts w:ascii="Times New Roman" w:hAnsi="Times New Roman" w:cs="Times New Roman"/>
                <w:noProof/>
                <w:webHidden/>
                <w:sz w:val="24"/>
                <w:szCs w:val="24"/>
              </w:rPr>
              <w:fldChar w:fldCharType="begin"/>
            </w:r>
            <w:r w:rsidR="00C2720B" w:rsidRPr="00D5747C">
              <w:rPr>
                <w:rFonts w:ascii="Times New Roman" w:hAnsi="Times New Roman" w:cs="Times New Roman"/>
                <w:noProof/>
                <w:webHidden/>
                <w:sz w:val="24"/>
                <w:szCs w:val="24"/>
              </w:rPr>
              <w:instrText xml:space="preserve"> PAGEREF _Toc235789365 \h </w:instrText>
            </w:r>
            <w:r w:rsidR="000C53AC" w:rsidRPr="00D5747C">
              <w:rPr>
                <w:rFonts w:ascii="Times New Roman" w:hAnsi="Times New Roman" w:cs="Times New Roman"/>
                <w:noProof/>
                <w:webHidden/>
                <w:sz w:val="24"/>
                <w:szCs w:val="24"/>
              </w:rPr>
            </w:r>
            <w:r w:rsidR="000C53AC" w:rsidRPr="00D5747C">
              <w:rPr>
                <w:rFonts w:ascii="Times New Roman" w:hAnsi="Times New Roman" w:cs="Times New Roman"/>
                <w:noProof/>
                <w:webHidden/>
                <w:sz w:val="24"/>
                <w:szCs w:val="24"/>
              </w:rPr>
              <w:fldChar w:fldCharType="separate"/>
            </w:r>
            <w:r w:rsidR="00D30A04" w:rsidRPr="00D5747C">
              <w:rPr>
                <w:rFonts w:ascii="Times New Roman" w:hAnsi="Times New Roman" w:cs="Times New Roman"/>
                <w:noProof/>
                <w:webHidden/>
                <w:sz w:val="24"/>
                <w:szCs w:val="24"/>
              </w:rPr>
              <w:t>3</w:t>
            </w:r>
            <w:r w:rsidR="000C53AC" w:rsidRPr="00D5747C">
              <w:rPr>
                <w:rFonts w:ascii="Times New Roman" w:hAnsi="Times New Roman" w:cs="Times New Roman"/>
                <w:noProof/>
                <w:webHidden/>
                <w:sz w:val="24"/>
                <w:szCs w:val="24"/>
              </w:rPr>
              <w:fldChar w:fldCharType="end"/>
            </w:r>
          </w:hyperlink>
        </w:p>
        <w:p w14:paraId="535B514F" w14:textId="77777777" w:rsidR="00C2720B" w:rsidRPr="00D5747C" w:rsidRDefault="00F2214F">
          <w:pPr>
            <w:pStyle w:val="Sommario2"/>
            <w:tabs>
              <w:tab w:val="left" w:pos="660"/>
              <w:tab w:val="right" w:leader="dot" w:pos="8783"/>
            </w:tabs>
            <w:rPr>
              <w:rFonts w:ascii="Times New Roman" w:eastAsiaTheme="minorEastAsia" w:hAnsi="Times New Roman" w:cs="Times New Roman"/>
              <w:noProof/>
              <w:sz w:val="24"/>
              <w:szCs w:val="24"/>
              <w:lang w:val="it-IT" w:eastAsia="it-IT"/>
            </w:rPr>
          </w:pPr>
          <w:hyperlink w:anchor="_Toc235789366" w:history="1">
            <w:r w:rsidR="00C2720B" w:rsidRPr="00D5747C">
              <w:rPr>
                <w:rStyle w:val="Collegamentoipertestuale"/>
                <w:rFonts w:ascii="Times New Roman" w:hAnsi="Times New Roman" w:cs="Times New Roman"/>
                <w:noProof/>
                <w:sz w:val="24"/>
                <w:szCs w:val="24"/>
                <w:lang w:val="it-IT"/>
              </w:rPr>
              <w:t>1.</w:t>
            </w:r>
            <w:r w:rsidR="00C2720B" w:rsidRPr="00D5747C">
              <w:rPr>
                <w:rFonts w:ascii="Times New Roman" w:eastAsiaTheme="minorEastAsia" w:hAnsi="Times New Roman" w:cs="Times New Roman"/>
                <w:noProof/>
                <w:sz w:val="24"/>
                <w:szCs w:val="24"/>
                <w:lang w:val="it-IT" w:eastAsia="it-IT"/>
              </w:rPr>
              <w:tab/>
            </w:r>
            <w:r w:rsidR="00C2720B" w:rsidRPr="00D5747C">
              <w:rPr>
                <w:rStyle w:val="Collegamentoipertestuale"/>
                <w:rFonts w:ascii="Times New Roman" w:hAnsi="Times New Roman" w:cs="Times New Roman"/>
                <w:noProof/>
                <w:sz w:val="24"/>
                <w:szCs w:val="24"/>
                <w:lang w:val="it-IT"/>
              </w:rPr>
              <w:t>Comunicazione e lingue</w:t>
            </w:r>
            <w:r w:rsidR="00C2720B" w:rsidRPr="00D5747C">
              <w:rPr>
                <w:rFonts w:ascii="Times New Roman" w:hAnsi="Times New Roman" w:cs="Times New Roman"/>
                <w:noProof/>
                <w:webHidden/>
                <w:sz w:val="24"/>
                <w:szCs w:val="24"/>
              </w:rPr>
              <w:tab/>
            </w:r>
            <w:r w:rsidR="000C53AC" w:rsidRPr="00D5747C">
              <w:rPr>
                <w:rFonts w:ascii="Times New Roman" w:hAnsi="Times New Roman" w:cs="Times New Roman"/>
                <w:noProof/>
                <w:webHidden/>
                <w:sz w:val="24"/>
                <w:szCs w:val="24"/>
              </w:rPr>
              <w:fldChar w:fldCharType="begin"/>
            </w:r>
            <w:r w:rsidR="00C2720B" w:rsidRPr="00D5747C">
              <w:rPr>
                <w:rFonts w:ascii="Times New Roman" w:hAnsi="Times New Roman" w:cs="Times New Roman"/>
                <w:noProof/>
                <w:webHidden/>
                <w:sz w:val="24"/>
                <w:szCs w:val="24"/>
              </w:rPr>
              <w:instrText xml:space="preserve"> PAGEREF _Toc235789366 \h </w:instrText>
            </w:r>
            <w:r w:rsidR="000C53AC" w:rsidRPr="00D5747C">
              <w:rPr>
                <w:rFonts w:ascii="Times New Roman" w:hAnsi="Times New Roman" w:cs="Times New Roman"/>
                <w:noProof/>
                <w:webHidden/>
                <w:sz w:val="24"/>
                <w:szCs w:val="24"/>
              </w:rPr>
            </w:r>
            <w:r w:rsidR="000C53AC" w:rsidRPr="00D5747C">
              <w:rPr>
                <w:rFonts w:ascii="Times New Roman" w:hAnsi="Times New Roman" w:cs="Times New Roman"/>
                <w:noProof/>
                <w:webHidden/>
                <w:sz w:val="24"/>
                <w:szCs w:val="24"/>
              </w:rPr>
              <w:fldChar w:fldCharType="separate"/>
            </w:r>
            <w:r w:rsidR="00D30A04" w:rsidRPr="00D5747C">
              <w:rPr>
                <w:rFonts w:ascii="Times New Roman" w:hAnsi="Times New Roman" w:cs="Times New Roman"/>
                <w:noProof/>
                <w:webHidden/>
                <w:sz w:val="24"/>
                <w:szCs w:val="24"/>
              </w:rPr>
              <w:t>3</w:t>
            </w:r>
            <w:r w:rsidR="000C53AC" w:rsidRPr="00D5747C">
              <w:rPr>
                <w:rFonts w:ascii="Times New Roman" w:hAnsi="Times New Roman" w:cs="Times New Roman"/>
                <w:noProof/>
                <w:webHidden/>
                <w:sz w:val="24"/>
                <w:szCs w:val="24"/>
              </w:rPr>
              <w:fldChar w:fldCharType="end"/>
            </w:r>
          </w:hyperlink>
        </w:p>
        <w:p w14:paraId="714B16DE" w14:textId="77777777" w:rsidR="00C2720B" w:rsidRPr="00D5747C" w:rsidRDefault="00F2214F">
          <w:pPr>
            <w:pStyle w:val="Sommario2"/>
            <w:tabs>
              <w:tab w:val="left" w:pos="660"/>
              <w:tab w:val="right" w:leader="dot" w:pos="8783"/>
            </w:tabs>
            <w:rPr>
              <w:rFonts w:ascii="Times New Roman" w:eastAsiaTheme="minorEastAsia" w:hAnsi="Times New Roman" w:cs="Times New Roman"/>
              <w:noProof/>
              <w:sz w:val="24"/>
              <w:szCs w:val="24"/>
              <w:lang w:val="it-IT" w:eastAsia="it-IT"/>
            </w:rPr>
          </w:pPr>
          <w:hyperlink w:anchor="_Toc235789367" w:history="1">
            <w:r w:rsidR="00C2720B" w:rsidRPr="00D5747C">
              <w:rPr>
                <w:rStyle w:val="Collegamentoipertestuale"/>
                <w:rFonts w:ascii="Times New Roman" w:hAnsi="Times New Roman" w:cs="Times New Roman"/>
                <w:noProof/>
                <w:sz w:val="24"/>
                <w:szCs w:val="24"/>
                <w:lang w:val="it-IT"/>
              </w:rPr>
              <w:t>2.</w:t>
            </w:r>
            <w:r w:rsidR="00C2720B" w:rsidRPr="00D5747C">
              <w:rPr>
                <w:rFonts w:ascii="Times New Roman" w:eastAsiaTheme="minorEastAsia" w:hAnsi="Times New Roman" w:cs="Times New Roman"/>
                <w:noProof/>
                <w:sz w:val="24"/>
                <w:szCs w:val="24"/>
                <w:lang w:val="it-IT" w:eastAsia="it-IT"/>
              </w:rPr>
              <w:tab/>
            </w:r>
            <w:r w:rsidR="00C2720B" w:rsidRPr="00D5747C">
              <w:rPr>
                <w:rStyle w:val="Collegamentoipertestuale"/>
                <w:rFonts w:ascii="Times New Roman" w:hAnsi="Times New Roman" w:cs="Times New Roman"/>
                <w:noProof/>
                <w:sz w:val="24"/>
                <w:szCs w:val="24"/>
                <w:lang w:val="it-IT"/>
              </w:rPr>
              <w:t>Competenze matematiche, scientifiche, tecniche e professionali</w:t>
            </w:r>
            <w:r w:rsidR="00C2720B" w:rsidRPr="00D5747C">
              <w:rPr>
                <w:rFonts w:ascii="Times New Roman" w:hAnsi="Times New Roman" w:cs="Times New Roman"/>
                <w:noProof/>
                <w:webHidden/>
                <w:sz w:val="24"/>
                <w:szCs w:val="24"/>
              </w:rPr>
              <w:tab/>
            </w:r>
            <w:r w:rsidR="000C53AC" w:rsidRPr="00D5747C">
              <w:rPr>
                <w:rFonts w:ascii="Times New Roman" w:hAnsi="Times New Roman" w:cs="Times New Roman"/>
                <w:noProof/>
                <w:webHidden/>
                <w:sz w:val="24"/>
                <w:szCs w:val="24"/>
              </w:rPr>
              <w:fldChar w:fldCharType="begin"/>
            </w:r>
            <w:r w:rsidR="00C2720B" w:rsidRPr="00D5747C">
              <w:rPr>
                <w:rFonts w:ascii="Times New Roman" w:hAnsi="Times New Roman" w:cs="Times New Roman"/>
                <w:noProof/>
                <w:webHidden/>
                <w:sz w:val="24"/>
                <w:szCs w:val="24"/>
              </w:rPr>
              <w:instrText xml:space="preserve"> PAGEREF _Toc235789367 \h </w:instrText>
            </w:r>
            <w:r w:rsidR="000C53AC" w:rsidRPr="00D5747C">
              <w:rPr>
                <w:rFonts w:ascii="Times New Roman" w:hAnsi="Times New Roman" w:cs="Times New Roman"/>
                <w:noProof/>
                <w:webHidden/>
                <w:sz w:val="24"/>
                <w:szCs w:val="24"/>
              </w:rPr>
            </w:r>
            <w:r w:rsidR="000C53AC" w:rsidRPr="00D5747C">
              <w:rPr>
                <w:rFonts w:ascii="Times New Roman" w:hAnsi="Times New Roman" w:cs="Times New Roman"/>
                <w:noProof/>
                <w:webHidden/>
                <w:sz w:val="24"/>
                <w:szCs w:val="24"/>
              </w:rPr>
              <w:fldChar w:fldCharType="separate"/>
            </w:r>
            <w:r w:rsidR="00D30A04" w:rsidRPr="00D5747C">
              <w:rPr>
                <w:rFonts w:ascii="Times New Roman" w:hAnsi="Times New Roman" w:cs="Times New Roman"/>
                <w:noProof/>
                <w:webHidden/>
                <w:sz w:val="24"/>
                <w:szCs w:val="24"/>
              </w:rPr>
              <w:t>3</w:t>
            </w:r>
            <w:r w:rsidR="000C53AC" w:rsidRPr="00D5747C">
              <w:rPr>
                <w:rFonts w:ascii="Times New Roman" w:hAnsi="Times New Roman" w:cs="Times New Roman"/>
                <w:noProof/>
                <w:webHidden/>
                <w:sz w:val="24"/>
                <w:szCs w:val="24"/>
              </w:rPr>
              <w:fldChar w:fldCharType="end"/>
            </w:r>
          </w:hyperlink>
        </w:p>
        <w:p w14:paraId="68B93450" w14:textId="77777777" w:rsidR="00C2720B" w:rsidRPr="00D5747C" w:rsidRDefault="00F2214F">
          <w:pPr>
            <w:pStyle w:val="Sommario2"/>
            <w:tabs>
              <w:tab w:val="left" w:pos="660"/>
              <w:tab w:val="right" w:leader="dot" w:pos="8783"/>
            </w:tabs>
            <w:rPr>
              <w:rFonts w:ascii="Times New Roman" w:eastAsiaTheme="minorEastAsia" w:hAnsi="Times New Roman" w:cs="Times New Roman"/>
              <w:noProof/>
              <w:sz w:val="24"/>
              <w:szCs w:val="24"/>
              <w:lang w:val="it-IT" w:eastAsia="it-IT"/>
            </w:rPr>
          </w:pPr>
          <w:hyperlink w:anchor="_Toc235789368" w:history="1">
            <w:r w:rsidR="00C2720B" w:rsidRPr="00D5747C">
              <w:rPr>
                <w:rStyle w:val="Collegamentoipertestuale"/>
                <w:rFonts w:ascii="Times New Roman" w:hAnsi="Times New Roman" w:cs="Times New Roman"/>
                <w:noProof/>
                <w:sz w:val="24"/>
                <w:szCs w:val="24"/>
              </w:rPr>
              <w:t>3.</w:t>
            </w:r>
            <w:r w:rsidR="00C2720B" w:rsidRPr="00D5747C">
              <w:rPr>
                <w:rFonts w:ascii="Times New Roman" w:eastAsiaTheme="minorEastAsia" w:hAnsi="Times New Roman" w:cs="Times New Roman"/>
                <w:noProof/>
                <w:sz w:val="24"/>
                <w:szCs w:val="24"/>
                <w:lang w:val="it-IT" w:eastAsia="it-IT"/>
              </w:rPr>
              <w:tab/>
            </w:r>
            <w:r w:rsidR="00C2720B" w:rsidRPr="00D5747C">
              <w:rPr>
                <w:rStyle w:val="Collegamentoipertestuale"/>
                <w:rFonts w:ascii="Times New Roman" w:hAnsi="Times New Roman" w:cs="Times New Roman"/>
                <w:noProof/>
                <w:sz w:val="24"/>
                <w:szCs w:val="24"/>
              </w:rPr>
              <w:t>Competenze digitali</w:t>
            </w:r>
            <w:r w:rsidR="00C2720B" w:rsidRPr="00D5747C">
              <w:rPr>
                <w:rFonts w:ascii="Times New Roman" w:hAnsi="Times New Roman" w:cs="Times New Roman"/>
                <w:noProof/>
                <w:webHidden/>
                <w:sz w:val="24"/>
                <w:szCs w:val="24"/>
              </w:rPr>
              <w:tab/>
            </w:r>
            <w:r w:rsidR="000C53AC" w:rsidRPr="00D5747C">
              <w:rPr>
                <w:rFonts w:ascii="Times New Roman" w:hAnsi="Times New Roman" w:cs="Times New Roman"/>
                <w:noProof/>
                <w:webHidden/>
                <w:sz w:val="24"/>
                <w:szCs w:val="24"/>
              </w:rPr>
              <w:fldChar w:fldCharType="begin"/>
            </w:r>
            <w:r w:rsidR="00C2720B" w:rsidRPr="00D5747C">
              <w:rPr>
                <w:rFonts w:ascii="Times New Roman" w:hAnsi="Times New Roman" w:cs="Times New Roman"/>
                <w:noProof/>
                <w:webHidden/>
                <w:sz w:val="24"/>
                <w:szCs w:val="24"/>
              </w:rPr>
              <w:instrText xml:space="preserve"> PAGEREF _Toc235789368 \h </w:instrText>
            </w:r>
            <w:r w:rsidR="000C53AC" w:rsidRPr="00D5747C">
              <w:rPr>
                <w:rFonts w:ascii="Times New Roman" w:hAnsi="Times New Roman" w:cs="Times New Roman"/>
                <w:noProof/>
                <w:webHidden/>
                <w:sz w:val="24"/>
                <w:szCs w:val="24"/>
              </w:rPr>
            </w:r>
            <w:r w:rsidR="000C53AC" w:rsidRPr="00D5747C">
              <w:rPr>
                <w:rFonts w:ascii="Times New Roman" w:hAnsi="Times New Roman" w:cs="Times New Roman"/>
                <w:noProof/>
                <w:webHidden/>
                <w:sz w:val="24"/>
                <w:szCs w:val="24"/>
              </w:rPr>
              <w:fldChar w:fldCharType="separate"/>
            </w:r>
            <w:r w:rsidR="00D30A04" w:rsidRPr="00D5747C">
              <w:rPr>
                <w:rFonts w:ascii="Times New Roman" w:hAnsi="Times New Roman" w:cs="Times New Roman"/>
                <w:noProof/>
                <w:webHidden/>
                <w:sz w:val="24"/>
                <w:szCs w:val="24"/>
              </w:rPr>
              <w:t>3</w:t>
            </w:r>
            <w:r w:rsidR="000C53AC" w:rsidRPr="00D5747C">
              <w:rPr>
                <w:rFonts w:ascii="Times New Roman" w:hAnsi="Times New Roman" w:cs="Times New Roman"/>
                <w:noProof/>
                <w:webHidden/>
                <w:sz w:val="24"/>
                <w:szCs w:val="24"/>
              </w:rPr>
              <w:fldChar w:fldCharType="end"/>
            </w:r>
          </w:hyperlink>
        </w:p>
        <w:p w14:paraId="2418D009" w14:textId="77777777" w:rsidR="00C2720B" w:rsidRPr="00D5747C" w:rsidRDefault="00F2214F">
          <w:pPr>
            <w:pStyle w:val="Sommario2"/>
            <w:tabs>
              <w:tab w:val="left" w:pos="660"/>
              <w:tab w:val="right" w:leader="dot" w:pos="8783"/>
            </w:tabs>
            <w:rPr>
              <w:rFonts w:ascii="Times New Roman" w:eastAsiaTheme="minorEastAsia" w:hAnsi="Times New Roman" w:cs="Times New Roman"/>
              <w:noProof/>
              <w:sz w:val="24"/>
              <w:szCs w:val="24"/>
              <w:lang w:val="it-IT" w:eastAsia="it-IT"/>
            </w:rPr>
          </w:pPr>
          <w:hyperlink w:anchor="_Toc235789369" w:history="1">
            <w:r w:rsidR="00C2720B" w:rsidRPr="00D5747C">
              <w:rPr>
                <w:rStyle w:val="Collegamentoipertestuale"/>
                <w:rFonts w:ascii="Times New Roman" w:hAnsi="Times New Roman" w:cs="Times New Roman"/>
                <w:noProof/>
                <w:sz w:val="24"/>
                <w:szCs w:val="24"/>
              </w:rPr>
              <w:t>4.</w:t>
            </w:r>
            <w:r w:rsidR="00C2720B" w:rsidRPr="00D5747C">
              <w:rPr>
                <w:rFonts w:ascii="Times New Roman" w:eastAsiaTheme="minorEastAsia" w:hAnsi="Times New Roman" w:cs="Times New Roman"/>
                <w:noProof/>
                <w:sz w:val="24"/>
                <w:szCs w:val="24"/>
                <w:lang w:val="it-IT" w:eastAsia="it-IT"/>
              </w:rPr>
              <w:tab/>
            </w:r>
            <w:r w:rsidR="00C2720B" w:rsidRPr="00D5747C">
              <w:rPr>
                <w:rStyle w:val="Collegamentoipertestuale"/>
                <w:rFonts w:ascii="Times New Roman" w:hAnsi="Times New Roman" w:cs="Times New Roman"/>
                <w:noProof/>
                <w:sz w:val="24"/>
                <w:szCs w:val="24"/>
              </w:rPr>
              <w:t>Competenze personali, sociali e professionali</w:t>
            </w:r>
            <w:r w:rsidR="00C2720B" w:rsidRPr="00D5747C">
              <w:rPr>
                <w:rFonts w:ascii="Times New Roman" w:hAnsi="Times New Roman" w:cs="Times New Roman"/>
                <w:noProof/>
                <w:webHidden/>
                <w:sz w:val="24"/>
                <w:szCs w:val="24"/>
              </w:rPr>
              <w:tab/>
            </w:r>
            <w:r w:rsidR="000C53AC" w:rsidRPr="00D5747C">
              <w:rPr>
                <w:rFonts w:ascii="Times New Roman" w:hAnsi="Times New Roman" w:cs="Times New Roman"/>
                <w:noProof/>
                <w:webHidden/>
                <w:sz w:val="24"/>
                <w:szCs w:val="24"/>
              </w:rPr>
              <w:fldChar w:fldCharType="begin"/>
            </w:r>
            <w:r w:rsidR="00C2720B" w:rsidRPr="00D5747C">
              <w:rPr>
                <w:rFonts w:ascii="Times New Roman" w:hAnsi="Times New Roman" w:cs="Times New Roman"/>
                <w:noProof/>
                <w:webHidden/>
                <w:sz w:val="24"/>
                <w:szCs w:val="24"/>
              </w:rPr>
              <w:instrText xml:space="preserve"> PAGEREF _Toc235789369 \h </w:instrText>
            </w:r>
            <w:r w:rsidR="000C53AC" w:rsidRPr="00D5747C">
              <w:rPr>
                <w:rFonts w:ascii="Times New Roman" w:hAnsi="Times New Roman" w:cs="Times New Roman"/>
                <w:noProof/>
                <w:webHidden/>
                <w:sz w:val="24"/>
                <w:szCs w:val="24"/>
              </w:rPr>
            </w:r>
            <w:r w:rsidR="000C53AC" w:rsidRPr="00D5747C">
              <w:rPr>
                <w:rFonts w:ascii="Times New Roman" w:hAnsi="Times New Roman" w:cs="Times New Roman"/>
                <w:noProof/>
                <w:webHidden/>
                <w:sz w:val="24"/>
                <w:szCs w:val="24"/>
              </w:rPr>
              <w:fldChar w:fldCharType="separate"/>
            </w:r>
            <w:r w:rsidR="00D30A04" w:rsidRPr="00D5747C">
              <w:rPr>
                <w:rFonts w:ascii="Times New Roman" w:hAnsi="Times New Roman" w:cs="Times New Roman"/>
                <w:noProof/>
                <w:webHidden/>
                <w:sz w:val="24"/>
                <w:szCs w:val="24"/>
              </w:rPr>
              <w:t>3</w:t>
            </w:r>
            <w:r w:rsidR="000C53AC" w:rsidRPr="00D5747C">
              <w:rPr>
                <w:rFonts w:ascii="Times New Roman" w:hAnsi="Times New Roman" w:cs="Times New Roman"/>
                <w:noProof/>
                <w:webHidden/>
                <w:sz w:val="24"/>
                <w:szCs w:val="24"/>
              </w:rPr>
              <w:fldChar w:fldCharType="end"/>
            </w:r>
          </w:hyperlink>
        </w:p>
        <w:p w14:paraId="66F19D1E" w14:textId="77777777" w:rsidR="00C2720B" w:rsidRPr="00D5747C" w:rsidRDefault="00F2214F">
          <w:pPr>
            <w:pStyle w:val="Sommario2"/>
            <w:tabs>
              <w:tab w:val="left" w:pos="660"/>
              <w:tab w:val="right" w:leader="dot" w:pos="8783"/>
            </w:tabs>
            <w:rPr>
              <w:rFonts w:ascii="Times New Roman" w:eastAsiaTheme="minorEastAsia" w:hAnsi="Times New Roman" w:cs="Times New Roman"/>
              <w:noProof/>
              <w:sz w:val="24"/>
              <w:szCs w:val="24"/>
              <w:lang w:val="it-IT" w:eastAsia="it-IT"/>
            </w:rPr>
          </w:pPr>
          <w:hyperlink w:anchor="_Toc235789370" w:history="1">
            <w:r w:rsidR="00C2720B" w:rsidRPr="00D5747C">
              <w:rPr>
                <w:rStyle w:val="Collegamentoipertestuale"/>
                <w:rFonts w:ascii="Times New Roman" w:hAnsi="Times New Roman" w:cs="Times New Roman"/>
                <w:noProof/>
                <w:sz w:val="24"/>
                <w:szCs w:val="24"/>
              </w:rPr>
              <w:t>5.</w:t>
            </w:r>
            <w:r w:rsidR="00C2720B" w:rsidRPr="00D5747C">
              <w:rPr>
                <w:rFonts w:ascii="Times New Roman" w:eastAsiaTheme="minorEastAsia" w:hAnsi="Times New Roman" w:cs="Times New Roman"/>
                <w:noProof/>
                <w:sz w:val="24"/>
                <w:szCs w:val="24"/>
                <w:lang w:val="it-IT" w:eastAsia="it-IT"/>
              </w:rPr>
              <w:tab/>
            </w:r>
            <w:r w:rsidR="00C2720B" w:rsidRPr="00D5747C">
              <w:rPr>
                <w:rStyle w:val="Collegamentoipertestuale"/>
                <w:rFonts w:ascii="Times New Roman" w:hAnsi="Times New Roman" w:cs="Times New Roman"/>
                <w:noProof/>
                <w:sz w:val="24"/>
                <w:szCs w:val="24"/>
              </w:rPr>
              <w:t>Sicurezza, qualità e sostenibilità</w:t>
            </w:r>
            <w:r w:rsidR="00C2720B" w:rsidRPr="00D5747C">
              <w:rPr>
                <w:rFonts w:ascii="Times New Roman" w:hAnsi="Times New Roman" w:cs="Times New Roman"/>
                <w:noProof/>
                <w:webHidden/>
                <w:sz w:val="24"/>
                <w:szCs w:val="24"/>
              </w:rPr>
              <w:tab/>
            </w:r>
            <w:r w:rsidR="000C53AC" w:rsidRPr="00D5747C">
              <w:rPr>
                <w:rFonts w:ascii="Times New Roman" w:hAnsi="Times New Roman" w:cs="Times New Roman"/>
                <w:noProof/>
                <w:webHidden/>
                <w:sz w:val="24"/>
                <w:szCs w:val="24"/>
              </w:rPr>
              <w:fldChar w:fldCharType="begin"/>
            </w:r>
            <w:r w:rsidR="00C2720B" w:rsidRPr="00D5747C">
              <w:rPr>
                <w:rFonts w:ascii="Times New Roman" w:hAnsi="Times New Roman" w:cs="Times New Roman"/>
                <w:noProof/>
                <w:webHidden/>
                <w:sz w:val="24"/>
                <w:szCs w:val="24"/>
              </w:rPr>
              <w:instrText xml:space="preserve"> PAGEREF _Toc235789370 \h </w:instrText>
            </w:r>
            <w:r w:rsidR="000C53AC" w:rsidRPr="00D5747C">
              <w:rPr>
                <w:rFonts w:ascii="Times New Roman" w:hAnsi="Times New Roman" w:cs="Times New Roman"/>
                <w:noProof/>
                <w:webHidden/>
                <w:sz w:val="24"/>
                <w:szCs w:val="24"/>
              </w:rPr>
            </w:r>
            <w:r w:rsidR="000C53AC" w:rsidRPr="00D5747C">
              <w:rPr>
                <w:rFonts w:ascii="Times New Roman" w:hAnsi="Times New Roman" w:cs="Times New Roman"/>
                <w:noProof/>
                <w:webHidden/>
                <w:sz w:val="24"/>
                <w:szCs w:val="24"/>
              </w:rPr>
              <w:fldChar w:fldCharType="separate"/>
            </w:r>
            <w:r w:rsidR="00D30A04" w:rsidRPr="00D5747C">
              <w:rPr>
                <w:rFonts w:ascii="Times New Roman" w:hAnsi="Times New Roman" w:cs="Times New Roman"/>
                <w:noProof/>
                <w:webHidden/>
                <w:sz w:val="24"/>
                <w:szCs w:val="24"/>
              </w:rPr>
              <w:t>4</w:t>
            </w:r>
            <w:r w:rsidR="000C53AC" w:rsidRPr="00D5747C">
              <w:rPr>
                <w:rFonts w:ascii="Times New Roman" w:hAnsi="Times New Roman" w:cs="Times New Roman"/>
                <w:noProof/>
                <w:webHidden/>
                <w:sz w:val="24"/>
                <w:szCs w:val="24"/>
              </w:rPr>
              <w:fldChar w:fldCharType="end"/>
            </w:r>
          </w:hyperlink>
        </w:p>
        <w:p w14:paraId="5E257C69" w14:textId="77777777" w:rsidR="00C2720B" w:rsidRPr="00D5747C" w:rsidRDefault="00F2214F">
          <w:pPr>
            <w:pStyle w:val="Sommario2"/>
            <w:tabs>
              <w:tab w:val="left" w:pos="660"/>
              <w:tab w:val="right" w:leader="dot" w:pos="8783"/>
            </w:tabs>
            <w:rPr>
              <w:rFonts w:ascii="Times New Roman" w:eastAsiaTheme="minorEastAsia" w:hAnsi="Times New Roman" w:cs="Times New Roman"/>
              <w:noProof/>
              <w:sz w:val="24"/>
              <w:szCs w:val="24"/>
              <w:lang w:val="it-IT" w:eastAsia="it-IT"/>
            </w:rPr>
          </w:pPr>
          <w:hyperlink w:anchor="_Toc235789371" w:history="1">
            <w:r w:rsidR="00C2720B" w:rsidRPr="00D5747C">
              <w:rPr>
                <w:rStyle w:val="Collegamentoipertestuale"/>
                <w:rFonts w:ascii="Times New Roman" w:hAnsi="Times New Roman" w:cs="Times New Roman"/>
                <w:noProof/>
                <w:sz w:val="24"/>
                <w:szCs w:val="24"/>
              </w:rPr>
              <w:t>6.</w:t>
            </w:r>
            <w:r w:rsidR="00C2720B" w:rsidRPr="00D5747C">
              <w:rPr>
                <w:rFonts w:ascii="Times New Roman" w:eastAsiaTheme="minorEastAsia" w:hAnsi="Times New Roman" w:cs="Times New Roman"/>
                <w:noProof/>
                <w:sz w:val="24"/>
                <w:szCs w:val="24"/>
                <w:lang w:val="it-IT" w:eastAsia="it-IT"/>
              </w:rPr>
              <w:tab/>
            </w:r>
            <w:r w:rsidR="00C2720B" w:rsidRPr="00D5747C">
              <w:rPr>
                <w:rStyle w:val="Collegamentoipertestuale"/>
                <w:rFonts w:ascii="Times New Roman" w:hAnsi="Times New Roman" w:cs="Times New Roman"/>
                <w:noProof/>
                <w:sz w:val="24"/>
                <w:szCs w:val="24"/>
              </w:rPr>
              <w:t>Cittadinanza e competenza culturale</w:t>
            </w:r>
            <w:r w:rsidR="00C2720B" w:rsidRPr="00D5747C">
              <w:rPr>
                <w:rFonts w:ascii="Times New Roman" w:hAnsi="Times New Roman" w:cs="Times New Roman"/>
                <w:noProof/>
                <w:webHidden/>
                <w:sz w:val="24"/>
                <w:szCs w:val="24"/>
              </w:rPr>
              <w:tab/>
            </w:r>
            <w:r w:rsidR="000C53AC" w:rsidRPr="00D5747C">
              <w:rPr>
                <w:rFonts w:ascii="Times New Roman" w:hAnsi="Times New Roman" w:cs="Times New Roman"/>
                <w:noProof/>
                <w:webHidden/>
                <w:sz w:val="24"/>
                <w:szCs w:val="24"/>
              </w:rPr>
              <w:fldChar w:fldCharType="begin"/>
            </w:r>
            <w:r w:rsidR="00C2720B" w:rsidRPr="00D5747C">
              <w:rPr>
                <w:rFonts w:ascii="Times New Roman" w:hAnsi="Times New Roman" w:cs="Times New Roman"/>
                <w:noProof/>
                <w:webHidden/>
                <w:sz w:val="24"/>
                <w:szCs w:val="24"/>
              </w:rPr>
              <w:instrText xml:space="preserve"> PAGEREF _Toc235789371 \h </w:instrText>
            </w:r>
            <w:r w:rsidR="000C53AC" w:rsidRPr="00D5747C">
              <w:rPr>
                <w:rFonts w:ascii="Times New Roman" w:hAnsi="Times New Roman" w:cs="Times New Roman"/>
                <w:noProof/>
                <w:webHidden/>
                <w:sz w:val="24"/>
                <w:szCs w:val="24"/>
              </w:rPr>
            </w:r>
            <w:r w:rsidR="000C53AC" w:rsidRPr="00D5747C">
              <w:rPr>
                <w:rFonts w:ascii="Times New Roman" w:hAnsi="Times New Roman" w:cs="Times New Roman"/>
                <w:noProof/>
                <w:webHidden/>
                <w:sz w:val="24"/>
                <w:szCs w:val="24"/>
              </w:rPr>
              <w:fldChar w:fldCharType="separate"/>
            </w:r>
            <w:r w:rsidR="00D30A04" w:rsidRPr="00D5747C">
              <w:rPr>
                <w:rFonts w:ascii="Times New Roman" w:hAnsi="Times New Roman" w:cs="Times New Roman"/>
                <w:noProof/>
                <w:webHidden/>
                <w:sz w:val="24"/>
                <w:szCs w:val="24"/>
              </w:rPr>
              <w:t>4</w:t>
            </w:r>
            <w:r w:rsidR="000C53AC" w:rsidRPr="00D5747C">
              <w:rPr>
                <w:rFonts w:ascii="Times New Roman" w:hAnsi="Times New Roman" w:cs="Times New Roman"/>
                <w:noProof/>
                <w:webHidden/>
                <w:sz w:val="24"/>
                <w:szCs w:val="24"/>
              </w:rPr>
              <w:fldChar w:fldCharType="end"/>
            </w:r>
          </w:hyperlink>
        </w:p>
        <w:p w14:paraId="5F22B34A" w14:textId="77777777" w:rsidR="00C2720B" w:rsidRPr="00D5747C" w:rsidRDefault="00F2214F">
          <w:pPr>
            <w:pStyle w:val="Sommario2"/>
            <w:tabs>
              <w:tab w:val="left" w:pos="660"/>
              <w:tab w:val="right" w:leader="dot" w:pos="8783"/>
            </w:tabs>
            <w:rPr>
              <w:rFonts w:ascii="Times New Roman" w:eastAsiaTheme="minorEastAsia" w:hAnsi="Times New Roman" w:cs="Times New Roman"/>
              <w:noProof/>
              <w:sz w:val="24"/>
              <w:szCs w:val="24"/>
              <w:lang w:val="it-IT" w:eastAsia="it-IT"/>
            </w:rPr>
          </w:pPr>
          <w:hyperlink w:anchor="_Toc235789372" w:history="1">
            <w:r w:rsidR="00C2720B" w:rsidRPr="00D5747C">
              <w:rPr>
                <w:rStyle w:val="Collegamentoipertestuale"/>
                <w:rFonts w:ascii="Times New Roman" w:hAnsi="Times New Roman" w:cs="Times New Roman"/>
                <w:noProof/>
                <w:sz w:val="24"/>
                <w:szCs w:val="24"/>
                <w:lang w:val="it-IT"/>
              </w:rPr>
              <w:t>7.</w:t>
            </w:r>
            <w:r w:rsidR="00C2720B" w:rsidRPr="00D5747C">
              <w:rPr>
                <w:rFonts w:ascii="Times New Roman" w:eastAsiaTheme="minorEastAsia" w:hAnsi="Times New Roman" w:cs="Times New Roman"/>
                <w:noProof/>
                <w:sz w:val="24"/>
                <w:szCs w:val="24"/>
                <w:lang w:val="it-IT" w:eastAsia="it-IT"/>
              </w:rPr>
              <w:tab/>
            </w:r>
            <w:r w:rsidR="00C2720B" w:rsidRPr="00D5747C">
              <w:rPr>
                <w:rStyle w:val="Collegamentoipertestuale"/>
                <w:rFonts w:ascii="Times New Roman" w:hAnsi="Times New Roman" w:cs="Times New Roman"/>
                <w:noProof/>
                <w:sz w:val="24"/>
                <w:szCs w:val="24"/>
                <w:lang w:val="it-IT"/>
              </w:rPr>
              <w:t>Creatività, capacità di risoluzione dei problemi e spirito imprenditoriale</w:t>
            </w:r>
            <w:r w:rsidR="00C2720B" w:rsidRPr="00D5747C">
              <w:rPr>
                <w:rFonts w:ascii="Times New Roman" w:hAnsi="Times New Roman" w:cs="Times New Roman"/>
                <w:noProof/>
                <w:webHidden/>
                <w:sz w:val="24"/>
                <w:szCs w:val="24"/>
              </w:rPr>
              <w:tab/>
            </w:r>
            <w:r w:rsidR="000C53AC" w:rsidRPr="00D5747C">
              <w:rPr>
                <w:rFonts w:ascii="Times New Roman" w:hAnsi="Times New Roman" w:cs="Times New Roman"/>
                <w:noProof/>
                <w:webHidden/>
                <w:sz w:val="24"/>
                <w:szCs w:val="24"/>
              </w:rPr>
              <w:fldChar w:fldCharType="begin"/>
            </w:r>
            <w:r w:rsidR="00C2720B" w:rsidRPr="00D5747C">
              <w:rPr>
                <w:rFonts w:ascii="Times New Roman" w:hAnsi="Times New Roman" w:cs="Times New Roman"/>
                <w:noProof/>
                <w:webHidden/>
                <w:sz w:val="24"/>
                <w:szCs w:val="24"/>
              </w:rPr>
              <w:instrText xml:space="preserve"> PAGEREF _Toc235789372 \h </w:instrText>
            </w:r>
            <w:r w:rsidR="000C53AC" w:rsidRPr="00D5747C">
              <w:rPr>
                <w:rFonts w:ascii="Times New Roman" w:hAnsi="Times New Roman" w:cs="Times New Roman"/>
                <w:noProof/>
                <w:webHidden/>
                <w:sz w:val="24"/>
                <w:szCs w:val="24"/>
              </w:rPr>
            </w:r>
            <w:r w:rsidR="000C53AC" w:rsidRPr="00D5747C">
              <w:rPr>
                <w:rFonts w:ascii="Times New Roman" w:hAnsi="Times New Roman" w:cs="Times New Roman"/>
                <w:noProof/>
                <w:webHidden/>
                <w:sz w:val="24"/>
                <w:szCs w:val="24"/>
              </w:rPr>
              <w:fldChar w:fldCharType="separate"/>
            </w:r>
            <w:r w:rsidR="00D30A04" w:rsidRPr="00D5747C">
              <w:rPr>
                <w:rFonts w:ascii="Times New Roman" w:hAnsi="Times New Roman" w:cs="Times New Roman"/>
                <w:noProof/>
                <w:webHidden/>
                <w:sz w:val="24"/>
                <w:szCs w:val="24"/>
              </w:rPr>
              <w:t>4</w:t>
            </w:r>
            <w:r w:rsidR="000C53AC" w:rsidRPr="00D5747C">
              <w:rPr>
                <w:rFonts w:ascii="Times New Roman" w:hAnsi="Times New Roman" w:cs="Times New Roman"/>
                <w:noProof/>
                <w:webHidden/>
                <w:sz w:val="24"/>
                <w:szCs w:val="24"/>
              </w:rPr>
              <w:fldChar w:fldCharType="end"/>
            </w:r>
          </w:hyperlink>
        </w:p>
        <w:p w14:paraId="51451458" w14:textId="77777777" w:rsidR="00C2720B" w:rsidRPr="00D5747C" w:rsidRDefault="00F2214F">
          <w:pPr>
            <w:pStyle w:val="Sommario2"/>
            <w:tabs>
              <w:tab w:val="left" w:pos="660"/>
              <w:tab w:val="right" w:leader="dot" w:pos="8783"/>
            </w:tabs>
            <w:rPr>
              <w:rFonts w:ascii="Times New Roman" w:eastAsiaTheme="minorEastAsia" w:hAnsi="Times New Roman" w:cs="Times New Roman"/>
              <w:noProof/>
              <w:sz w:val="24"/>
              <w:szCs w:val="24"/>
              <w:lang w:val="it-IT" w:eastAsia="it-IT"/>
            </w:rPr>
          </w:pPr>
          <w:hyperlink w:anchor="_Toc235789373" w:history="1">
            <w:r w:rsidR="00C2720B" w:rsidRPr="00D5747C">
              <w:rPr>
                <w:rStyle w:val="Collegamentoipertestuale"/>
                <w:rFonts w:ascii="Times New Roman" w:hAnsi="Times New Roman" w:cs="Times New Roman"/>
                <w:noProof/>
                <w:sz w:val="24"/>
                <w:szCs w:val="24"/>
                <w:lang w:val="it-IT"/>
              </w:rPr>
              <w:t>8.</w:t>
            </w:r>
            <w:r w:rsidR="00C2720B" w:rsidRPr="00D5747C">
              <w:rPr>
                <w:rFonts w:ascii="Times New Roman" w:eastAsiaTheme="minorEastAsia" w:hAnsi="Times New Roman" w:cs="Times New Roman"/>
                <w:noProof/>
                <w:sz w:val="24"/>
                <w:szCs w:val="24"/>
                <w:lang w:val="it-IT" w:eastAsia="it-IT"/>
              </w:rPr>
              <w:tab/>
            </w:r>
            <w:r w:rsidR="00C2720B" w:rsidRPr="00D5747C">
              <w:rPr>
                <w:rStyle w:val="Collegamentoipertestuale"/>
                <w:rFonts w:ascii="Times New Roman" w:hAnsi="Times New Roman" w:cs="Times New Roman"/>
                <w:noProof/>
                <w:sz w:val="24"/>
                <w:szCs w:val="24"/>
                <w:lang w:val="it-IT"/>
              </w:rPr>
              <w:t>Apprendimento basato sul lavoro e integrazione nel mondo del lavoro</w:t>
            </w:r>
            <w:r w:rsidR="00C2720B" w:rsidRPr="00D5747C">
              <w:rPr>
                <w:rFonts w:ascii="Times New Roman" w:hAnsi="Times New Roman" w:cs="Times New Roman"/>
                <w:noProof/>
                <w:webHidden/>
                <w:sz w:val="24"/>
                <w:szCs w:val="24"/>
              </w:rPr>
              <w:tab/>
            </w:r>
            <w:r w:rsidR="000C53AC" w:rsidRPr="00D5747C">
              <w:rPr>
                <w:rFonts w:ascii="Times New Roman" w:hAnsi="Times New Roman" w:cs="Times New Roman"/>
                <w:noProof/>
                <w:webHidden/>
                <w:sz w:val="24"/>
                <w:szCs w:val="24"/>
              </w:rPr>
              <w:fldChar w:fldCharType="begin"/>
            </w:r>
            <w:r w:rsidR="00C2720B" w:rsidRPr="00D5747C">
              <w:rPr>
                <w:rFonts w:ascii="Times New Roman" w:hAnsi="Times New Roman" w:cs="Times New Roman"/>
                <w:noProof/>
                <w:webHidden/>
                <w:sz w:val="24"/>
                <w:szCs w:val="24"/>
              </w:rPr>
              <w:instrText xml:space="preserve"> PAGEREF _Toc235789373 \h </w:instrText>
            </w:r>
            <w:r w:rsidR="000C53AC" w:rsidRPr="00D5747C">
              <w:rPr>
                <w:rFonts w:ascii="Times New Roman" w:hAnsi="Times New Roman" w:cs="Times New Roman"/>
                <w:noProof/>
                <w:webHidden/>
                <w:sz w:val="24"/>
                <w:szCs w:val="24"/>
              </w:rPr>
            </w:r>
            <w:r w:rsidR="000C53AC" w:rsidRPr="00D5747C">
              <w:rPr>
                <w:rFonts w:ascii="Times New Roman" w:hAnsi="Times New Roman" w:cs="Times New Roman"/>
                <w:noProof/>
                <w:webHidden/>
                <w:sz w:val="24"/>
                <w:szCs w:val="24"/>
              </w:rPr>
              <w:fldChar w:fldCharType="separate"/>
            </w:r>
            <w:r w:rsidR="00D30A04" w:rsidRPr="00D5747C">
              <w:rPr>
                <w:rFonts w:ascii="Times New Roman" w:hAnsi="Times New Roman" w:cs="Times New Roman"/>
                <w:noProof/>
                <w:webHidden/>
                <w:sz w:val="24"/>
                <w:szCs w:val="24"/>
              </w:rPr>
              <w:t>4</w:t>
            </w:r>
            <w:r w:rsidR="000C53AC" w:rsidRPr="00D5747C">
              <w:rPr>
                <w:rFonts w:ascii="Times New Roman" w:hAnsi="Times New Roman" w:cs="Times New Roman"/>
                <w:noProof/>
                <w:webHidden/>
                <w:sz w:val="24"/>
                <w:szCs w:val="24"/>
              </w:rPr>
              <w:fldChar w:fldCharType="end"/>
            </w:r>
          </w:hyperlink>
        </w:p>
        <w:p w14:paraId="622A547A" w14:textId="77777777" w:rsidR="00C2720B" w:rsidRPr="00D5747C" w:rsidRDefault="00F2214F">
          <w:pPr>
            <w:pStyle w:val="Sommario3"/>
            <w:tabs>
              <w:tab w:val="left" w:pos="880"/>
              <w:tab w:val="right" w:leader="dot" w:pos="8783"/>
            </w:tabs>
            <w:rPr>
              <w:rFonts w:ascii="Times New Roman" w:eastAsiaTheme="minorEastAsia" w:hAnsi="Times New Roman" w:cs="Times New Roman"/>
              <w:noProof/>
              <w:sz w:val="24"/>
              <w:szCs w:val="24"/>
              <w:lang w:val="it-IT" w:eastAsia="it-IT"/>
            </w:rPr>
          </w:pPr>
          <w:hyperlink w:anchor="_Toc235789374" w:history="1">
            <w:r w:rsidR="00C2720B" w:rsidRPr="00D5747C">
              <w:rPr>
                <w:rStyle w:val="Collegamentoipertestuale"/>
                <w:rFonts w:ascii="Times New Roman" w:hAnsi="Times New Roman" w:cs="Times New Roman"/>
                <w:noProof/>
                <w:spacing w:val="-1"/>
                <w:w w:val="87"/>
                <w:sz w:val="24"/>
                <w:szCs w:val="24"/>
              </w:rPr>
              <w:t>9.</w:t>
            </w:r>
            <w:r w:rsidR="00C2720B" w:rsidRPr="00D5747C">
              <w:rPr>
                <w:rFonts w:ascii="Times New Roman" w:eastAsiaTheme="minorEastAsia" w:hAnsi="Times New Roman" w:cs="Times New Roman"/>
                <w:noProof/>
                <w:sz w:val="24"/>
                <w:szCs w:val="24"/>
                <w:lang w:val="it-IT" w:eastAsia="it-IT"/>
              </w:rPr>
              <w:tab/>
            </w:r>
            <w:r w:rsidR="00C2720B" w:rsidRPr="00D5747C">
              <w:rPr>
                <w:rStyle w:val="Collegamentoipertestuale"/>
                <w:rFonts w:ascii="Times New Roman" w:hAnsi="Times New Roman" w:cs="Times New Roman"/>
                <w:noProof/>
                <w:w w:val="85"/>
                <w:sz w:val="24"/>
                <w:szCs w:val="24"/>
              </w:rPr>
              <w:t>PREREQUISITI</w:t>
            </w:r>
            <w:r w:rsidR="00C2720B" w:rsidRPr="00D5747C">
              <w:rPr>
                <w:rFonts w:ascii="Times New Roman" w:hAnsi="Times New Roman" w:cs="Times New Roman"/>
                <w:noProof/>
                <w:webHidden/>
                <w:sz w:val="24"/>
                <w:szCs w:val="24"/>
              </w:rPr>
              <w:tab/>
            </w:r>
            <w:r w:rsidR="000C53AC" w:rsidRPr="00D5747C">
              <w:rPr>
                <w:rFonts w:ascii="Times New Roman" w:hAnsi="Times New Roman" w:cs="Times New Roman"/>
                <w:noProof/>
                <w:webHidden/>
                <w:sz w:val="24"/>
                <w:szCs w:val="24"/>
              </w:rPr>
              <w:fldChar w:fldCharType="begin"/>
            </w:r>
            <w:r w:rsidR="00C2720B" w:rsidRPr="00D5747C">
              <w:rPr>
                <w:rFonts w:ascii="Times New Roman" w:hAnsi="Times New Roman" w:cs="Times New Roman"/>
                <w:noProof/>
                <w:webHidden/>
                <w:sz w:val="24"/>
                <w:szCs w:val="24"/>
              </w:rPr>
              <w:instrText xml:space="preserve"> PAGEREF _Toc235789374 \h </w:instrText>
            </w:r>
            <w:r w:rsidR="000C53AC" w:rsidRPr="00D5747C">
              <w:rPr>
                <w:rFonts w:ascii="Times New Roman" w:hAnsi="Times New Roman" w:cs="Times New Roman"/>
                <w:noProof/>
                <w:webHidden/>
                <w:sz w:val="24"/>
                <w:szCs w:val="24"/>
              </w:rPr>
            </w:r>
            <w:r w:rsidR="000C53AC" w:rsidRPr="00D5747C">
              <w:rPr>
                <w:rFonts w:ascii="Times New Roman" w:hAnsi="Times New Roman" w:cs="Times New Roman"/>
                <w:noProof/>
                <w:webHidden/>
                <w:sz w:val="24"/>
                <w:szCs w:val="24"/>
              </w:rPr>
              <w:fldChar w:fldCharType="separate"/>
            </w:r>
            <w:r w:rsidR="00D30A04" w:rsidRPr="00D5747C">
              <w:rPr>
                <w:rFonts w:ascii="Times New Roman" w:hAnsi="Times New Roman" w:cs="Times New Roman"/>
                <w:noProof/>
                <w:webHidden/>
                <w:sz w:val="24"/>
                <w:szCs w:val="24"/>
              </w:rPr>
              <w:t>4</w:t>
            </w:r>
            <w:r w:rsidR="000C53AC" w:rsidRPr="00D5747C">
              <w:rPr>
                <w:rFonts w:ascii="Times New Roman" w:hAnsi="Times New Roman" w:cs="Times New Roman"/>
                <w:noProof/>
                <w:webHidden/>
                <w:sz w:val="24"/>
                <w:szCs w:val="24"/>
              </w:rPr>
              <w:fldChar w:fldCharType="end"/>
            </w:r>
          </w:hyperlink>
        </w:p>
        <w:p w14:paraId="0CF7A45D" w14:textId="77777777" w:rsidR="00C2720B" w:rsidRPr="00D5747C" w:rsidRDefault="00F2214F">
          <w:pPr>
            <w:pStyle w:val="Sommario3"/>
            <w:tabs>
              <w:tab w:val="left" w:pos="1100"/>
              <w:tab w:val="right" w:leader="dot" w:pos="8783"/>
            </w:tabs>
            <w:rPr>
              <w:rFonts w:ascii="Times New Roman" w:eastAsiaTheme="minorEastAsia" w:hAnsi="Times New Roman" w:cs="Times New Roman"/>
              <w:noProof/>
              <w:sz w:val="24"/>
              <w:szCs w:val="24"/>
              <w:lang w:val="it-IT" w:eastAsia="it-IT"/>
            </w:rPr>
          </w:pPr>
          <w:hyperlink w:anchor="_Toc235789375" w:history="1">
            <w:r w:rsidR="00C2720B" w:rsidRPr="00D5747C">
              <w:rPr>
                <w:rStyle w:val="Collegamentoipertestuale"/>
                <w:rFonts w:ascii="Times New Roman" w:hAnsi="Times New Roman" w:cs="Times New Roman"/>
                <w:noProof/>
                <w:spacing w:val="-1"/>
                <w:w w:val="87"/>
                <w:sz w:val="24"/>
                <w:szCs w:val="24"/>
              </w:rPr>
              <w:t>10.</w:t>
            </w:r>
            <w:r w:rsidR="00C2720B" w:rsidRPr="00D5747C">
              <w:rPr>
                <w:rFonts w:ascii="Times New Roman" w:eastAsiaTheme="minorEastAsia" w:hAnsi="Times New Roman" w:cs="Times New Roman"/>
                <w:noProof/>
                <w:sz w:val="24"/>
                <w:szCs w:val="24"/>
                <w:lang w:val="it-IT" w:eastAsia="it-IT"/>
              </w:rPr>
              <w:tab/>
            </w:r>
            <w:r w:rsidR="00C2720B" w:rsidRPr="00D5747C">
              <w:rPr>
                <w:rStyle w:val="Collegamentoipertestuale"/>
                <w:rFonts w:ascii="Times New Roman" w:hAnsi="Times New Roman" w:cs="Times New Roman"/>
                <w:noProof/>
                <w:w w:val="85"/>
                <w:sz w:val="24"/>
                <w:szCs w:val="24"/>
              </w:rPr>
              <w:t>SCHEMA DELLA LEZIONE</w:t>
            </w:r>
            <w:r w:rsidR="00C2720B" w:rsidRPr="00D5747C">
              <w:rPr>
                <w:rFonts w:ascii="Times New Roman" w:hAnsi="Times New Roman" w:cs="Times New Roman"/>
                <w:noProof/>
                <w:webHidden/>
                <w:sz w:val="24"/>
                <w:szCs w:val="24"/>
              </w:rPr>
              <w:tab/>
            </w:r>
            <w:r w:rsidR="000C53AC" w:rsidRPr="00D5747C">
              <w:rPr>
                <w:rFonts w:ascii="Times New Roman" w:hAnsi="Times New Roman" w:cs="Times New Roman"/>
                <w:noProof/>
                <w:webHidden/>
                <w:sz w:val="24"/>
                <w:szCs w:val="24"/>
              </w:rPr>
              <w:fldChar w:fldCharType="begin"/>
            </w:r>
            <w:r w:rsidR="00C2720B" w:rsidRPr="00D5747C">
              <w:rPr>
                <w:rFonts w:ascii="Times New Roman" w:hAnsi="Times New Roman" w:cs="Times New Roman"/>
                <w:noProof/>
                <w:webHidden/>
                <w:sz w:val="24"/>
                <w:szCs w:val="24"/>
              </w:rPr>
              <w:instrText xml:space="preserve"> PAGEREF _Toc235789375 \h </w:instrText>
            </w:r>
            <w:r w:rsidR="000C53AC" w:rsidRPr="00D5747C">
              <w:rPr>
                <w:rFonts w:ascii="Times New Roman" w:hAnsi="Times New Roman" w:cs="Times New Roman"/>
                <w:noProof/>
                <w:webHidden/>
                <w:sz w:val="24"/>
                <w:szCs w:val="24"/>
              </w:rPr>
            </w:r>
            <w:r w:rsidR="000C53AC" w:rsidRPr="00D5747C">
              <w:rPr>
                <w:rFonts w:ascii="Times New Roman" w:hAnsi="Times New Roman" w:cs="Times New Roman"/>
                <w:noProof/>
                <w:webHidden/>
                <w:sz w:val="24"/>
                <w:szCs w:val="24"/>
              </w:rPr>
              <w:fldChar w:fldCharType="separate"/>
            </w:r>
            <w:r w:rsidR="00D30A04" w:rsidRPr="00D5747C">
              <w:rPr>
                <w:rFonts w:ascii="Times New Roman" w:hAnsi="Times New Roman" w:cs="Times New Roman"/>
                <w:noProof/>
                <w:webHidden/>
                <w:sz w:val="24"/>
                <w:szCs w:val="24"/>
              </w:rPr>
              <w:t>5</w:t>
            </w:r>
            <w:r w:rsidR="000C53AC" w:rsidRPr="00D5747C">
              <w:rPr>
                <w:rFonts w:ascii="Times New Roman" w:hAnsi="Times New Roman" w:cs="Times New Roman"/>
                <w:noProof/>
                <w:webHidden/>
                <w:sz w:val="24"/>
                <w:szCs w:val="24"/>
              </w:rPr>
              <w:fldChar w:fldCharType="end"/>
            </w:r>
          </w:hyperlink>
        </w:p>
        <w:p w14:paraId="136947AC" w14:textId="77777777" w:rsidR="00C2720B" w:rsidRPr="00D5747C" w:rsidRDefault="00F2214F">
          <w:pPr>
            <w:pStyle w:val="Sommario2"/>
            <w:tabs>
              <w:tab w:val="right" w:leader="dot" w:pos="8783"/>
            </w:tabs>
            <w:rPr>
              <w:rFonts w:ascii="Times New Roman" w:eastAsiaTheme="minorEastAsia" w:hAnsi="Times New Roman" w:cs="Times New Roman"/>
              <w:noProof/>
              <w:sz w:val="24"/>
              <w:szCs w:val="24"/>
              <w:lang w:val="it-IT" w:eastAsia="it-IT"/>
            </w:rPr>
          </w:pPr>
          <w:hyperlink w:anchor="_Toc235789376" w:history="1">
            <w:r w:rsidR="00C2720B" w:rsidRPr="00D5747C">
              <w:rPr>
                <w:rStyle w:val="Collegamentoipertestuale"/>
                <w:rFonts w:ascii="Times New Roman" w:hAnsi="Times New Roman" w:cs="Times New Roman"/>
                <w:noProof/>
                <w:sz w:val="24"/>
                <w:szCs w:val="24"/>
                <w:lang w:val="it-IT"/>
              </w:rPr>
              <w:t>Fase 1 – Introduzione (Coinvolgimento)</w:t>
            </w:r>
            <w:r w:rsidR="00C2720B" w:rsidRPr="00D5747C">
              <w:rPr>
                <w:rFonts w:ascii="Times New Roman" w:hAnsi="Times New Roman" w:cs="Times New Roman"/>
                <w:noProof/>
                <w:webHidden/>
                <w:sz w:val="24"/>
                <w:szCs w:val="24"/>
              </w:rPr>
              <w:tab/>
            </w:r>
            <w:r w:rsidR="000C53AC" w:rsidRPr="00D5747C">
              <w:rPr>
                <w:rFonts w:ascii="Times New Roman" w:hAnsi="Times New Roman" w:cs="Times New Roman"/>
                <w:noProof/>
                <w:webHidden/>
                <w:sz w:val="24"/>
                <w:szCs w:val="24"/>
              </w:rPr>
              <w:fldChar w:fldCharType="begin"/>
            </w:r>
            <w:r w:rsidR="00C2720B" w:rsidRPr="00D5747C">
              <w:rPr>
                <w:rFonts w:ascii="Times New Roman" w:hAnsi="Times New Roman" w:cs="Times New Roman"/>
                <w:noProof/>
                <w:webHidden/>
                <w:sz w:val="24"/>
                <w:szCs w:val="24"/>
              </w:rPr>
              <w:instrText xml:space="preserve"> PAGEREF _Toc235789376 \h </w:instrText>
            </w:r>
            <w:r w:rsidR="000C53AC" w:rsidRPr="00D5747C">
              <w:rPr>
                <w:rFonts w:ascii="Times New Roman" w:hAnsi="Times New Roman" w:cs="Times New Roman"/>
                <w:noProof/>
                <w:webHidden/>
                <w:sz w:val="24"/>
                <w:szCs w:val="24"/>
              </w:rPr>
            </w:r>
            <w:r w:rsidR="000C53AC" w:rsidRPr="00D5747C">
              <w:rPr>
                <w:rFonts w:ascii="Times New Roman" w:hAnsi="Times New Roman" w:cs="Times New Roman"/>
                <w:noProof/>
                <w:webHidden/>
                <w:sz w:val="24"/>
                <w:szCs w:val="24"/>
              </w:rPr>
              <w:fldChar w:fldCharType="separate"/>
            </w:r>
            <w:r w:rsidR="00D30A04" w:rsidRPr="00D5747C">
              <w:rPr>
                <w:rFonts w:ascii="Times New Roman" w:hAnsi="Times New Roman" w:cs="Times New Roman"/>
                <w:noProof/>
                <w:webHidden/>
                <w:sz w:val="24"/>
                <w:szCs w:val="24"/>
              </w:rPr>
              <w:t>5</w:t>
            </w:r>
            <w:r w:rsidR="000C53AC" w:rsidRPr="00D5747C">
              <w:rPr>
                <w:rFonts w:ascii="Times New Roman" w:hAnsi="Times New Roman" w:cs="Times New Roman"/>
                <w:noProof/>
                <w:webHidden/>
                <w:sz w:val="24"/>
                <w:szCs w:val="24"/>
              </w:rPr>
              <w:fldChar w:fldCharType="end"/>
            </w:r>
          </w:hyperlink>
        </w:p>
        <w:p w14:paraId="48EF5AB0" w14:textId="77777777" w:rsidR="00C2720B" w:rsidRPr="00D5747C" w:rsidRDefault="00F2214F">
          <w:pPr>
            <w:pStyle w:val="Sommario2"/>
            <w:tabs>
              <w:tab w:val="right" w:leader="dot" w:pos="8783"/>
            </w:tabs>
            <w:rPr>
              <w:rFonts w:ascii="Times New Roman" w:eastAsiaTheme="minorEastAsia" w:hAnsi="Times New Roman" w:cs="Times New Roman"/>
              <w:noProof/>
              <w:sz w:val="24"/>
              <w:szCs w:val="24"/>
              <w:lang w:val="it-IT" w:eastAsia="it-IT"/>
            </w:rPr>
          </w:pPr>
          <w:hyperlink w:anchor="_Toc235789377" w:history="1">
            <w:r w:rsidR="00C2720B" w:rsidRPr="00D5747C">
              <w:rPr>
                <w:rStyle w:val="Collegamentoipertestuale"/>
                <w:rFonts w:ascii="Times New Roman" w:hAnsi="Times New Roman" w:cs="Times New Roman"/>
                <w:noProof/>
                <w:sz w:val="24"/>
                <w:szCs w:val="24"/>
                <w:lang w:val="it-IT"/>
              </w:rPr>
              <w:t>Fase 2 – Esplorazione (Indagine e Confronto)</w:t>
            </w:r>
            <w:r w:rsidR="00C2720B" w:rsidRPr="00D5747C">
              <w:rPr>
                <w:rFonts w:ascii="Times New Roman" w:hAnsi="Times New Roman" w:cs="Times New Roman"/>
                <w:noProof/>
                <w:webHidden/>
                <w:sz w:val="24"/>
                <w:szCs w:val="24"/>
              </w:rPr>
              <w:tab/>
            </w:r>
            <w:r w:rsidR="000C53AC" w:rsidRPr="00D5747C">
              <w:rPr>
                <w:rFonts w:ascii="Times New Roman" w:hAnsi="Times New Roman" w:cs="Times New Roman"/>
                <w:noProof/>
                <w:webHidden/>
                <w:sz w:val="24"/>
                <w:szCs w:val="24"/>
              </w:rPr>
              <w:fldChar w:fldCharType="begin"/>
            </w:r>
            <w:r w:rsidR="00C2720B" w:rsidRPr="00D5747C">
              <w:rPr>
                <w:rFonts w:ascii="Times New Roman" w:hAnsi="Times New Roman" w:cs="Times New Roman"/>
                <w:noProof/>
                <w:webHidden/>
                <w:sz w:val="24"/>
                <w:szCs w:val="24"/>
              </w:rPr>
              <w:instrText xml:space="preserve"> PAGEREF _Toc235789377 \h </w:instrText>
            </w:r>
            <w:r w:rsidR="000C53AC" w:rsidRPr="00D5747C">
              <w:rPr>
                <w:rFonts w:ascii="Times New Roman" w:hAnsi="Times New Roman" w:cs="Times New Roman"/>
                <w:noProof/>
                <w:webHidden/>
                <w:sz w:val="24"/>
                <w:szCs w:val="24"/>
              </w:rPr>
            </w:r>
            <w:r w:rsidR="000C53AC" w:rsidRPr="00D5747C">
              <w:rPr>
                <w:rFonts w:ascii="Times New Roman" w:hAnsi="Times New Roman" w:cs="Times New Roman"/>
                <w:noProof/>
                <w:webHidden/>
                <w:sz w:val="24"/>
                <w:szCs w:val="24"/>
              </w:rPr>
              <w:fldChar w:fldCharType="separate"/>
            </w:r>
            <w:r w:rsidR="00D30A04" w:rsidRPr="00D5747C">
              <w:rPr>
                <w:rFonts w:ascii="Times New Roman" w:hAnsi="Times New Roman" w:cs="Times New Roman"/>
                <w:noProof/>
                <w:webHidden/>
                <w:sz w:val="24"/>
                <w:szCs w:val="24"/>
              </w:rPr>
              <w:t>5</w:t>
            </w:r>
            <w:r w:rsidR="000C53AC" w:rsidRPr="00D5747C">
              <w:rPr>
                <w:rFonts w:ascii="Times New Roman" w:hAnsi="Times New Roman" w:cs="Times New Roman"/>
                <w:noProof/>
                <w:webHidden/>
                <w:sz w:val="24"/>
                <w:szCs w:val="24"/>
              </w:rPr>
              <w:fldChar w:fldCharType="end"/>
            </w:r>
          </w:hyperlink>
        </w:p>
        <w:p w14:paraId="2176FD89" w14:textId="77777777" w:rsidR="00C2720B" w:rsidRPr="00D5747C" w:rsidRDefault="00F2214F">
          <w:pPr>
            <w:pStyle w:val="Sommario2"/>
            <w:tabs>
              <w:tab w:val="right" w:leader="dot" w:pos="8783"/>
            </w:tabs>
            <w:rPr>
              <w:rFonts w:ascii="Times New Roman" w:eastAsiaTheme="minorEastAsia" w:hAnsi="Times New Roman" w:cs="Times New Roman"/>
              <w:noProof/>
              <w:sz w:val="24"/>
              <w:szCs w:val="24"/>
              <w:lang w:val="it-IT" w:eastAsia="it-IT"/>
            </w:rPr>
          </w:pPr>
          <w:hyperlink w:anchor="_Toc235789378" w:history="1">
            <w:r w:rsidR="00C2720B" w:rsidRPr="00D5747C">
              <w:rPr>
                <w:rStyle w:val="Collegamentoipertestuale"/>
                <w:rFonts w:ascii="Times New Roman" w:hAnsi="Times New Roman" w:cs="Times New Roman"/>
                <w:noProof/>
                <w:sz w:val="24"/>
                <w:szCs w:val="24"/>
                <w:lang w:val="it-IT"/>
              </w:rPr>
              <w:t>Fase 3 – Applicazione (Esercitazioni pratiche)</w:t>
            </w:r>
            <w:r w:rsidR="00C2720B" w:rsidRPr="00D5747C">
              <w:rPr>
                <w:rFonts w:ascii="Times New Roman" w:hAnsi="Times New Roman" w:cs="Times New Roman"/>
                <w:noProof/>
                <w:webHidden/>
                <w:sz w:val="24"/>
                <w:szCs w:val="24"/>
              </w:rPr>
              <w:tab/>
            </w:r>
            <w:r w:rsidR="000C53AC" w:rsidRPr="00D5747C">
              <w:rPr>
                <w:rFonts w:ascii="Times New Roman" w:hAnsi="Times New Roman" w:cs="Times New Roman"/>
                <w:noProof/>
                <w:webHidden/>
                <w:sz w:val="24"/>
                <w:szCs w:val="24"/>
              </w:rPr>
              <w:fldChar w:fldCharType="begin"/>
            </w:r>
            <w:r w:rsidR="00C2720B" w:rsidRPr="00D5747C">
              <w:rPr>
                <w:rFonts w:ascii="Times New Roman" w:hAnsi="Times New Roman" w:cs="Times New Roman"/>
                <w:noProof/>
                <w:webHidden/>
                <w:sz w:val="24"/>
                <w:szCs w:val="24"/>
              </w:rPr>
              <w:instrText xml:space="preserve"> PAGEREF _Toc235789378 \h </w:instrText>
            </w:r>
            <w:r w:rsidR="000C53AC" w:rsidRPr="00D5747C">
              <w:rPr>
                <w:rFonts w:ascii="Times New Roman" w:hAnsi="Times New Roman" w:cs="Times New Roman"/>
                <w:noProof/>
                <w:webHidden/>
                <w:sz w:val="24"/>
                <w:szCs w:val="24"/>
              </w:rPr>
            </w:r>
            <w:r w:rsidR="000C53AC" w:rsidRPr="00D5747C">
              <w:rPr>
                <w:rFonts w:ascii="Times New Roman" w:hAnsi="Times New Roman" w:cs="Times New Roman"/>
                <w:noProof/>
                <w:webHidden/>
                <w:sz w:val="24"/>
                <w:szCs w:val="24"/>
              </w:rPr>
              <w:fldChar w:fldCharType="separate"/>
            </w:r>
            <w:r w:rsidR="00D30A04" w:rsidRPr="00D5747C">
              <w:rPr>
                <w:rFonts w:ascii="Times New Roman" w:hAnsi="Times New Roman" w:cs="Times New Roman"/>
                <w:noProof/>
                <w:webHidden/>
                <w:sz w:val="24"/>
                <w:szCs w:val="24"/>
              </w:rPr>
              <w:t>7</w:t>
            </w:r>
            <w:r w:rsidR="000C53AC" w:rsidRPr="00D5747C">
              <w:rPr>
                <w:rFonts w:ascii="Times New Roman" w:hAnsi="Times New Roman" w:cs="Times New Roman"/>
                <w:noProof/>
                <w:webHidden/>
                <w:sz w:val="24"/>
                <w:szCs w:val="24"/>
              </w:rPr>
              <w:fldChar w:fldCharType="end"/>
            </w:r>
          </w:hyperlink>
        </w:p>
        <w:p w14:paraId="6CE94450" w14:textId="77777777" w:rsidR="00C2720B" w:rsidRPr="00D5747C" w:rsidRDefault="00F2214F">
          <w:pPr>
            <w:pStyle w:val="Sommario2"/>
            <w:tabs>
              <w:tab w:val="right" w:leader="dot" w:pos="8783"/>
            </w:tabs>
            <w:rPr>
              <w:rFonts w:ascii="Times New Roman" w:eastAsiaTheme="minorEastAsia" w:hAnsi="Times New Roman" w:cs="Times New Roman"/>
              <w:noProof/>
              <w:sz w:val="24"/>
              <w:szCs w:val="24"/>
              <w:lang w:val="it-IT" w:eastAsia="it-IT"/>
            </w:rPr>
          </w:pPr>
          <w:hyperlink w:anchor="_Toc235789379" w:history="1">
            <w:r w:rsidR="00C2720B" w:rsidRPr="00D5747C">
              <w:rPr>
                <w:rStyle w:val="Collegamentoipertestuale"/>
                <w:rFonts w:ascii="Times New Roman" w:hAnsi="Times New Roman" w:cs="Times New Roman"/>
                <w:noProof/>
                <w:sz w:val="24"/>
                <w:szCs w:val="24"/>
                <w:lang w:val="it-IT"/>
              </w:rPr>
              <w:t>Fase 4 – Riflessione e Consolidamento (Presentazione)</w:t>
            </w:r>
            <w:r w:rsidR="00C2720B" w:rsidRPr="00D5747C">
              <w:rPr>
                <w:rFonts w:ascii="Times New Roman" w:hAnsi="Times New Roman" w:cs="Times New Roman"/>
                <w:noProof/>
                <w:webHidden/>
                <w:sz w:val="24"/>
                <w:szCs w:val="24"/>
              </w:rPr>
              <w:tab/>
            </w:r>
            <w:r w:rsidR="000C53AC" w:rsidRPr="00D5747C">
              <w:rPr>
                <w:rFonts w:ascii="Times New Roman" w:hAnsi="Times New Roman" w:cs="Times New Roman"/>
                <w:noProof/>
                <w:webHidden/>
                <w:sz w:val="24"/>
                <w:szCs w:val="24"/>
              </w:rPr>
              <w:fldChar w:fldCharType="begin"/>
            </w:r>
            <w:r w:rsidR="00C2720B" w:rsidRPr="00D5747C">
              <w:rPr>
                <w:rFonts w:ascii="Times New Roman" w:hAnsi="Times New Roman" w:cs="Times New Roman"/>
                <w:noProof/>
                <w:webHidden/>
                <w:sz w:val="24"/>
                <w:szCs w:val="24"/>
              </w:rPr>
              <w:instrText xml:space="preserve"> PAGEREF _Toc235789379 \h </w:instrText>
            </w:r>
            <w:r w:rsidR="000C53AC" w:rsidRPr="00D5747C">
              <w:rPr>
                <w:rFonts w:ascii="Times New Roman" w:hAnsi="Times New Roman" w:cs="Times New Roman"/>
                <w:noProof/>
                <w:webHidden/>
                <w:sz w:val="24"/>
                <w:szCs w:val="24"/>
              </w:rPr>
            </w:r>
            <w:r w:rsidR="000C53AC" w:rsidRPr="00D5747C">
              <w:rPr>
                <w:rFonts w:ascii="Times New Roman" w:hAnsi="Times New Roman" w:cs="Times New Roman"/>
                <w:noProof/>
                <w:webHidden/>
                <w:sz w:val="24"/>
                <w:szCs w:val="24"/>
              </w:rPr>
              <w:fldChar w:fldCharType="separate"/>
            </w:r>
            <w:r w:rsidR="00D30A04" w:rsidRPr="00D5747C">
              <w:rPr>
                <w:rFonts w:ascii="Times New Roman" w:hAnsi="Times New Roman" w:cs="Times New Roman"/>
                <w:noProof/>
                <w:webHidden/>
                <w:sz w:val="24"/>
                <w:szCs w:val="24"/>
              </w:rPr>
              <w:t>9</w:t>
            </w:r>
            <w:r w:rsidR="000C53AC" w:rsidRPr="00D5747C">
              <w:rPr>
                <w:rFonts w:ascii="Times New Roman" w:hAnsi="Times New Roman" w:cs="Times New Roman"/>
                <w:noProof/>
                <w:webHidden/>
                <w:sz w:val="24"/>
                <w:szCs w:val="24"/>
              </w:rPr>
              <w:fldChar w:fldCharType="end"/>
            </w:r>
          </w:hyperlink>
        </w:p>
        <w:p w14:paraId="4BEE9F35" w14:textId="77777777" w:rsidR="00C2720B" w:rsidRPr="00D5747C" w:rsidRDefault="00F2214F">
          <w:pPr>
            <w:pStyle w:val="Sommario3"/>
            <w:tabs>
              <w:tab w:val="left" w:pos="1100"/>
              <w:tab w:val="right" w:leader="dot" w:pos="8783"/>
            </w:tabs>
            <w:rPr>
              <w:rFonts w:ascii="Times New Roman" w:eastAsiaTheme="minorEastAsia" w:hAnsi="Times New Roman" w:cs="Times New Roman"/>
              <w:noProof/>
              <w:sz w:val="24"/>
              <w:szCs w:val="24"/>
              <w:lang w:val="it-IT" w:eastAsia="it-IT"/>
            </w:rPr>
          </w:pPr>
          <w:hyperlink w:anchor="_Toc235789380" w:history="1">
            <w:r w:rsidR="00C2720B" w:rsidRPr="00D5747C">
              <w:rPr>
                <w:rStyle w:val="Collegamentoipertestuale"/>
                <w:rFonts w:ascii="Times New Roman" w:hAnsi="Times New Roman" w:cs="Times New Roman"/>
                <w:noProof/>
                <w:spacing w:val="-1"/>
                <w:w w:val="87"/>
                <w:sz w:val="24"/>
                <w:szCs w:val="24"/>
              </w:rPr>
              <w:t>11.</w:t>
            </w:r>
            <w:r w:rsidR="00C2720B" w:rsidRPr="00D5747C">
              <w:rPr>
                <w:rFonts w:ascii="Times New Roman" w:eastAsiaTheme="minorEastAsia" w:hAnsi="Times New Roman" w:cs="Times New Roman"/>
                <w:noProof/>
                <w:sz w:val="24"/>
                <w:szCs w:val="24"/>
                <w:lang w:val="it-IT" w:eastAsia="it-IT"/>
              </w:rPr>
              <w:tab/>
            </w:r>
            <w:r w:rsidR="00C2720B" w:rsidRPr="00D5747C">
              <w:rPr>
                <w:rStyle w:val="Collegamentoipertestuale"/>
                <w:rFonts w:ascii="Times New Roman" w:hAnsi="Times New Roman" w:cs="Times New Roman"/>
                <w:noProof/>
                <w:w w:val="85"/>
                <w:sz w:val="24"/>
                <w:szCs w:val="24"/>
              </w:rPr>
              <w:t>CRITERI DI VALUTAZIONE (reporting di controllo e manutenzione delle centrali solari (SPP)</w:t>
            </w:r>
            <w:r w:rsidR="00C2720B" w:rsidRPr="00D5747C">
              <w:rPr>
                <w:rFonts w:ascii="Times New Roman" w:hAnsi="Times New Roman" w:cs="Times New Roman"/>
                <w:noProof/>
                <w:webHidden/>
                <w:sz w:val="24"/>
                <w:szCs w:val="24"/>
              </w:rPr>
              <w:tab/>
            </w:r>
            <w:r w:rsidR="000C53AC" w:rsidRPr="00D5747C">
              <w:rPr>
                <w:rFonts w:ascii="Times New Roman" w:hAnsi="Times New Roman" w:cs="Times New Roman"/>
                <w:noProof/>
                <w:webHidden/>
                <w:sz w:val="24"/>
                <w:szCs w:val="24"/>
              </w:rPr>
              <w:fldChar w:fldCharType="begin"/>
            </w:r>
            <w:r w:rsidR="00C2720B" w:rsidRPr="00D5747C">
              <w:rPr>
                <w:rFonts w:ascii="Times New Roman" w:hAnsi="Times New Roman" w:cs="Times New Roman"/>
                <w:noProof/>
                <w:webHidden/>
                <w:sz w:val="24"/>
                <w:szCs w:val="24"/>
              </w:rPr>
              <w:instrText xml:space="preserve"> PAGEREF _Toc235789380 \h </w:instrText>
            </w:r>
            <w:r w:rsidR="000C53AC" w:rsidRPr="00D5747C">
              <w:rPr>
                <w:rFonts w:ascii="Times New Roman" w:hAnsi="Times New Roman" w:cs="Times New Roman"/>
                <w:noProof/>
                <w:webHidden/>
                <w:sz w:val="24"/>
                <w:szCs w:val="24"/>
              </w:rPr>
            </w:r>
            <w:r w:rsidR="000C53AC" w:rsidRPr="00D5747C">
              <w:rPr>
                <w:rFonts w:ascii="Times New Roman" w:hAnsi="Times New Roman" w:cs="Times New Roman"/>
                <w:noProof/>
                <w:webHidden/>
                <w:sz w:val="24"/>
                <w:szCs w:val="24"/>
              </w:rPr>
              <w:fldChar w:fldCharType="separate"/>
            </w:r>
            <w:r w:rsidR="00D30A04" w:rsidRPr="00D5747C">
              <w:rPr>
                <w:rFonts w:ascii="Times New Roman" w:hAnsi="Times New Roman" w:cs="Times New Roman"/>
                <w:noProof/>
                <w:webHidden/>
                <w:sz w:val="24"/>
                <w:szCs w:val="24"/>
              </w:rPr>
              <w:t>11</w:t>
            </w:r>
            <w:r w:rsidR="000C53AC" w:rsidRPr="00D5747C">
              <w:rPr>
                <w:rFonts w:ascii="Times New Roman" w:hAnsi="Times New Roman" w:cs="Times New Roman"/>
                <w:noProof/>
                <w:webHidden/>
                <w:sz w:val="24"/>
                <w:szCs w:val="24"/>
              </w:rPr>
              <w:fldChar w:fldCharType="end"/>
            </w:r>
          </w:hyperlink>
        </w:p>
        <w:p w14:paraId="1C5E8EB2" w14:textId="77777777" w:rsidR="00C2720B" w:rsidRPr="00D5747C" w:rsidRDefault="00F2214F">
          <w:pPr>
            <w:pStyle w:val="Sommario3"/>
            <w:tabs>
              <w:tab w:val="left" w:pos="1100"/>
              <w:tab w:val="right" w:leader="dot" w:pos="8783"/>
            </w:tabs>
            <w:rPr>
              <w:rFonts w:ascii="Times New Roman" w:eastAsiaTheme="minorEastAsia" w:hAnsi="Times New Roman" w:cs="Times New Roman"/>
              <w:noProof/>
              <w:sz w:val="24"/>
              <w:szCs w:val="24"/>
              <w:lang w:val="it-IT" w:eastAsia="it-IT"/>
            </w:rPr>
          </w:pPr>
          <w:hyperlink w:anchor="_Toc235789381" w:history="1">
            <w:r w:rsidR="00C2720B" w:rsidRPr="00D5747C">
              <w:rPr>
                <w:rStyle w:val="Collegamentoipertestuale"/>
                <w:rFonts w:ascii="Times New Roman" w:hAnsi="Times New Roman" w:cs="Times New Roman"/>
                <w:noProof/>
                <w:spacing w:val="-1"/>
                <w:w w:val="87"/>
                <w:sz w:val="24"/>
                <w:szCs w:val="24"/>
              </w:rPr>
              <w:t>12.</w:t>
            </w:r>
            <w:r w:rsidR="00C2720B" w:rsidRPr="00D5747C">
              <w:rPr>
                <w:rFonts w:ascii="Times New Roman" w:eastAsiaTheme="minorEastAsia" w:hAnsi="Times New Roman" w:cs="Times New Roman"/>
                <w:noProof/>
                <w:sz w:val="24"/>
                <w:szCs w:val="24"/>
                <w:lang w:val="it-IT" w:eastAsia="it-IT"/>
              </w:rPr>
              <w:tab/>
            </w:r>
            <w:r w:rsidR="00C2720B" w:rsidRPr="00D5747C">
              <w:rPr>
                <w:rStyle w:val="Collegamentoipertestuale"/>
                <w:rFonts w:ascii="Times New Roman" w:hAnsi="Times New Roman" w:cs="Times New Roman"/>
                <w:noProof/>
                <w:w w:val="85"/>
                <w:sz w:val="24"/>
                <w:szCs w:val="24"/>
              </w:rPr>
              <w:t>MATERIALI DIDATTICI</w:t>
            </w:r>
            <w:r w:rsidR="00C2720B" w:rsidRPr="00D5747C">
              <w:rPr>
                <w:rFonts w:ascii="Times New Roman" w:hAnsi="Times New Roman" w:cs="Times New Roman"/>
                <w:noProof/>
                <w:webHidden/>
                <w:sz w:val="24"/>
                <w:szCs w:val="24"/>
              </w:rPr>
              <w:tab/>
            </w:r>
            <w:r w:rsidR="000C53AC" w:rsidRPr="00D5747C">
              <w:rPr>
                <w:rFonts w:ascii="Times New Roman" w:hAnsi="Times New Roman" w:cs="Times New Roman"/>
                <w:noProof/>
                <w:webHidden/>
                <w:sz w:val="24"/>
                <w:szCs w:val="24"/>
              </w:rPr>
              <w:fldChar w:fldCharType="begin"/>
            </w:r>
            <w:r w:rsidR="00C2720B" w:rsidRPr="00D5747C">
              <w:rPr>
                <w:rFonts w:ascii="Times New Roman" w:hAnsi="Times New Roman" w:cs="Times New Roman"/>
                <w:noProof/>
                <w:webHidden/>
                <w:sz w:val="24"/>
                <w:szCs w:val="24"/>
              </w:rPr>
              <w:instrText xml:space="preserve"> PAGEREF _Toc235789381 \h </w:instrText>
            </w:r>
            <w:r w:rsidR="000C53AC" w:rsidRPr="00D5747C">
              <w:rPr>
                <w:rFonts w:ascii="Times New Roman" w:hAnsi="Times New Roman" w:cs="Times New Roman"/>
                <w:noProof/>
                <w:webHidden/>
                <w:sz w:val="24"/>
                <w:szCs w:val="24"/>
              </w:rPr>
            </w:r>
            <w:r w:rsidR="000C53AC" w:rsidRPr="00D5747C">
              <w:rPr>
                <w:rFonts w:ascii="Times New Roman" w:hAnsi="Times New Roman" w:cs="Times New Roman"/>
                <w:noProof/>
                <w:webHidden/>
                <w:sz w:val="24"/>
                <w:szCs w:val="24"/>
              </w:rPr>
              <w:fldChar w:fldCharType="separate"/>
            </w:r>
            <w:r w:rsidR="00D30A04" w:rsidRPr="00D5747C">
              <w:rPr>
                <w:rFonts w:ascii="Times New Roman" w:hAnsi="Times New Roman" w:cs="Times New Roman"/>
                <w:noProof/>
                <w:webHidden/>
                <w:sz w:val="24"/>
                <w:szCs w:val="24"/>
              </w:rPr>
              <w:t>12</w:t>
            </w:r>
            <w:r w:rsidR="000C53AC" w:rsidRPr="00D5747C">
              <w:rPr>
                <w:rFonts w:ascii="Times New Roman" w:hAnsi="Times New Roman" w:cs="Times New Roman"/>
                <w:noProof/>
                <w:webHidden/>
                <w:sz w:val="24"/>
                <w:szCs w:val="24"/>
              </w:rPr>
              <w:fldChar w:fldCharType="end"/>
            </w:r>
          </w:hyperlink>
        </w:p>
        <w:p w14:paraId="7294FF5A" w14:textId="77777777" w:rsidR="00F445F1" w:rsidRPr="00D5747C" w:rsidRDefault="000C53AC">
          <w:pPr>
            <w:rPr>
              <w:rFonts w:ascii="Times New Roman" w:hAnsi="Times New Roman" w:cs="Times New Roman"/>
              <w:sz w:val="24"/>
              <w:lang w:val="it-IT"/>
            </w:rPr>
          </w:pPr>
          <w:r w:rsidRPr="00D5747C">
            <w:rPr>
              <w:rFonts w:ascii="Times New Roman" w:hAnsi="Times New Roman" w:cs="Times New Roman"/>
              <w:sz w:val="24"/>
              <w:lang w:val="it-IT"/>
            </w:rPr>
            <w:fldChar w:fldCharType="end"/>
          </w:r>
        </w:p>
      </w:sdtContent>
    </w:sdt>
    <w:p w14:paraId="591524D7" w14:textId="77777777" w:rsidR="009D0F0A" w:rsidRPr="00D5747C" w:rsidRDefault="009D0F0A">
      <w:pPr>
        <w:pStyle w:val="Sommario21"/>
        <w:rPr>
          <w:rFonts w:ascii="Times New Roman" w:hAnsi="Times New Roman" w:cs="Times New Roman"/>
        </w:rPr>
        <w:sectPr w:rsidR="009D0F0A" w:rsidRPr="00D5747C">
          <w:pgSz w:w="11910" w:h="16840"/>
          <w:pgMar w:top="1340" w:right="1417" w:bottom="1400" w:left="1700" w:header="510" w:footer="1213" w:gutter="0"/>
          <w:cols w:space="720"/>
        </w:sectPr>
      </w:pPr>
    </w:p>
    <w:p w14:paraId="1B3343C5" w14:textId="77777777" w:rsidR="009D0F0A" w:rsidRPr="00D5747C" w:rsidRDefault="009D0F0A">
      <w:pPr>
        <w:pStyle w:val="Corpotesto"/>
        <w:spacing w:before="71"/>
        <w:rPr>
          <w:rFonts w:ascii="Times New Roman" w:hAnsi="Times New Roman" w:cs="Times New Roman"/>
          <w:sz w:val="36"/>
        </w:rPr>
      </w:pPr>
    </w:p>
    <w:p w14:paraId="18BB931E" w14:textId="77777777" w:rsidR="009D0F0A" w:rsidRPr="009422B3" w:rsidRDefault="00F445F1" w:rsidP="009422B3">
      <w:pPr>
        <w:pStyle w:val="Titolo11"/>
        <w:numPr>
          <w:ilvl w:val="0"/>
          <w:numId w:val="43"/>
        </w:numPr>
        <w:rPr>
          <w:color w:val="C00000"/>
        </w:rPr>
      </w:pPr>
      <w:bookmarkStart w:id="0" w:name="_Toc235789358"/>
      <w:r w:rsidRPr="009422B3">
        <w:rPr>
          <w:color w:val="C00000"/>
        </w:rPr>
        <w:t>INTRODUZIONE</w:t>
      </w:r>
      <w:bookmarkEnd w:id="0"/>
    </w:p>
    <w:p w14:paraId="6F07A25D" w14:textId="77777777" w:rsidR="00D5747C" w:rsidRPr="00D5747C" w:rsidRDefault="00D5747C" w:rsidP="00D5747C">
      <w:pPr>
        <w:pStyle w:val="Nessunaspaziatura"/>
        <w:rPr>
          <w:w w:val="80"/>
        </w:rPr>
      </w:pPr>
    </w:p>
    <w:p w14:paraId="12ECBA08" w14:textId="77777777" w:rsidR="009D0F0A" w:rsidRPr="00D5747C" w:rsidRDefault="00D5747C" w:rsidP="00D5747C">
      <w:pPr>
        <w:pStyle w:val="Nessunaspaziatura"/>
        <w:rPr>
          <w:rFonts w:ascii="Times New Roman" w:eastAsia="Arial Narrow" w:hAnsi="Times New Roman" w:cs="Times New Roman"/>
          <w:color w:val="000000"/>
          <w:sz w:val="24"/>
          <w:szCs w:val="24"/>
          <w:lang w:val="it-IT" w:eastAsia="it-IT"/>
        </w:rPr>
      </w:pPr>
      <w:r w:rsidRPr="00D5747C">
        <w:rPr>
          <w:rFonts w:ascii="Times New Roman" w:eastAsia="Arial Narrow" w:hAnsi="Times New Roman" w:cs="Times New Roman"/>
          <w:color w:val="000000"/>
          <w:sz w:val="24"/>
          <w:szCs w:val="24"/>
          <w:lang w:val="it-IT" w:eastAsia="it-IT"/>
        </w:rPr>
        <w:t xml:space="preserve">Lo stato di contaminazione e danneggiamento dei pannelli solari nei campi SPP (Solar Power </w:t>
      </w:r>
      <w:proofErr w:type="spellStart"/>
      <w:r w:rsidRPr="00D5747C">
        <w:rPr>
          <w:rFonts w:ascii="Times New Roman" w:eastAsia="Arial Narrow" w:hAnsi="Times New Roman" w:cs="Times New Roman"/>
          <w:color w:val="000000"/>
          <w:sz w:val="24"/>
          <w:szCs w:val="24"/>
          <w:lang w:val="it-IT" w:eastAsia="it-IT"/>
        </w:rPr>
        <w:t>Plant</w:t>
      </w:r>
      <w:proofErr w:type="spellEnd"/>
      <w:r w:rsidRPr="00D5747C">
        <w:rPr>
          <w:rFonts w:ascii="Times New Roman" w:eastAsia="Arial Narrow" w:hAnsi="Times New Roman" w:cs="Times New Roman"/>
          <w:color w:val="000000"/>
          <w:sz w:val="24"/>
          <w:szCs w:val="24"/>
          <w:lang w:val="it-IT" w:eastAsia="it-IT"/>
        </w:rPr>
        <w:t>), che soddisfano il fabbisogno energetico delle amministrazioni idriche, sarà ispezionato termicamente e visivamente utilizzando droni.</w:t>
      </w:r>
    </w:p>
    <w:p w14:paraId="1EA97C48" w14:textId="77777777" w:rsidR="009D0F0A" w:rsidRPr="00D5747C" w:rsidRDefault="009D0F0A">
      <w:pPr>
        <w:pStyle w:val="Corpotesto"/>
        <w:spacing w:before="116"/>
        <w:rPr>
          <w:rFonts w:ascii="Times New Roman" w:hAnsi="Times New Roman" w:cs="Times New Roman"/>
          <w:lang w:val="it-IT"/>
        </w:rPr>
      </w:pPr>
    </w:p>
    <w:p w14:paraId="6711928C" w14:textId="77777777" w:rsidR="00A037A8" w:rsidRPr="009422B3" w:rsidRDefault="00A037A8" w:rsidP="009422B3">
      <w:pPr>
        <w:pStyle w:val="Titolo11"/>
        <w:numPr>
          <w:ilvl w:val="0"/>
          <w:numId w:val="43"/>
        </w:numPr>
        <w:rPr>
          <w:color w:val="C00000"/>
        </w:rPr>
      </w:pPr>
      <w:bookmarkStart w:id="1" w:name="_Toc235789637"/>
      <w:r w:rsidRPr="009422B3">
        <w:rPr>
          <w:color w:val="C00000"/>
        </w:rPr>
        <w:t>DESTINATARI</w:t>
      </w:r>
      <w:bookmarkEnd w:id="1"/>
    </w:p>
    <w:p w14:paraId="282FEE23" w14:textId="77777777" w:rsidR="00A037A8" w:rsidRPr="00C81855" w:rsidRDefault="00A037A8" w:rsidP="00A037A8">
      <w:pPr>
        <w:pStyle w:val="Normale1"/>
        <w:numPr>
          <w:ilvl w:val="0"/>
          <w:numId w:val="20"/>
        </w:numPr>
        <w:pBdr>
          <w:top w:val="nil"/>
          <w:left w:val="nil"/>
          <w:bottom w:val="nil"/>
          <w:right w:val="nil"/>
          <w:between w:val="nil"/>
        </w:pBdr>
        <w:spacing w:before="280" w:line="276" w:lineRule="auto"/>
        <w:rPr>
          <w:rFonts w:eastAsia="Arial Narrow"/>
          <w:color w:val="000000"/>
        </w:rPr>
      </w:pPr>
      <w:r w:rsidRPr="00C81855">
        <w:rPr>
          <w:rFonts w:eastAsia="Arial Narrow"/>
          <w:color w:val="000000"/>
        </w:rPr>
        <w:t>15</w:t>
      </w:r>
    </w:p>
    <w:p w14:paraId="51CF700F" w14:textId="77777777" w:rsidR="00A037A8" w:rsidRPr="00C81855" w:rsidRDefault="00A037A8" w:rsidP="00A037A8">
      <w:pPr>
        <w:pStyle w:val="Normale1"/>
        <w:numPr>
          <w:ilvl w:val="0"/>
          <w:numId w:val="20"/>
        </w:numPr>
        <w:pBdr>
          <w:top w:val="nil"/>
          <w:left w:val="nil"/>
          <w:bottom w:val="nil"/>
          <w:right w:val="nil"/>
          <w:between w:val="nil"/>
        </w:pBdr>
        <w:spacing w:line="276" w:lineRule="auto"/>
        <w:rPr>
          <w:rFonts w:eastAsia="Arial Narrow"/>
          <w:color w:val="000000"/>
        </w:rPr>
      </w:pPr>
      <w:r w:rsidRPr="00C81855">
        <w:rPr>
          <w:rFonts w:eastAsia="Arial Narrow"/>
          <w:color w:val="000000"/>
        </w:rPr>
        <w:t>16</w:t>
      </w:r>
    </w:p>
    <w:p w14:paraId="1E0AC3E5" w14:textId="77777777" w:rsidR="00A037A8" w:rsidRPr="00C81855" w:rsidRDefault="00A037A8" w:rsidP="00A037A8">
      <w:pPr>
        <w:pStyle w:val="Normale1"/>
        <w:numPr>
          <w:ilvl w:val="0"/>
          <w:numId w:val="21"/>
        </w:numPr>
        <w:pBdr>
          <w:top w:val="nil"/>
          <w:left w:val="nil"/>
          <w:bottom w:val="nil"/>
          <w:right w:val="nil"/>
          <w:between w:val="nil"/>
        </w:pBdr>
        <w:spacing w:line="276" w:lineRule="auto"/>
        <w:rPr>
          <w:rFonts w:eastAsia="Arial Narrow"/>
          <w:color w:val="000000"/>
        </w:rPr>
      </w:pPr>
      <w:r w:rsidRPr="00C81855">
        <w:rPr>
          <w:rFonts w:eastAsia="Arial Narrow"/>
          <w:color w:val="000000"/>
        </w:rPr>
        <w:t>17</w:t>
      </w:r>
    </w:p>
    <w:p w14:paraId="1E09F6DE" w14:textId="77777777" w:rsidR="00A037A8" w:rsidRPr="00C81855" w:rsidRDefault="00A037A8" w:rsidP="00A037A8">
      <w:pPr>
        <w:pStyle w:val="Normale1"/>
        <w:numPr>
          <w:ilvl w:val="0"/>
          <w:numId w:val="20"/>
        </w:numPr>
        <w:pBdr>
          <w:top w:val="nil"/>
          <w:left w:val="nil"/>
          <w:bottom w:val="nil"/>
          <w:right w:val="nil"/>
          <w:between w:val="nil"/>
        </w:pBdr>
        <w:spacing w:line="276" w:lineRule="auto"/>
        <w:rPr>
          <w:rFonts w:eastAsia="Arial Narrow"/>
          <w:color w:val="000000"/>
        </w:rPr>
      </w:pPr>
      <w:r w:rsidRPr="00C81855">
        <w:rPr>
          <w:rFonts w:eastAsia="Arial Narrow"/>
          <w:color w:val="000000"/>
        </w:rPr>
        <w:t>18</w:t>
      </w:r>
    </w:p>
    <w:p w14:paraId="7F5071D8" w14:textId="77777777" w:rsidR="00A037A8" w:rsidRPr="00C81855" w:rsidRDefault="00A037A8" w:rsidP="00A037A8">
      <w:pPr>
        <w:pStyle w:val="Normale1"/>
        <w:numPr>
          <w:ilvl w:val="0"/>
          <w:numId w:val="20"/>
        </w:numPr>
        <w:pBdr>
          <w:top w:val="nil"/>
          <w:left w:val="nil"/>
          <w:bottom w:val="nil"/>
          <w:right w:val="nil"/>
          <w:between w:val="nil"/>
        </w:pBdr>
        <w:spacing w:after="280" w:line="276" w:lineRule="auto"/>
        <w:rPr>
          <w:rFonts w:eastAsia="Arial Narrow"/>
          <w:color w:val="000000"/>
        </w:rPr>
      </w:pPr>
      <w:r w:rsidRPr="00C81855">
        <w:rPr>
          <w:rFonts w:eastAsia="Arial Narrow"/>
          <w:color w:val="000000"/>
        </w:rPr>
        <w:t>Oltre 18 anni</w:t>
      </w:r>
    </w:p>
    <w:p w14:paraId="4C2C6B72" w14:textId="77777777" w:rsidR="00A037A8" w:rsidRPr="00DE61C5" w:rsidRDefault="00A037A8" w:rsidP="00A037A8">
      <w:pPr>
        <w:pStyle w:val="Corpotesto"/>
        <w:spacing w:before="157"/>
        <w:rPr>
          <w:rFonts w:ascii="Times New Roman" w:hAnsi="Times New Roman" w:cs="Times New Roman"/>
        </w:rPr>
      </w:pPr>
    </w:p>
    <w:p w14:paraId="5F22D78B" w14:textId="77777777" w:rsidR="00A037A8" w:rsidRPr="009422B3" w:rsidRDefault="00A037A8" w:rsidP="009422B3">
      <w:pPr>
        <w:pStyle w:val="Titolo11"/>
        <w:numPr>
          <w:ilvl w:val="0"/>
          <w:numId w:val="43"/>
        </w:numPr>
        <w:rPr>
          <w:color w:val="C00000"/>
        </w:rPr>
      </w:pPr>
      <w:bookmarkStart w:id="2" w:name="_Toc235789638"/>
      <w:r w:rsidRPr="009422B3">
        <w:rPr>
          <w:color w:val="C00000"/>
        </w:rPr>
        <w:t>SETTORE DI APPLICAZIONE</w:t>
      </w:r>
      <w:bookmarkEnd w:id="2"/>
    </w:p>
    <w:p w14:paraId="56B3D53F" w14:textId="77777777" w:rsidR="00A037A8" w:rsidRPr="00DE61C5" w:rsidRDefault="00A037A8" w:rsidP="00A037A8">
      <w:pPr>
        <w:pStyle w:val="Titolo11"/>
        <w:tabs>
          <w:tab w:val="left" w:pos="1144"/>
        </w:tabs>
        <w:spacing w:before="1"/>
        <w:ind w:firstLine="0"/>
        <w:rPr>
          <w:rFonts w:ascii="Times New Roman" w:hAnsi="Times New Roman" w:cs="Times New Roman"/>
          <w:color w:val="C70F2D"/>
          <w:w w:val="85"/>
        </w:rPr>
      </w:pPr>
    </w:p>
    <w:p w14:paraId="4C08C55A" w14:textId="77777777" w:rsidR="00A037A8" w:rsidRDefault="00A037A8" w:rsidP="00A037A8">
      <w:pPr>
        <w:pStyle w:val="Normale1"/>
        <w:numPr>
          <w:ilvl w:val="0"/>
          <w:numId w:val="19"/>
        </w:numPr>
        <w:pBdr>
          <w:top w:val="nil"/>
          <w:left w:val="nil"/>
          <w:bottom w:val="nil"/>
          <w:right w:val="nil"/>
          <w:between w:val="nil"/>
        </w:pBdr>
        <w:spacing w:line="276" w:lineRule="auto"/>
        <w:rPr>
          <w:rFonts w:eastAsia="Arial Narrow"/>
          <w:color w:val="000000"/>
        </w:rPr>
      </w:pPr>
      <w:r w:rsidRPr="00555343">
        <w:rPr>
          <w:rFonts w:eastAsia="Arial Narrow"/>
          <w:color w:val="000000"/>
        </w:rPr>
        <w:t>Agricoltura</w:t>
      </w:r>
    </w:p>
    <w:p w14:paraId="0787E404" w14:textId="77777777" w:rsidR="00A037A8" w:rsidRPr="00555343" w:rsidRDefault="00A037A8" w:rsidP="00A037A8">
      <w:pPr>
        <w:pStyle w:val="Normale1"/>
        <w:numPr>
          <w:ilvl w:val="0"/>
          <w:numId w:val="19"/>
        </w:numPr>
        <w:pBdr>
          <w:top w:val="nil"/>
          <w:left w:val="nil"/>
          <w:bottom w:val="nil"/>
          <w:right w:val="nil"/>
          <w:between w:val="nil"/>
        </w:pBdr>
        <w:spacing w:line="276" w:lineRule="auto"/>
        <w:rPr>
          <w:rFonts w:eastAsia="Arial Narrow"/>
          <w:color w:val="000000"/>
        </w:rPr>
      </w:pPr>
      <w:r w:rsidRPr="00555343">
        <w:rPr>
          <w:rFonts w:eastAsia="Arial Narrow"/>
          <w:color w:val="000000"/>
        </w:rPr>
        <w:t>Risposta alle emergenze</w:t>
      </w:r>
    </w:p>
    <w:p w14:paraId="03432A86" w14:textId="77777777" w:rsidR="00A037A8" w:rsidRPr="00555343" w:rsidRDefault="00A037A8" w:rsidP="00A037A8">
      <w:pPr>
        <w:pStyle w:val="Normale1"/>
        <w:numPr>
          <w:ilvl w:val="0"/>
          <w:numId w:val="19"/>
        </w:numPr>
        <w:pBdr>
          <w:top w:val="nil"/>
          <w:left w:val="nil"/>
          <w:bottom w:val="nil"/>
          <w:right w:val="nil"/>
          <w:between w:val="nil"/>
        </w:pBdr>
        <w:spacing w:line="276" w:lineRule="auto"/>
        <w:rPr>
          <w:rFonts w:eastAsia="Arial Narrow"/>
          <w:color w:val="000000"/>
        </w:rPr>
      </w:pPr>
      <w:r w:rsidRPr="00555343">
        <w:rPr>
          <w:rFonts w:eastAsia="Arial Narrow"/>
          <w:color w:val="000000"/>
        </w:rPr>
        <w:t>Costruzioni</w:t>
      </w:r>
    </w:p>
    <w:p w14:paraId="42C30B94" w14:textId="77777777" w:rsidR="00A037A8" w:rsidRPr="00555343" w:rsidRDefault="00A037A8" w:rsidP="00A037A8">
      <w:pPr>
        <w:pStyle w:val="Normale1"/>
        <w:numPr>
          <w:ilvl w:val="0"/>
          <w:numId w:val="22"/>
        </w:numPr>
        <w:pBdr>
          <w:top w:val="nil"/>
          <w:left w:val="nil"/>
          <w:bottom w:val="nil"/>
          <w:right w:val="nil"/>
          <w:between w:val="nil"/>
        </w:pBdr>
        <w:spacing w:line="276" w:lineRule="auto"/>
        <w:rPr>
          <w:rFonts w:eastAsia="Arial Narrow"/>
          <w:color w:val="000000"/>
        </w:rPr>
      </w:pPr>
      <w:r w:rsidRPr="00555343">
        <w:rPr>
          <w:rFonts w:eastAsia="Arial Narrow"/>
          <w:color w:val="000000"/>
        </w:rPr>
        <w:t>Gestione delle acque</w:t>
      </w:r>
    </w:p>
    <w:p w14:paraId="4FA00FBF" w14:textId="77777777" w:rsidR="00A037A8" w:rsidRPr="00555343" w:rsidRDefault="00A037A8" w:rsidP="00A037A8">
      <w:pPr>
        <w:pStyle w:val="Normale1"/>
        <w:numPr>
          <w:ilvl w:val="0"/>
          <w:numId w:val="19"/>
        </w:numPr>
        <w:pBdr>
          <w:top w:val="nil"/>
          <w:left w:val="nil"/>
          <w:bottom w:val="nil"/>
          <w:right w:val="nil"/>
          <w:between w:val="nil"/>
        </w:pBdr>
        <w:spacing w:line="276" w:lineRule="auto"/>
        <w:rPr>
          <w:rFonts w:eastAsia="Arial Narrow"/>
          <w:color w:val="000000"/>
        </w:rPr>
      </w:pPr>
      <w:r w:rsidRPr="00555343">
        <w:rPr>
          <w:rFonts w:eastAsia="Arial Narrow"/>
          <w:color w:val="000000"/>
        </w:rPr>
        <w:t>Protezione ambientale</w:t>
      </w:r>
    </w:p>
    <w:p w14:paraId="4A890135" w14:textId="77777777" w:rsidR="00A037A8" w:rsidRDefault="00A037A8" w:rsidP="00A037A8">
      <w:pPr>
        <w:pStyle w:val="Normale1"/>
        <w:numPr>
          <w:ilvl w:val="0"/>
          <w:numId w:val="19"/>
        </w:numPr>
        <w:pBdr>
          <w:top w:val="nil"/>
          <w:left w:val="nil"/>
          <w:bottom w:val="nil"/>
          <w:right w:val="nil"/>
          <w:between w:val="nil"/>
        </w:pBdr>
        <w:spacing w:line="276" w:lineRule="auto"/>
        <w:rPr>
          <w:rFonts w:eastAsia="Arial Narrow"/>
          <w:color w:val="000000"/>
        </w:rPr>
      </w:pPr>
      <w:r>
        <w:rPr>
          <w:rFonts w:eastAsia="Arial Narrow"/>
          <w:color w:val="000000"/>
        </w:rPr>
        <w:t>Altro</w:t>
      </w:r>
    </w:p>
    <w:p w14:paraId="05001A89" w14:textId="77777777" w:rsidR="00A037A8" w:rsidRPr="00DE61C5" w:rsidRDefault="00A037A8" w:rsidP="00A037A8">
      <w:pPr>
        <w:pStyle w:val="Corpotesto"/>
        <w:spacing w:before="157"/>
        <w:rPr>
          <w:rFonts w:ascii="Times New Roman" w:hAnsi="Times New Roman" w:cs="Times New Roman"/>
        </w:rPr>
      </w:pPr>
    </w:p>
    <w:p w14:paraId="7006A9CC" w14:textId="77777777" w:rsidR="00A037A8" w:rsidRPr="009422B3" w:rsidRDefault="00A037A8" w:rsidP="009422B3">
      <w:pPr>
        <w:pStyle w:val="Titolo11"/>
        <w:numPr>
          <w:ilvl w:val="0"/>
          <w:numId w:val="43"/>
        </w:numPr>
        <w:rPr>
          <w:color w:val="C00000"/>
        </w:rPr>
      </w:pPr>
      <w:bookmarkStart w:id="3" w:name="_Toc235789639"/>
      <w:r w:rsidRPr="009422B3">
        <w:rPr>
          <w:color w:val="C00000"/>
        </w:rPr>
        <w:t>TIPO</w:t>
      </w:r>
      <w:bookmarkEnd w:id="3"/>
    </w:p>
    <w:p w14:paraId="4AACE182" w14:textId="77777777" w:rsidR="00A037A8" w:rsidRPr="00555343" w:rsidRDefault="00A037A8" w:rsidP="00A037A8">
      <w:pPr>
        <w:pStyle w:val="Normale1"/>
        <w:numPr>
          <w:ilvl w:val="0"/>
          <w:numId w:val="18"/>
        </w:numPr>
        <w:pBdr>
          <w:top w:val="nil"/>
          <w:left w:val="nil"/>
          <w:bottom w:val="nil"/>
          <w:right w:val="nil"/>
          <w:between w:val="nil"/>
        </w:pBdr>
        <w:spacing w:before="280" w:line="276" w:lineRule="auto"/>
        <w:rPr>
          <w:rFonts w:eastAsia="Arial Narrow"/>
          <w:color w:val="000000"/>
        </w:rPr>
      </w:pPr>
      <w:r w:rsidRPr="00555343">
        <w:rPr>
          <w:rFonts w:eastAsia="Arial Narrow"/>
          <w:color w:val="000000"/>
        </w:rPr>
        <w:t>Piano di lezione</w:t>
      </w:r>
    </w:p>
    <w:p w14:paraId="65540F5E" w14:textId="77777777" w:rsidR="00A037A8" w:rsidRPr="00555343" w:rsidRDefault="00A037A8" w:rsidP="00A037A8">
      <w:pPr>
        <w:pStyle w:val="Normale1"/>
        <w:numPr>
          <w:ilvl w:val="0"/>
          <w:numId w:val="23"/>
        </w:numPr>
        <w:pBdr>
          <w:top w:val="nil"/>
          <w:left w:val="nil"/>
          <w:bottom w:val="nil"/>
          <w:right w:val="nil"/>
          <w:between w:val="nil"/>
        </w:pBdr>
        <w:spacing w:line="276" w:lineRule="auto"/>
        <w:rPr>
          <w:rFonts w:eastAsia="Arial Narrow"/>
        </w:rPr>
      </w:pPr>
      <w:r w:rsidRPr="00555343">
        <w:rPr>
          <w:rFonts w:eastAsia="Arial Narrow"/>
        </w:rPr>
        <w:t>Progetto</w:t>
      </w:r>
    </w:p>
    <w:p w14:paraId="64DE6C80" w14:textId="77777777" w:rsidR="00A037A8" w:rsidRPr="00555343" w:rsidRDefault="00A037A8" w:rsidP="00A037A8">
      <w:pPr>
        <w:pStyle w:val="Normale1"/>
        <w:numPr>
          <w:ilvl w:val="0"/>
          <w:numId w:val="18"/>
        </w:numPr>
        <w:pBdr>
          <w:top w:val="nil"/>
          <w:left w:val="nil"/>
          <w:bottom w:val="nil"/>
          <w:right w:val="nil"/>
          <w:between w:val="nil"/>
        </w:pBdr>
        <w:spacing w:after="280" w:line="276" w:lineRule="auto"/>
        <w:rPr>
          <w:rFonts w:eastAsia="Arial Narrow"/>
        </w:rPr>
      </w:pPr>
      <w:r w:rsidRPr="00555343">
        <w:rPr>
          <w:rFonts w:eastAsia="Arial Narrow"/>
        </w:rPr>
        <w:t>Attività</w:t>
      </w:r>
    </w:p>
    <w:p w14:paraId="43F56528" w14:textId="77777777" w:rsidR="00A037A8" w:rsidRPr="00DE61C5" w:rsidRDefault="00A037A8" w:rsidP="00A037A8">
      <w:pPr>
        <w:pStyle w:val="Corpotesto"/>
        <w:spacing w:before="155"/>
        <w:rPr>
          <w:rFonts w:ascii="Times New Roman" w:hAnsi="Times New Roman" w:cs="Times New Roman"/>
        </w:rPr>
      </w:pPr>
    </w:p>
    <w:p w14:paraId="383696A2" w14:textId="77777777" w:rsidR="00A037A8" w:rsidRPr="009422B3" w:rsidRDefault="00A037A8" w:rsidP="009422B3">
      <w:pPr>
        <w:pStyle w:val="Titolo11"/>
        <w:numPr>
          <w:ilvl w:val="0"/>
          <w:numId w:val="43"/>
        </w:numPr>
        <w:rPr>
          <w:color w:val="C00000"/>
        </w:rPr>
      </w:pPr>
      <w:bookmarkStart w:id="4" w:name="_Toc235789640"/>
      <w:r w:rsidRPr="009422B3">
        <w:rPr>
          <w:color w:val="C00000"/>
        </w:rPr>
        <w:t>DRONE UTILIZZATO</w:t>
      </w:r>
      <w:bookmarkEnd w:id="4"/>
    </w:p>
    <w:p w14:paraId="213D9C4C" w14:textId="77777777" w:rsidR="00A037A8" w:rsidRPr="00DE61C5" w:rsidRDefault="00A037A8" w:rsidP="00A037A8">
      <w:pPr>
        <w:pStyle w:val="Titolo11"/>
        <w:tabs>
          <w:tab w:val="left" w:pos="1144"/>
        </w:tabs>
        <w:spacing w:before="1"/>
        <w:ind w:firstLine="0"/>
        <w:rPr>
          <w:rFonts w:ascii="Times New Roman" w:hAnsi="Times New Roman" w:cs="Times New Roman"/>
          <w:color w:val="C70F2D"/>
          <w:w w:val="85"/>
        </w:rPr>
      </w:pPr>
    </w:p>
    <w:p w14:paraId="53A1C21C" w14:textId="77777777" w:rsidR="00A037A8" w:rsidRPr="00555343" w:rsidRDefault="00A037A8" w:rsidP="00A037A8">
      <w:pPr>
        <w:pStyle w:val="Normale1"/>
        <w:numPr>
          <w:ilvl w:val="0"/>
          <w:numId w:val="17"/>
        </w:numPr>
        <w:pBdr>
          <w:top w:val="nil"/>
          <w:left w:val="nil"/>
          <w:bottom w:val="nil"/>
          <w:right w:val="nil"/>
          <w:between w:val="nil"/>
        </w:pBdr>
        <w:spacing w:line="276" w:lineRule="auto"/>
        <w:rPr>
          <w:rFonts w:eastAsia="Arial Narrow"/>
        </w:rPr>
      </w:pPr>
      <w:r w:rsidRPr="00555343">
        <w:rPr>
          <w:rFonts w:eastAsia="Arial Narrow"/>
        </w:rPr>
        <w:t>Drone Personalizzato</w:t>
      </w:r>
    </w:p>
    <w:p w14:paraId="7FA09657" w14:textId="77777777" w:rsidR="00A037A8" w:rsidRPr="00555343" w:rsidRDefault="00A037A8" w:rsidP="00A037A8">
      <w:pPr>
        <w:pStyle w:val="Normale1"/>
        <w:numPr>
          <w:ilvl w:val="0"/>
          <w:numId w:val="24"/>
        </w:numPr>
        <w:pBdr>
          <w:top w:val="nil"/>
          <w:left w:val="nil"/>
          <w:bottom w:val="nil"/>
          <w:right w:val="nil"/>
          <w:between w:val="nil"/>
        </w:pBdr>
        <w:spacing w:line="276" w:lineRule="auto"/>
        <w:rPr>
          <w:rFonts w:eastAsia="Arial Narrow"/>
        </w:rPr>
      </w:pPr>
      <w:r w:rsidRPr="00555343">
        <w:rPr>
          <w:rFonts w:eastAsia="Arial Narrow"/>
        </w:rPr>
        <w:t>Drone Commerciale (DJI)</w:t>
      </w:r>
    </w:p>
    <w:p w14:paraId="4EB49691" w14:textId="77777777" w:rsidR="00A037A8" w:rsidRPr="00DE61C5" w:rsidRDefault="00A037A8" w:rsidP="00A037A8">
      <w:pPr>
        <w:pStyle w:val="Paragrafoelenco"/>
        <w:rPr>
          <w:rFonts w:ascii="Times New Roman" w:hAnsi="Times New Roman" w:cs="Times New Roman"/>
          <w:sz w:val="24"/>
        </w:rPr>
        <w:sectPr w:rsidR="00A037A8" w:rsidRPr="00DE61C5">
          <w:headerReference w:type="default" r:id="rId11"/>
          <w:footerReference w:type="default" r:id="rId12"/>
          <w:pgSz w:w="11910" w:h="16840"/>
          <w:pgMar w:top="1340" w:right="1275" w:bottom="1400" w:left="1275" w:header="331" w:footer="1213" w:gutter="0"/>
          <w:pgNumType w:start="2"/>
          <w:cols w:space="720"/>
        </w:sectPr>
      </w:pPr>
    </w:p>
    <w:p w14:paraId="01012866" w14:textId="77777777" w:rsidR="00A037A8" w:rsidRPr="009422B3" w:rsidRDefault="00A037A8" w:rsidP="009422B3">
      <w:pPr>
        <w:pStyle w:val="Titolo11"/>
        <w:numPr>
          <w:ilvl w:val="0"/>
          <w:numId w:val="43"/>
        </w:numPr>
        <w:rPr>
          <w:color w:val="C00000"/>
        </w:rPr>
      </w:pPr>
      <w:bookmarkStart w:id="5" w:name="_Toc235789641"/>
      <w:r w:rsidRPr="009422B3">
        <w:rPr>
          <w:color w:val="C00000"/>
        </w:rPr>
        <w:lastRenderedPageBreak/>
        <w:t>DURATA</w:t>
      </w:r>
      <w:bookmarkEnd w:id="5"/>
    </w:p>
    <w:p w14:paraId="24777DDD" w14:textId="77777777" w:rsidR="00A037A8" w:rsidRPr="00DE61C5" w:rsidRDefault="00A037A8" w:rsidP="00A037A8">
      <w:pPr>
        <w:pStyle w:val="Titolo11"/>
        <w:tabs>
          <w:tab w:val="left" w:pos="1144"/>
        </w:tabs>
        <w:spacing w:before="1"/>
        <w:ind w:firstLine="0"/>
        <w:rPr>
          <w:rFonts w:ascii="Times New Roman" w:hAnsi="Times New Roman" w:cs="Times New Roman"/>
          <w:color w:val="C70F2D"/>
          <w:w w:val="85"/>
        </w:rPr>
      </w:pPr>
    </w:p>
    <w:p w14:paraId="17245298" w14:textId="77777777" w:rsidR="00A037A8" w:rsidRPr="00017155" w:rsidRDefault="00A037A8" w:rsidP="00A037A8">
      <w:pPr>
        <w:pStyle w:val="Normale1"/>
        <w:numPr>
          <w:ilvl w:val="0"/>
          <w:numId w:val="16"/>
        </w:numPr>
        <w:pBdr>
          <w:top w:val="nil"/>
          <w:left w:val="nil"/>
          <w:bottom w:val="nil"/>
          <w:right w:val="nil"/>
          <w:between w:val="nil"/>
        </w:pBdr>
        <w:spacing w:line="276" w:lineRule="auto"/>
        <w:rPr>
          <w:rFonts w:eastAsia="Arial Narrow"/>
        </w:rPr>
      </w:pPr>
      <w:r w:rsidRPr="00017155">
        <w:rPr>
          <w:rFonts w:eastAsia="Arial Narrow"/>
        </w:rPr>
        <w:t xml:space="preserve">1 lezione da 45 minuti </w:t>
      </w:r>
    </w:p>
    <w:p w14:paraId="67813EE3" w14:textId="77777777" w:rsidR="00A037A8" w:rsidRPr="00555343" w:rsidRDefault="00A037A8" w:rsidP="00A037A8">
      <w:pPr>
        <w:pStyle w:val="Normale1"/>
        <w:numPr>
          <w:ilvl w:val="0"/>
          <w:numId w:val="16"/>
        </w:numPr>
        <w:pBdr>
          <w:top w:val="nil"/>
          <w:left w:val="nil"/>
          <w:bottom w:val="nil"/>
          <w:right w:val="nil"/>
          <w:between w:val="nil"/>
        </w:pBdr>
        <w:spacing w:line="276" w:lineRule="auto"/>
        <w:rPr>
          <w:rFonts w:eastAsia="Arial Narrow"/>
        </w:rPr>
      </w:pPr>
      <w:r w:rsidRPr="00017155">
        <w:rPr>
          <w:rFonts w:eastAsia="Arial Narrow"/>
        </w:rPr>
        <w:t>1 lezione da 60 minuti</w:t>
      </w:r>
    </w:p>
    <w:p w14:paraId="64566C5B" w14:textId="77777777" w:rsidR="00A037A8" w:rsidRPr="00555343" w:rsidRDefault="00A037A8" w:rsidP="00A037A8">
      <w:pPr>
        <w:pStyle w:val="Normale1"/>
        <w:numPr>
          <w:ilvl w:val="0"/>
          <w:numId w:val="16"/>
        </w:numPr>
        <w:pBdr>
          <w:top w:val="nil"/>
          <w:left w:val="nil"/>
          <w:bottom w:val="nil"/>
          <w:right w:val="nil"/>
          <w:between w:val="nil"/>
        </w:pBdr>
        <w:spacing w:line="276" w:lineRule="auto"/>
        <w:rPr>
          <w:rFonts w:eastAsia="Arial Narrow"/>
        </w:rPr>
      </w:pPr>
      <w:r w:rsidRPr="00555343">
        <w:rPr>
          <w:rFonts w:eastAsia="Arial Narrow"/>
        </w:rPr>
        <w:t>1 blocco da 90 minuti</w:t>
      </w:r>
    </w:p>
    <w:p w14:paraId="6287D824" w14:textId="77777777" w:rsidR="00A037A8" w:rsidRPr="00555343" w:rsidRDefault="00A037A8" w:rsidP="00A037A8">
      <w:pPr>
        <w:pStyle w:val="Normale1"/>
        <w:numPr>
          <w:ilvl w:val="0"/>
          <w:numId w:val="25"/>
        </w:numPr>
        <w:pBdr>
          <w:top w:val="nil"/>
          <w:left w:val="nil"/>
          <w:bottom w:val="nil"/>
          <w:right w:val="nil"/>
          <w:between w:val="nil"/>
        </w:pBdr>
        <w:spacing w:line="276" w:lineRule="auto"/>
        <w:rPr>
          <w:rFonts w:eastAsia="Arial Narrow"/>
        </w:rPr>
      </w:pPr>
      <w:r w:rsidRPr="00555343">
        <w:rPr>
          <w:rFonts w:eastAsia="Arial Narrow"/>
        </w:rPr>
        <w:t>2 lezioni da 45 minuti</w:t>
      </w:r>
    </w:p>
    <w:p w14:paraId="107BCB4D" w14:textId="77777777" w:rsidR="00A037A8" w:rsidRPr="00555343" w:rsidRDefault="00A037A8" w:rsidP="00A037A8">
      <w:pPr>
        <w:pStyle w:val="Normale1"/>
        <w:numPr>
          <w:ilvl w:val="0"/>
          <w:numId w:val="16"/>
        </w:numPr>
        <w:pBdr>
          <w:top w:val="nil"/>
          <w:left w:val="nil"/>
          <w:bottom w:val="nil"/>
          <w:right w:val="nil"/>
          <w:between w:val="nil"/>
        </w:pBdr>
        <w:spacing w:line="276" w:lineRule="auto"/>
        <w:rPr>
          <w:rFonts w:eastAsia="Arial Narrow"/>
        </w:rPr>
      </w:pPr>
      <w:r w:rsidRPr="00555343">
        <w:rPr>
          <w:rFonts w:eastAsia="Arial Narrow"/>
        </w:rPr>
        <w:t>2 lezioni da 60 minuti</w:t>
      </w:r>
    </w:p>
    <w:p w14:paraId="783303DD" w14:textId="77777777" w:rsidR="009D0F0A" w:rsidRDefault="00A037A8" w:rsidP="00A037A8">
      <w:pPr>
        <w:pStyle w:val="Normale1"/>
        <w:numPr>
          <w:ilvl w:val="0"/>
          <w:numId w:val="16"/>
        </w:numPr>
        <w:pBdr>
          <w:top w:val="nil"/>
          <w:left w:val="nil"/>
          <w:bottom w:val="nil"/>
          <w:right w:val="nil"/>
          <w:between w:val="nil"/>
        </w:pBdr>
        <w:spacing w:line="276" w:lineRule="auto"/>
        <w:rPr>
          <w:rFonts w:eastAsia="Arial Narrow"/>
        </w:rPr>
      </w:pPr>
      <w:r w:rsidRPr="007C79DE">
        <w:rPr>
          <w:rFonts w:eastAsia="Arial Narrow"/>
        </w:rPr>
        <w:t>Doppia sessione (2 × 60 minuti) con compiti a casa facoltativi basati su progetti.</w:t>
      </w:r>
    </w:p>
    <w:p w14:paraId="58282CA5" w14:textId="77777777" w:rsidR="00A037A8" w:rsidRPr="00A037A8" w:rsidRDefault="00A037A8" w:rsidP="00A037A8">
      <w:pPr>
        <w:pStyle w:val="Normale1"/>
        <w:pBdr>
          <w:top w:val="nil"/>
          <w:left w:val="nil"/>
          <w:bottom w:val="nil"/>
          <w:right w:val="nil"/>
          <w:between w:val="nil"/>
        </w:pBdr>
        <w:spacing w:line="276" w:lineRule="auto"/>
        <w:ind w:left="1147"/>
        <w:rPr>
          <w:rFonts w:eastAsia="Arial Narrow"/>
        </w:rPr>
      </w:pPr>
    </w:p>
    <w:p w14:paraId="18459D6C" w14:textId="77777777" w:rsidR="009D0F0A" w:rsidRPr="009422B3" w:rsidRDefault="00F445F1" w:rsidP="009422B3">
      <w:pPr>
        <w:pStyle w:val="Titolo11"/>
        <w:numPr>
          <w:ilvl w:val="0"/>
          <w:numId w:val="43"/>
        </w:numPr>
        <w:rPr>
          <w:color w:val="C00000"/>
        </w:rPr>
      </w:pPr>
      <w:bookmarkStart w:id="6" w:name="_Toc235789364"/>
      <w:r w:rsidRPr="009422B3">
        <w:rPr>
          <w:color w:val="C00000"/>
        </w:rPr>
        <w:t>OBIETTIVI DI APPRENDIMENTO</w:t>
      </w:r>
      <w:bookmarkEnd w:id="6"/>
    </w:p>
    <w:p w14:paraId="41B4E5CA" w14:textId="77777777" w:rsidR="009D0F0A" w:rsidRDefault="00D5747C" w:rsidP="00D5747C">
      <w:pPr>
        <w:pStyle w:val="Corpotesto"/>
        <w:spacing w:before="120"/>
        <w:rPr>
          <w:rFonts w:ascii="Times New Roman" w:hAnsi="Times New Roman" w:cs="Times New Roman"/>
          <w:lang w:val="it-IT"/>
        </w:rPr>
      </w:pPr>
      <w:r w:rsidRPr="00D5747C">
        <w:rPr>
          <w:rFonts w:ascii="Times New Roman" w:hAnsi="Times New Roman" w:cs="Times New Roman"/>
          <w:lang w:val="it-IT"/>
        </w:rPr>
        <w:t xml:space="preserve">Gli studenti creeranno rotte di volo efficienti </w:t>
      </w:r>
      <w:r>
        <w:rPr>
          <w:rFonts w:ascii="Times New Roman" w:hAnsi="Times New Roman" w:cs="Times New Roman"/>
          <w:lang w:val="it-IT"/>
        </w:rPr>
        <w:t xml:space="preserve">per la scansione su vasta area. </w:t>
      </w:r>
      <w:r w:rsidRPr="00D5747C">
        <w:rPr>
          <w:rFonts w:ascii="Times New Roman" w:hAnsi="Times New Roman" w:cs="Times New Roman"/>
          <w:lang w:val="it-IT"/>
        </w:rPr>
        <w:t>Gli studenti rileveranno escrementi di uccelli, crepe o "punti caldi" (punti di surriscaldamento) sui pannelli.</w:t>
      </w:r>
    </w:p>
    <w:p w14:paraId="53E06101" w14:textId="77777777" w:rsidR="00D5747C" w:rsidRPr="00D5747C" w:rsidRDefault="00D5747C" w:rsidP="00D5747C">
      <w:pPr>
        <w:pStyle w:val="Corpotesto"/>
        <w:spacing w:before="120"/>
        <w:rPr>
          <w:rFonts w:ascii="Times New Roman" w:hAnsi="Times New Roman" w:cs="Times New Roman"/>
          <w:lang w:val="it-IT"/>
        </w:rPr>
      </w:pPr>
    </w:p>
    <w:p w14:paraId="61F64F68" w14:textId="77777777" w:rsidR="009D0F0A" w:rsidRPr="009422B3" w:rsidRDefault="00F445F1" w:rsidP="009422B3">
      <w:pPr>
        <w:pStyle w:val="Titolo11"/>
        <w:numPr>
          <w:ilvl w:val="0"/>
          <w:numId w:val="43"/>
        </w:numPr>
        <w:rPr>
          <w:color w:val="C00000"/>
        </w:rPr>
      </w:pPr>
      <w:bookmarkStart w:id="7" w:name="_Toc235789365"/>
      <w:r w:rsidRPr="009422B3">
        <w:rPr>
          <w:color w:val="C00000"/>
        </w:rPr>
        <w:t>COMPETENZE CHIAVE SVILUPPATE</w:t>
      </w:r>
      <w:bookmarkEnd w:id="7"/>
    </w:p>
    <w:p w14:paraId="41514623" w14:textId="77777777" w:rsidR="00A037A8" w:rsidRPr="00555343" w:rsidRDefault="00A037A8" w:rsidP="00A037A8">
      <w:pPr>
        <w:pStyle w:val="Titolo2"/>
        <w:widowControl/>
        <w:numPr>
          <w:ilvl w:val="0"/>
          <w:numId w:val="3"/>
        </w:numPr>
        <w:autoSpaceDE/>
        <w:autoSpaceDN/>
        <w:spacing w:before="400"/>
        <w:rPr>
          <w:rFonts w:ascii="Times New Roman" w:hAnsi="Times New Roman" w:cs="Times New Roman"/>
          <w:b w:val="0"/>
          <w:color w:val="auto"/>
          <w:sz w:val="24"/>
          <w:szCs w:val="24"/>
        </w:rPr>
      </w:pPr>
      <w:bookmarkStart w:id="8" w:name="_Toc235204324"/>
      <w:bookmarkStart w:id="9" w:name="_Toc235438081"/>
      <w:bookmarkStart w:id="10" w:name="_Toc235444974"/>
      <w:bookmarkStart w:id="11" w:name="_Toc235527335"/>
      <w:bookmarkStart w:id="12" w:name="_Toc235531538"/>
      <w:bookmarkStart w:id="13" w:name="_Toc235607413"/>
      <w:bookmarkStart w:id="14" w:name="_Toc235610665"/>
      <w:bookmarkStart w:id="15" w:name="_Toc235695604"/>
      <w:proofErr w:type="spellStart"/>
      <w:r w:rsidRPr="00555343">
        <w:rPr>
          <w:rFonts w:ascii="Times New Roman" w:hAnsi="Times New Roman" w:cs="Times New Roman"/>
          <w:color w:val="auto"/>
          <w:sz w:val="24"/>
          <w:szCs w:val="24"/>
        </w:rPr>
        <w:t>Comunicazione</w:t>
      </w:r>
      <w:proofErr w:type="spellEnd"/>
      <w:r w:rsidRPr="00555343">
        <w:rPr>
          <w:rFonts w:ascii="Times New Roman" w:hAnsi="Times New Roman" w:cs="Times New Roman"/>
          <w:color w:val="auto"/>
          <w:sz w:val="24"/>
          <w:szCs w:val="24"/>
        </w:rPr>
        <w:t xml:space="preserve"> e lingue</w:t>
      </w:r>
      <w:bookmarkEnd w:id="8"/>
      <w:bookmarkEnd w:id="9"/>
      <w:bookmarkEnd w:id="10"/>
      <w:bookmarkEnd w:id="11"/>
      <w:bookmarkEnd w:id="12"/>
      <w:bookmarkEnd w:id="13"/>
      <w:bookmarkEnd w:id="14"/>
      <w:bookmarkEnd w:id="15"/>
    </w:p>
    <w:p w14:paraId="65FC8222" w14:textId="77777777" w:rsidR="00A037A8" w:rsidRPr="007C79DE" w:rsidRDefault="00A037A8" w:rsidP="00A037A8">
      <w:pPr>
        <w:pStyle w:val="Normale1"/>
        <w:numPr>
          <w:ilvl w:val="0"/>
          <w:numId w:val="34"/>
        </w:numPr>
        <w:pBdr>
          <w:top w:val="nil"/>
          <w:left w:val="nil"/>
          <w:bottom w:val="nil"/>
          <w:right w:val="nil"/>
          <w:between w:val="nil"/>
        </w:pBdr>
        <w:spacing w:line="276" w:lineRule="auto"/>
        <w:rPr>
          <w:rFonts w:eastAsia="Arial Narrow"/>
        </w:rPr>
      </w:pPr>
      <w:r w:rsidRPr="007C79DE">
        <w:rPr>
          <w:rFonts w:eastAsia="Arial Narrow"/>
        </w:rPr>
        <w:t>Competenza di alfabetizzazione (comprensione e produzione di testi scritti/orali)</w:t>
      </w:r>
    </w:p>
    <w:p w14:paraId="23192EE4" w14:textId="77777777" w:rsidR="00A037A8" w:rsidRPr="00555343" w:rsidRDefault="00A037A8" w:rsidP="00A037A8">
      <w:pPr>
        <w:pStyle w:val="Normale1"/>
        <w:numPr>
          <w:ilvl w:val="0"/>
          <w:numId w:val="34"/>
        </w:numPr>
        <w:pBdr>
          <w:top w:val="nil"/>
          <w:left w:val="nil"/>
          <w:bottom w:val="nil"/>
          <w:right w:val="nil"/>
          <w:between w:val="nil"/>
        </w:pBdr>
        <w:spacing w:line="276" w:lineRule="auto"/>
        <w:rPr>
          <w:rFonts w:eastAsia="Arial Narrow"/>
        </w:rPr>
      </w:pPr>
      <w:r w:rsidRPr="00555343">
        <w:rPr>
          <w:rFonts w:eastAsia="Arial Narrow"/>
        </w:rPr>
        <w:t>La comunicazione in contesti professionali</w:t>
      </w:r>
    </w:p>
    <w:p w14:paraId="1828A0D2" w14:textId="77777777" w:rsidR="00A037A8" w:rsidRPr="00555343" w:rsidRDefault="00A037A8" w:rsidP="00A037A8">
      <w:pPr>
        <w:pStyle w:val="Normale1"/>
        <w:numPr>
          <w:ilvl w:val="0"/>
          <w:numId w:val="26"/>
        </w:numPr>
        <w:pBdr>
          <w:top w:val="nil"/>
          <w:left w:val="nil"/>
          <w:bottom w:val="nil"/>
          <w:right w:val="nil"/>
          <w:between w:val="nil"/>
        </w:pBdr>
        <w:spacing w:line="276" w:lineRule="auto"/>
        <w:rPr>
          <w:rFonts w:eastAsia="Arial Narrow"/>
        </w:rPr>
      </w:pPr>
      <w:r w:rsidRPr="00555343">
        <w:rPr>
          <w:rFonts w:eastAsia="Arial Narrow"/>
        </w:rPr>
        <w:t>Competenza multilingue</w:t>
      </w:r>
    </w:p>
    <w:p w14:paraId="69AE5068" w14:textId="77777777" w:rsidR="00A037A8" w:rsidRPr="00555343" w:rsidRDefault="00A037A8" w:rsidP="00A037A8">
      <w:pPr>
        <w:pStyle w:val="Normale1"/>
        <w:pBdr>
          <w:top w:val="nil"/>
          <w:left w:val="nil"/>
          <w:bottom w:val="nil"/>
          <w:right w:val="nil"/>
          <w:between w:val="nil"/>
        </w:pBdr>
        <w:spacing w:line="276" w:lineRule="auto"/>
        <w:ind w:left="360"/>
        <w:rPr>
          <w:rFonts w:eastAsia="Arial Narrow"/>
          <w:b/>
        </w:rPr>
      </w:pPr>
      <w:bookmarkStart w:id="16" w:name="_Toc235204325"/>
    </w:p>
    <w:p w14:paraId="5F4FA7DB" w14:textId="77777777" w:rsidR="00A037A8" w:rsidRPr="00511862" w:rsidRDefault="00A037A8" w:rsidP="00A037A8">
      <w:pPr>
        <w:pStyle w:val="Titolo2"/>
        <w:widowControl/>
        <w:numPr>
          <w:ilvl w:val="0"/>
          <w:numId w:val="3"/>
        </w:numPr>
        <w:autoSpaceDE/>
        <w:autoSpaceDN/>
        <w:spacing w:before="0" w:after="120"/>
        <w:rPr>
          <w:rFonts w:ascii="Times New Roman" w:hAnsi="Times New Roman" w:cs="Times New Roman"/>
          <w:b w:val="0"/>
          <w:color w:val="auto"/>
          <w:sz w:val="24"/>
          <w:szCs w:val="24"/>
          <w:lang w:val="it-IT"/>
        </w:rPr>
      </w:pPr>
      <w:bookmarkStart w:id="17" w:name="_Toc235438082"/>
      <w:bookmarkStart w:id="18" w:name="_Toc235444975"/>
      <w:bookmarkStart w:id="19" w:name="_Toc235527336"/>
      <w:bookmarkStart w:id="20" w:name="_Toc235531539"/>
      <w:bookmarkStart w:id="21" w:name="_Toc235607414"/>
      <w:bookmarkStart w:id="22" w:name="_Toc235610666"/>
      <w:bookmarkStart w:id="23" w:name="_Toc235695605"/>
      <w:r w:rsidRPr="00511862">
        <w:rPr>
          <w:rFonts w:ascii="Times New Roman" w:hAnsi="Times New Roman" w:cs="Times New Roman"/>
          <w:color w:val="auto"/>
          <w:sz w:val="24"/>
          <w:szCs w:val="24"/>
          <w:lang w:val="it-IT"/>
        </w:rPr>
        <w:t>Competenze matematiche, scientifiche, tecniche e professionali</w:t>
      </w:r>
      <w:bookmarkEnd w:id="16"/>
      <w:bookmarkEnd w:id="17"/>
      <w:bookmarkEnd w:id="18"/>
      <w:bookmarkEnd w:id="19"/>
      <w:bookmarkEnd w:id="20"/>
      <w:bookmarkEnd w:id="21"/>
      <w:bookmarkEnd w:id="22"/>
      <w:bookmarkEnd w:id="23"/>
    </w:p>
    <w:p w14:paraId="0DE762FD" w14:textId="77777777" w:rsidR="00A037A8" w:rsidRPr="00555343" w:rsidRDefault="00A037A8" w:rsidP="00A037A8">
      <w:pPr>
        <w:pStyle w:val="Normale1"/>
        <w:numPr>
          <w:ilvl w:val="0"/>
          <w:numId w:val="35"/>
        </w:numPr>
        <w:pBdr>
          <w:top w:val="nil"/>
          <w:left w:val="nil"/>
          <w:bottom w:val="nil"/>
          <w:right w:val="nil"/>
          <w:between w:val="nil"/>
        </w:pBdr>
        <w:spacing w:line="276" w:lineRule="auto"/>
        <w:rPr>
          <w:rFonts w:eastAsia="Arial Narrow"/>
        </w:rPr>
      </w:pPr>
      <w:r w:rsidRPr="00555343">
        <w:rPr>
          <w:rFonts w:eastAsia="Arial Narrow"/>
        </w:rPr>
        <w:t>Competenza matematica</w:t>
      </w:r>
    </w:p>
    <w:p w14:paraId="00CD4301" w14:textId="77777777" w:rsidR="00A037A8" w:rsidRPr="007C79DE" w:rsidRDefault="00A037A8" w:rsidP="00A037A8">
      <w:pPr>
        <w:pStyle w:val="Normale1"/>
        <w:numPr>
          <w:ilvl w:val="0"/>
          <w:numId w:val="27"/>
        </w:numPr>
        <w:pBdr>
          <w:top w:val="nil"/>
          <w:left w:val="nil"/>
          <w:bottom w:val="nil"/>
          <w:right w:val="nil"/>
          <w:between w:val="nil"/>
        </w:pBdr>
        <w:spacing w:line="276" w:lineRule="auto"/>
        <w:rPr>
          <w:rFonts w:eastAsia="Arial Narrow"/>
        </w:rPr>
      </w:pPr>
      <w:r w:rsidRPr="007C79DE">
        <w:rPr>
          <w:rFonts w:eastAsia="Arial Narrow"/>
        </w:rPr>
        <w:t>Competenza scientifica, tecnologica e ingegneristica (STEM)</w:t>
      </w:r>
    </w:p>
    <w:p w14:paraId="5D902E97" w14:textId="77777777" w:rsidR="00A037A8" w:rsidRPr="007C79DE" w:rsidRDefault="00A037A8" w:rsidP="00A037A8">
      <w:pPr>
        <w:pStyle w:val="Normale1"/>
        <w:numPr>
          <w:ilvl w:val="0"/>
          <w:numId w:val="27"/>
        </w:numPr>
        <w:pBdr>
          <w:top w:val="nil"/>
          <w:left w:val="nil"/>
          <w:bottom w:val="nil"/>
          <w:right w:val="nil"/>
          <w:between w:val="nil"/>
        </w:pBdr>
        <w:spacing w:line="276" w:lineRule="auto"/>
        <w:rPr>
          <w:rFonts w:eastAsia="Arial Narrow"/>
        </w:rPr>
      </w:pPr>
      <w:r w:rsidRPr="007C79DE">
        <w:rPr>
          <w:rFonts w:eastAsia="Arial Narrow"/>
        </w:rPr>
        <w:t>Competenze numeriche applicate ai compiti lavorativi</w:t>
      </w:r>
    </w:p>
    <w:p w14:paraId="7F583DA8" w14:textId="77777777" w:rsidR="00A037A8" w:rsidRPr="007C79DE" w:rsidRDefault="00A037A8" w:rsidP="00A037A8">
      <w:pPr>
        <w:pStyle w:val="Normale1"/>
        <w:numPr>
          <w:ilvl w:val="0"/>
          <w:numId w:val="27"/>
        </w:numPr>
        <w:pBdr>
          <w:top w:val="nil"/>
          <w:left w:val="nil"/>
          <w:bottom w:val="nil"/>
          <w:right w:val="nil"/>
          <w:between w:val="nil"/>
        </w:pBdr>
        <w:spacing w:line="276" w:lineRule="auto"/>
        <w:rPr>
          <w:rFonts w:eastAsia="Arial Narrow"/>
        </w:rPr>
      </w:pPr>
      <w:r w:rsidRPr="007C79DE">
        <w:rPr>
          <w:rFonts w:eastAsia="Arial Narrow"/>
        </w:rPr>
        <w:t>Interpretazione di informazioni tecniche (manuali, diagrammi, norme)</w:t>
      </w:r>
    </w:p>
    <w:p w14:paraId="7742436C" w14:textId="77777777" w:rsidR="00A037A8" w:rsidRPr="00555343" w:rsidRDefault="00A037A8" w:rsidP="00A037A8">
      <w:pPr>
        <w:pStyle w:val="Normale1"/>
        <w:numPr>
          <w:ilvl w:val="0"/>
          <w:numId w:val="27"/>
        </w:numPr>
        <w:pBdr>
          <w:top w:val="nil"/>
          <w:left w:val="nil"/>
          <w:bottom w:val="nil"/>
          <w:right w:val="nil"/>
          <w:between w:val="nil"/>
        </w:pBdr>
        <w:spacing w:line="276" w:lineRule="auto"/>
        <w:rPr>
          <w:rFonts w:eastAsia="Arial Narrow"/>
        </w:rPr>
      </w:pPr>
      <w:r w:rsidRPr="00555343">
        <w:rPr>
          <w:rFonts w:eastAsia="Arial Narrow"/>
        </w:rPr>
        <w:t>Competenze professionali/tecniche</w:t>
      </w:r>
    </w:p>
    <w:p w14:paraId="44218DEE" w14:textId="77777777" w:rsidR="00A037A8" w:rsidRPr="00555343" w:rsidRDefault="00A037A8" w:rsidP="00A037A8">
      <w:pPr>
        <w:pStyle w:val="Normale1"/>
        <w:numPr>
          <w:ilvl w:val="0"/>
          <w:numId w:val="27"/>
        </w:numPr>
        <w:pBdr>
          <w:top w:val="nil"/>
          <w:left w:val="nil"/>
          <w:bottom w:val="nil"/>
          <w:right w:val="nil"/>
          <w:between w:val="nil"/>
        </w:pBdr>
        <w:spacing w:line="276" w:lineRule="auto"/>
        <w:rPr>
          <w:rFonts w:eastAsia="Arial Narrow"/>
        </w:rPr>
      </w:pPr>
      <w:r w:rsidRPr="00555343">
        <w:rPr>
          <w:rFonts w:eastAsia="Arial Narrow"/>
        </w:rPr>
        <w:t>Esecuzione di compiti pratici</w:t>
      </w:r>
    </w:p>
    <w:p w14:paraId="564EBB80" w14:textId="77777777" w:rsidR="00A037A8" w:rsidRPr="00555343" w:rsidRDefault="00A037A8" w:rsidP="00A037A8">
      <w:pPr>
        <w:pStyle w:val="Normale1"/>
        <w:pBdr>
          <w:top w:val="nil"/>
          <w:left w:val="nil"/>
          <w:bottom w:val="nil"/>
          <w:right w:val="nil"/>
          <w:between w:val="nil"/>
        </w:pBdr>
        <w:spacing w:line="276" w:lineRule="auto"/>
        <w:ind w:left="360"/>
        <w:rPr>
          <w:rFonts w:eastAsia="Arial Narrow"/>
          <w:b/>
        </w:rPr>
      </w:pPr>
      <w:bookmarkStart w:id="24" w:name="_Toc235204326"/>
    </w:p>
    <w:p w14:paraId="257C07C0" w14:textId="77777777" w:rsidR="00A037A8" w:rsidRPr="00555343" w:rsidRDefault="00A037A8" w:rsidP="00A037A8">
      <w:pPr>
        <w:pStyle w:val="Titolo2"/>
        <w:widowControl/>
        <w:numPr>
          <w:ilvl w:val="0"/>
          <w:numId w:val="3"/>
        </w:numPr>
        <w:autoSpaceDE/>
        <w:autoSpaceDN/>
        <w:spacing w:before="0" w:after="120"/>
        <w:rPr>
          <w:rFonts w:ascii="Times New Roman" w:hAnsi="Times New Roman" w:cs="Times New Roman"/>
          <w:b w:val="0"/>
          <w:color w:val="auto"/>
          <w:sz w:val="24"/>
          <w:szCs w:val="24"/>
        </w:rPr>
      </w:pPr>
      <w:bookmarkStart w:id="25" w:name="_Toc235438083"/>
      <w:bookmarkStart w:id="26" w:name="_Toc235444976"/>
      <w:bookmarkStart w:id="27" w:name="_Toc235527337"/>
      <w:bookmarkStart w:id="28" w:name="_Toc235531540"/>
      <w:bookmarkStart w:id="29" w:name="_Toc235607415"/>
      <w:bookmarkStart w:id="30" w:name="_Toc235610667"/>
      <w:bookmarkStart w:id="31" w:name="_Toc235695606"/>
      <w:proofErr w:type="spellStart"/>
      <w:r w:rsidRPr="00555343">
        <w:rPr>
          <w:rFonts w:ascii="Times New Roman" w:hAnsi="Times New Roman" w:cs="Times New Roman"/>
          <w:color w:val="auto"/>
          <w:sz w:val="24"/>
          <w:szCs w:val="24"/>
        </w:rPr>
        <w:t>Competenze</w:t>
      </w:r>
      <w:proofErr w:type="spellEnd"/>
      <w:r w:rsidRPr="00555343">
        <w:rPr>
          <w:rFonts w:ascii="Times New Roman" w:hAnsi="Times New Roman" w:cs="Times New Roman"/>
          <w:color w:val="auto"/>
          <w:sz w:val="24"/>
          <w:szCs w:val="24"/>
        </w:rPr>
        <w:t xml:space="preserve"> </w:t>
      </w:r>
      <w:proofErr w:type="spellStart"/>
      <w:r w:rsidRPr="00555343">
        <w:rPr>
          <w:rFonts w:ascii="Times New Roman" w:hAnsi="Times New Roman" w:cs="Times New Roman"/>
          <w:color w:val="auto"/>
          <w:sz w:val="24"/>
          <w:szCs w:val="24"/>
        </w:rPr>
        <w:t>digitali</w:t>
      </w:r>
      <w:bookmarkEnd w:id="24"/>
      <w:bookmarkEnd w:id="25"/>
      <w:bookmarkEnd w:id="26"/>
      <w:bookmarkEnd w:id="27"/>
      <w:bookmarkEnd w:id="28"/>
      <w:bookmarkEnd w:id="29"/>
      <w:bookmarkEnd w:id="30"/>
      <w:bookmarkEnd w:id="31"/>
      <w:proofErr w:type="spellEnd"/>
    </w:p>
    <w:p w14:paraId="224219F5" w14:textId="77777777" w:rsidR="00A037A8" w:rsidRPr="007C79DE" w:rsidRDefault="00A037A8" w:rsidP="00A037A8">
      <w:pPr>
        <w:pStyle w:val="Normale1"/>
        <w:numPr>
          <w:ilvl w:val="0"/>
          <w:numId w:val="36"/>
        </w:numPr>
        <w:pBdr>
          <w:top w:val="nil"/>
          <w:left w:val="nil"/>
          <w:bottom w:val="nil"/>
          <w:right w:val="nil"/>
          <w:between w:val="nil"/>
        </w:pBdr>
        <w:spacing w:line="276" w:lineRule="auto"/>
        <w:rPr>
          <w:rFonts w:eastAsia="Arial Narrow"/>
        </w:rPr>
      </w:pPr>
      <w:r w:rsidRPr="007C79DE">
        <w:rPr>
          <w:rFonts w:eastAsia="Arial Narrow"/>
        </w:rPr>
        <w:t>Competenza digitale (alfabetizzazione digitale generale)</w:t>
      </w:r>
    </w:p>
    <w:p w14:paraId="5CEA913C" w14:textId="77777777" w:rsidR="00A037A8" w:rsidRPr="007C79DE" w:rsidRDefault="00A037A8" w:rsidP="00A037A8">
      <w:pPr>
        <w:pStyle w:val="Normale1"/>
        <w:numPr>
          <w:ilvl w:val="0"/>
          <w:numId w:val="28"/>
        </w:numPr>
        <w:pBdr>
          <w:top w:val="nil"/>
          <w:left w:val="nil"/>
          <w:bottom w:val="nil"/>
          <w:right w:val="nil"/>
          <w:between w:val="nil"/>
        </w:pBdr>
        <w:spacing w:line="276" w:lineRule="auto"/>
        <w:rPr>
          <w:rFonts w:eastAsia="Arial Narrow"/>
        </w:rPr>
      </w:pPr>
      <w:r w:rsidRPr="007C79DE">
        <w:rPr>
          <w:rFonts w:eastAsia="Arial Narrow"/>
        </w:rPr>
        <w:t>Utilizzo di strumenti digitali in ambito lavorativo</w:t>
      </w:r>
    </w:p>
    <w:p w14:paraId="2DD2A4B5" w14:textId="77777777" w:rsidR="00A037A8" w:rsidRPr="007C79DE" w:rsidRDefault="00A037A8" w:rsidP="00A037A8">
      <w:pPr>
        <w:pStyle w:val="Normale1"/>
        <w:pBdr>
          <w:top w:val="nil"/>
          <w:left w:val="nil"/>
          <w:bottom w:val="nil"/>
          <w:right w:val="nil"/>
          <w:between w:val="nil"/>
        </w:pBdr>
        <w:spacing w:line="276" w:lineRule="auto"/>
        <w:ind w:left="360"/>
        <w:rPr>
          <w:rFonts w:eastAsia="Arial Narrow"/>
        </w:rPr>
      </w:pPr>
      <w:bookmarkStart w:id="32" w:name="_Toc235204327"/>
    </w:p>
    <w:p w14:paraId="05057B8A" w14:textId="77777777" w:rsidR="00A037A8" w:rsidRPr="00555343" w:rsidRDefault="00A037A8" w:rsidP="00A037A8">
      <w:pPr>
        <w:pStyle w:val="Titolo2"/>
        <w:widowControl/>
        <w:numPr>
          <w:ilvl w:val="0"/>
          <w:numId w:val="3"/>
        </w:numPr>
        <w:autoSpaceDE/>
        <w:autoSpaceDN/>
        <w:spacing w:before="0" w:after="120"/>
        <w:rPr>
          <w:rFonts w:ascii="Times New Roman" w:hAnsi="Times New Roman" w:cs="Times New Roman"/>
          <w:b w:val="0"/>
          <w:color w:val="auto"/>
          <w:sz w:val="24"/>
          <w:szCs w:val="24"/>
        </w:rPr>
      </w:pPr>
      <w:bookmarkStart w:id="33" w:name="_Toc235438084"/>
      <w:bookmarkStart w:id="34" w:name="_Toc235444977"/>
      <w:bookmarkStart w:id="35" w:name="_Toc235527338"/>
      <w:bookmarkStart w:id="36" w:name="_Toc235531541"/>
      <w:bookmarkStart w:id="37" w:name="_Toc235607416"/>
      <w:bookmarkStart w:id="38" w:name="_Toc235610668"/>
      <w:bookmarkStart w:id="39" w:name="_Toc235695607"/>
      <w:proofErr w:type="spellStart"/>
      <w:r w:rsidRPr="00555343">
        <w:rPr>
          <w:rFonts w:ascii="Times New Roman" w:hAnsi="Times New Roman" w:cs="Times New Roman"/>
          <w:color w:val="auto"/>
          <w:sz w:val="24"/>
          <w:szCs w:val="24"/>
        </w:rPr>
        <w:t>Competenze</w:t>
      </w:r>
      <w:proofErr w:type="spellEnd"/>
      <w:r w:rsidRPr="00555343">
        <w:rPr>
          <w:rFonts w:ascii="Times New Roman" w:hAnsi="Times New Roman" w:cs="Times New Roman"/>
          <w:color w:val="auto"/>
          <w:sz w:val="24"/>
          <w:szCs w:val="24"/>
        </w:rPr>
        <w:t xml:space="preserve"> </w:t>
      </w:r>
      <w:proofErr w:type="spellStart"/>
      <w:r w:rsidRPr="00555343">
        <w:rPr>
          <w:rFonts w:ascii="Times New Roman" w:hAnsi="Times New Roman" w:cs="Times New Roman"/>
          <w:color w:val="auto"/>
          <w:sz w:val="24"/>
          <w:szCs w:val="24"/>
        </w:rPr>
        <w:t>personali</w:t>
      </w:r>
      <w:proofErr w:type="spellEnd"/>
      <w:r w:rsidRPr="00555343">
        <w:rPr>
          <w:rFonts w:ascii="Times New Roman" w:hAnsi="Times New Roman" w:cs="Times New Roman"/>
          <w:color w:val="auto"/>
          <w:sz w:val="24"/>
          <w:szCs w:val="24"/>
        </w:rPr>
        <w:t xml:space="preserve">, </w:t>
      </w:r>
      <w:proofErr w:type="spellStart"/>
      <w:r w:rsidRPr="00555343">
        <w:rPr>
          <w:rFonts w:ascii="Times New Roman" w:hAnsi="Times New Roman" w:cs="Times New Roman"/>
          <w:color w:val="auto"/>
          <w:sz w:val="24"/>
          <w:szCs w:val="24"/>
        </w:rPr>
        <w:t>sociali</w:t>
      </w:r>
      <w:proofErr w:type="spellEnd"/>
      <w:r w:rsidRPr="00555343">
        <w:rPr>
          <w:rFonts w:ascii="Times New Roman" w:hAnsi="Times New Roman" w:cs="Times New Roman"/>
          <w:color w:val="auto"/>
          <w:sz w:val="24"/>
          <w:szCs w:val="24"/>
        </w:rPr>
        <w:t xml:space="preserve"> e </w:t>
      </w:r>
      <w:proofErr w:type="spellStart"/>
      <w:r w:rsidRPr="00555343">
        <w:rPr>
          <w:rFonts w:ascii="Times New Roman" w:hAnsi="Times New Roman" w:cs="Times New Roman"/>
          <w:color w:val="auto"/>
          <w:sz w:val="24"/>
          <w:szCs w:val="24"/>
        </w:rPr>
        <w:t>professionali</w:t>
      </w:r>
      <w:bookmarkEnd w:id="32"/>
      <w:bookmarkEnd w:id="33"/>
      <w:bookmarkEnd w:id="34"/>
      <w:bookmarkEnd w:id="35"/>
      <w:bookmarkEnd w:id="36"/>
      <w:bookmarkEnd w:id="37"/>
      <w:bookmarkEnd w:id="38"/>
      <w:bookmarkEnd w:id="39"/>
      <w:proofErr w:type="spellEnd"/>
    </w:p>
    <w:p w14:paraId="3E61110F" w14:textId="77777777" w:rsidR="00A037A8" w:rsidRPr="007C79DE" w:rsidRDefault="00A037A8" w:rsidP="00A037A8">
      <w:pPr>
        <w:pStyle w:val="Normale1"/>
        <w:numPr>
          <w:ilvl w:val="0"/>
          <w:numId w:val="37"/>
        </w:numPr>
        <w:pBdr>
          <w:top w:val="nil"/>
          <w:left w:val="nil"/>
          <w:bottom w:val="nil"/>
          <w:right w:val="nil"/>
          <w:between w:val="nil"/>
        </w:pBdr>
        <w:spacing w:line="276" w:lineRule="auto"/>
        <w:rPr>
          <w:rFonts w:eastAsia="Arial Narrow"/>
        </w:rPr>
      </w:pPr>
      <w:r w:rsidRPr="007C79DE">
        <w:rPr>
          <w:rFonts w:eastAsia="Arial Narrow"/>
        </w:rPr>
        <w:t>Competenza personale, sociale e di apprendimento</w:t>
      </w:r>
    </w:p>
    <w:p w14:paraId="2CD84192" w14:textId="77777777" w:rsidR="00A037A8" w:rsidRPr="00555343" w:rsidRDefault="00A037A8" w:rsidP="00A037A8">
      <w:pPr>
        <w:pStyle w:val="Normale1"/>
        <w:numPr>
          <w:ilvl w:val="0"/>
          <w:numId w:val="29"/>
        </w:numPr>
        <w:pBdr>
          <w:top w:val="nil"/>
          <w:left w:val="nil"/>
          <w:bottom w:val="nil"/>
          <w:right w:val="nil"/>
          <w:between w:val="nil"/>
        </w:pBdr>
        <w:spacing w:line="276" w:lineRule="auto"/>
        <w:rPr>
          <w:rFonts w:eastAsia="Arial Narrow"/>
        </w:rPr>
      </w:pPr>
      <w:r w:rsidRPr="00555343">
        <w:rPr>
          <w:rFonts w:eastAsia="Arial Narrow"/>
        </w:rPr>
        <w:t>Lavoro di squadra e collaborazione</w:t>
      </w:r>
    </w:p>
    <w:p w14:paraId="7F583EB3" w14:textId="77777777" w:rsidR="00A037A8" w:rsidRPr="00555343" w:rsidRDefault="00A037A8" w:rsidP="00A037A8">
      <w:pPr>
        <w:pStyle w:val="Normale1"/>
        <w:numPr>
          <w:ilvl w:val="0"/>
          <w:numId w:val="29"/>
        </w:numPr>
        <w:pBdr>
          <w:top w:val="nil"/>
          <w:left w:val="nil"/>
          <w:bottom w:val="nil"/>
          <w:right w:val="nil"/>
          <w:between w:val="nil"/>
        </w:pBdr>
        <w:spacing w:line="276" w:lineRule="auto"/>
        <w:rPr>
          <w:rFonts w:eastAsia="Arial Narrow"/>
        </w:rPr>
      </w:pPr>
      <w:r w:rsidRPr="00555343">
        <w:rPr>
          <w:rFonts w:eastAsia="Arial Narrow"/>
        </w:rPr>
        <w:t>Autonomia e responsabilità</w:t>
      </w:r>
    </w:p>
    <w:p w14:paraId="776A4FDC" w14:textId="77777777" w:rsidR="00A037A8" w:rsidRPr="007C79DE" w:rsidRDefault="00A037A8" w:rsidP="00A037A8">
      <w:pPr>
        <w:pStyle w:val="Normale1"/>
        <w:numPr>
          <w:ilvl w:val="0"/>
          <w:numId w:val="29"/>
        </w:numPr>
        <w:pBdr>
          <w:top w:val="nil"/>
          <w:left w:val="nil"/>
          <w:bottom w:val="nil"/>
          <w:right w:val="nil"/>
          <w:between w:val="nil"/>
        </w:pBdr>
        <w:spacing w:line="276" w:lineRule="auto"/>
        <w:rPr>
          <w:rFonts w:eastAsia="Arial Narrow"/>
        </w:rPr>
      </w:pPr>
      <w:r w:rsidRPr="007C79DE">
        <w:rPr>
          <w:rFonts w:eastAsia="Arial Narrow"/>
        </w:rPr>
        <w:t>Etica del lavoro e comportamento professionale</w:t>
      </w:r>
    </w:p>
    <w:p w14:paraId="4486AE6C" w14:textId="77777777" w:rsidR="00A037A8" w:rsidRPr="00555343" w:rsidRDefault="00A037A8" w:rsidP="00A037A8">
      <w:pPr>
        <w:pStyle w:val="Normale1"/>
        <w:numPr>
          <w:ilvl w:val="0"/>
          <w:numId w:val="29"/>
        </w:numPr>
        <w:pBdr>
          <w:top w:val="nil"/>
          <w:left w:val="nil"/>
          <w:bottom w:val="nil"/>
          <w:right w:val="nil"/>
          <w:between w:val="nil"/>
        </w:pBdr>
        <w:spacing w:line="276" w:lineRule="auto"/>
        <w:rPr>
          <w:rFonts w:eastAsia="Arial Narrow"/>
        </w:rPr>
      </w:pPr>
      <w:r w:rsidRPr="00555343">
        <w:rPr>
          <w:rFonts w:eastAsia="Arial Narrow"/>
        </w:rPr>
        <w:t>Adattabilità e flessibilità</w:t>
      </w:r>
    </w:p>
    <w:p w14:paraId="7DDE36AE" w14:textId="77777777" w:rsidR="00A037A8" w:rsidRPr="00555343" w:rsidRDefault="00A037A8" w:rsidP="00A037A8">
      <w:pPr>
        <w:pStyle w:val="Normale1"/>
        <w:numPr>
          <w:ilvl w:val="0"/>
          <w:numId w:val="38"/>
        </w:numPr>
        <w:pBdr>
          <w:top w:val="nil"/>
          <w:left w:val="nil"/>
          <w:bottom w:val="nil"/>
          <w:right w:val="nil"/>
          <w:between w:val="nil"/>
        </w:pBdr>
        <w:spacing w:line="276" w:lineRule="auto"/>
        <w:rPr>
          <w:rFonts w:eastAsia="Arial Narrow"/>
        </w:rPr>
      </w:pPr>
      <w:r w:rsidRPr="00555343">
        <w:rPr>
          <w:rFonts w:eastAsia="Arial Narrow"/>
        </w:rPr>
        <w:t>Collaborazione con supervisori e colleghi</w:t>
      </w:r>
    </w:p>
    <w:p w14:paraId="50E49C0F" w14:textId="77777777" w:rsidR="00A037A8" w:rsidRPr="00555343" w:rsidRDefault="00A037A8" w:rsidP="00A037A8">
      <w:pPr>
        <w:pStyle w:val="Normale1"/>
        <w:pBdr>
          <w:top w:val="nil"/>
          <w:left w:val="nil"/>
          <w:bottom w:val="nil"/>
          <w:right w:val="nil"/>
          <w:between w:val="nil"/>
        </w:pBdr>
        <w:spacing w:line="276" w:lineRule="auto"/>
        <w:ind w:left="360"/>
        <w:rPr>
          <w:rFonts w:eastAsia="Arial Narrow"/>
          <w:b/>
        </w:rPr>
      </w:pPr>
      <w:bookmarkStart w:id="40" w:name="_Toc235204328"/>
    </w:p>
    <w:p w14:paraId="6D43C62F" w14:textId="77777777" w:rsidR="00A037A8" w:rsidRPr="00555343" w:rsidRDefault="00A037A8" w:rsidP="00A037A8">
      <w:pPr>
        <w:pStyle w:val="Titolo2"/>
        <w:widowControl/>
        <w:numPr>
          <w:ilvl w:val="0"/>
          <w:numId w:val="3"/>
        </w:numPr>
        <w:autoSpaceDE/>
        <w:autoSpaceDN/>
        <w:spacing w:before="0" w:after="120"/>
        <w:rPr>
          <w:rFonts w:ascii="Times New Roman" w:hAnsi="Times New Roman" w:cs="Times New Roman"/>
          <w:b w:val="0"/>
          <w:color w:val="auto"/>
          <w:sz w:val="24"/>
          <w:szCs w:val="24"/>
        </w:rPr>
      </w:pPr>
      <w:bookmarkStart w:id="41" w:name="_Toc235438085"/>
      <w:bookmarkStart w:id="42" w:name="_Toc235444978"/>
      <w:bookmarkStart w:id="43" w:name="_Toc235527339"/>
      <w:bookmarkStart w:id="44" w:name="_Toc235531542"/>
      <w:bookmarkStart w:id="45" w:name="_Toc235607417"/>
      <w:bookmarkStart w:id="46" w:name="_Toc235610669"/>
      <w:bookmarkStart w:id="47" w:name="_Toc235695608"/>
      <w:proofErr w:type="spellStart"/>
      <w:r w:rsidRPr="00555343">
        <w:rPr>
          <w:rFonts w:ascii="Times New Roman" w:hAnsi="Times New Roman" w:cs="Times New Roman"/>
          <w:color w:val="auto"/>
          <w:sz w:val="24"/>
          <w:szCs w:val="24"/>
        </w:rPr>
        <w:lastRenderedPageBreak/>
        <w:t>Sicurezza</w:t>
      </w:r>
      <w:proofErr w:type="spellEnd"/>
      <w:r w:rsidRPr="00555343">
        <w:rPr>
          <w:rFonts w:ascii="Times New Roman" w:hAnsi="Times New Roman" w:cs="Times New Roman"/>
          <w:color w:val="auto"/>
          <w:sz w:val="24"/>
          <w:szCs w:val="24"/>
        </w:rPr>
        <w:t xml:space="preserve">, </w:t>
      </w:r>
      <w:proofErr w:type="spellStart"/>
      <w:r w:rsidRPr="00555343">
        <w:rPr>
          <w:rFonts w:ascii="Times New Roman" w:hAnsi="Times New Roman" w:cs="Times New Roman"/>
          <w:color w:val="auto"/>
          <w:sz w:val="24"/>
          <w:szCs w:val="24"/>
        </w:rPr>
        <w:t>qualità</w:t>
      </w:r>
      <w:proofErr w:type="spellEnd"/>
      <w:r w:rsidRPr="00555343">
        <w:rPr>
          <w:rFonts w:ascii="Times New Roman" w:hAnsi="Times New Roman" w:cs="Times New Roman"/>
          <w:color w:val="auto"/>
          <w:sz w:val="24"/>
          <w:szCs w:val="24"/>
        </w:rPr>
        <w:t xml:space="preserve"> e </w:t>
      </w:r>
      <w:proofErr w:type="spellStart"/>
      <w:r w:rsidRPr="00555343">
        <w:rPr>
          <w:rFonts w:ascii="Times New Roman" w:hAnsi="Times New Roman" w:cs="Times New Roman"/>
          <w:color w:val="auto"/>
          <w:sz w:val="24"/>
          <w:szCs w:val="24"/>
        </w:rPr>
        <w:t>sostenibilità</w:t>
      </w:r>
      <w:bookmarkEnd w:id="40"/>
      <w:bookmarkEnd w:id="41"/>
      <w:bookmarkEnd w:id="42"/>
      <w:bookmarkEnd w:id="43"/>
      <w:bookmarkEnd w:id="44"/>
      <w:bookmarkEnd w:id="45"/>
      <w:bookmarkEnd w:id="46"/>
      <w:bookmarkEnd w:id="47"/>
      <w:proofErr w:type="spellEnd"/>
    </w:p>
    <w:p w14:paraId="5C16F800" w14:textId="77777777" w:rsidR="00A037A8" w:rsidRPr="007C79DE" w:rsidRDefault="00A037A8" w:rsidP="00A037A8">
      <w:pPr>
        <w:pStyle w:val="Normale1"/>
        <w:numPr>
          <w:ilvl w:val="0"/>
          <w:numId w:val="30"/>
        </w:numPr>
        <w:pBdr>
          <w:top w:val="nil"/>
          <w:left w:val="nil"/>
          <w:bottom w:val="nil"/>
          <w:right w:val="nil"/>
          <w:between w:val="nil"/>
        </w:pBdr>
        <w:spacing w:line="276" w:lineRule="auto"/>
        <w:rPr>
          <w:rFonts w:eastAsia="Arial Narrow"/>
        </w:rPr>
      </w:pPr>
      <w:r w:rsidRPr="007C79DE">
        <w:rPr>
          <w:rFonts w:eastAsia="Arial Narrow"/>
        </w:rPr>
        <w:t>Applicazione delle norme in materia di salute e sicurezza (OHS/SST)</w:t>
      </w:r>
    </w:p>
    <w:p w14:paraId="78350CCF" w14:textId="77777777" w:rsidR="00A037A8" w:rsidRPr="007C79DE" w:rsidRDefault="00A037A8" w:rsidP="00A037A8">
      <w:pPr>
        <w:pStyle w:val="Normale1"/>
        <w:numPr>
          <w:ilvl w:val="0"/>
          <w:numId w:val="30"/>
        </w:numPr>
        <w:pBdr>
          <w:top w:val="nil"/>
          <w:left w:val="nil"/>
          <w:bottom w:val="nil"/>
          <w:right w:val="nil"/>
          <w:between w:val="nil"/>
        </w:pBdr>
        <w:spacing w:line="276" w:lineRule="auto"/>
        <w:rPr>
          <w:rFonts w:eastAsia="Arial Narrow"/>
        </w:rPr>
      </w:pPr>
      <w:r w:rsidRPr="007C79DE">
        <w:rPr>
          <w:rFonts w:eastAsia="Arial Narrow"/>
        </w:rPr>
        <w:t>Procedure di qualità e norme sul luogo di lavoro</w:t>
      </w:r>
    </w:p>
    <w:p w14:paraId="26396839" w14:textId="77777777" w:rsidR="00A037A8" w:rsidRPr="00555343" w:rsidRDefault="00A037A8" w:rsidP="00A037A8">
      <w:pPr>
        <w:pStyle w:val="Normale1"/>
        <w:numPr>
          <w:ilvl w:val="0"/>
          <w:numId w:val="39"/>
        </w:numPr>
        <w:pBdr>
          <w:top w:val="nil"/>
          <w:left w:val="nil"/>
          <w:bottom w:val="nil"/>
          <w:right w:val="nil"/>
          <w:between w:val="nil"/>
        </w:pBdr>
        <w:spacing w:line="276" w:lineRule="auto"/>
        <w:rPr>
          <w:rFonts w:eastAsia="Arial Narrow"/>
        </w:rPr>
      </w:pPr>
      <w:r w:rsidRPr="00555343">
        <w:rPr>
          <w:rFonts w:eastAsia="Arial Narrow"/>
        </w:rPr>
        <w:t>Consapevolezza ambientale e di sostenibilità</w:t>
      </w:r>
    </w:p>
    <w:p w14:paraId="0360127A" w14:textId="77777777" w:rsidR="00A037A8" w:rsidRPr="00555343" w:rsidRDefault="00A037A8" w:rsidP="00A037A8">
      <w:pPr>
        <w:pStyle w:val="Normale1"/>
        <w:pBdr>
          <w:top w:val="nil"/>
          <w:left w:val="nil"/>
          <w:bottom w:val="nil"/>
          <w:right w:val="nil"/>
          <w:between w:val="nil"/>
        </w:pBdr>
        <w:spacing w:line="276" w:lineRule="auto"/>
        <w:ind w:left="360"/>
        <w:rPr>
          <w:rFonts w:eastAsia="Arial Narrow"/>
        </w:rPr>
      </w:pPr>
      <w:bookmarkStart w:id="48" w:name="_Toc235204329"/>
    </w:p>
    <w:p w14:paraId="17B1758A" w14:textId="77777777" w:rsidR="00A037A8" w:rsidRPr="00555343" w:rsidRDefault="00A037A8" w:rsidP="00A037A8">
      <w:pPr>
        <w:pStyle w:val="Titolo2"/>
        <w:widowControl/>
        <w:numPr>
          <w:ilvl w:val="0"/>
          <w:numId w:val="3"/>
        </w:numPr>
        <w:autoSpaceDE/>
        <w:autoSpaceDN/>
        <w:spacing w:before="0" w:after="120"/>
        <w:rPr>
          <w:rFonts w:ascii="Times New Roman" w:hAnsi="Times New Roman" w:cs="Times New Roman"/>
          <w:b w:val="0"/>
          <w:color w:val="auto"/>
          <w:sz w:val="24"/>
          <w:szCs w:val="24"/>
        </w:rPr>
      </w:pPr>
      <w:bookmarkStart w:id="49" w:name="_Toc235438086"/>
      <w:bookmarkStart w:id="50" w:name="_Toc235444979"/>
      <w:bookmarkStart w:id="51" w:name="_Toc235527340"/>
      <w:bookmarkStart w:id="52" w:name="_Toc235531543"/>
      <w:bookmarkStart w:id="53" w:name="_Toc235607418"/>
      <w:bookmarkStart w:id="54" w:name="_Toc235610670"/>
      <w:bookmarkStart w:id="55" w:name="_Toc235695609"/>
      <w:proofErr w:type="spellStart"/>
      <w:r w:rsidRPr="00555343">
        <w:rPr>
          <w:rFonts w:ascii="Times New Roman" w:hAnsi="Times New Roman" w:cs="Times New Roman"/>
          <w:color w:val="auto"/>
          <w:sz w:val="24"/>
          <w:szCs w:val="24"/>
        </w:rPr>
        <w:t>Cittadinanza</w:t>
      </w:r>
      <w:proofErr w:type="spellEnd"/>
      <w:r w:rsidRPr="00555343">
        <w:rPr>
          <w:rFonts w:ascii="Times New Roman" w:hAnsi="Times New Roman" w:cs="Times New Roman"/>
          <w:color w:val="auto"/>
          <w:sz w:val="24"/>
          <w:szCs w:val="24"/>
        </w:rPr>
        <w:t xml:space="preserve"> e </w:t>
      </w:r>
      <w:proofErr w:type="spellStart"/>
      <w:r w:rsidRPr="00555343">
        <w:rPr>
          <w:rFonts w:ascii="Times New Roman" w:hAnsi="Times New Roman" w:cs="Times New Roman"/>
          <w:color w:val="auto"/>
          <w:sz w:val="24"/>
          <w:szCs w:val="24"/>
        </w:rPr>
        <w:t>competenza</w:t>
      </w:r>
      <w:proofErr w:type="spellEnd"/>
      <w:r w:rsidRPr="00555343">
        <w:rPr>
          <w:rFonts w:ascii="Times New Roman" w:hAnsi="Times New Roman" w:cs="Times New Roman"/>
          <w:color w:val="auto"/>
          <w:sz w:val="24"/>
          <w:szCs w:val="24"/>
        </w:rPr>
        <w:t xml:space="preserve"> </w:t>
      </w:r>
      <w:proofErr w:type="spellStart"/>
      <w:r w:rsidRPr="00555343">
        <w:rPr>
          <w:rFonts w:ascii="Times New Roman" w:hAnsi="Times New Roman" w:cs="Times New Roman"/>
          <w:color w:val="auto"/>
          <w:sz w:val="24"/>
          <w:szCs w:val="24"/>
        </w:rPr>
        <w:t>culturale</w:t>
      </w:r>
      <w:bookmarkEnd w:id="48"/>
      <w:bookmarkEnd w:id="49"/>
      <w:bookmarkEnd w:id="50"/>
      <w:bookmarkEnd w:id="51"/>
      <w:bookmarkEnd w:id="52"/>
      <w:bookmarkEnd w:id="53"/>
      <w:bookmarkEnd w:id="54"/>
      <w:bookmarkEnd w:id="55"/>
      <w:proofErr w:type="spellEnd"/>
    </w:p>
    <w:p w14:paraId="0DF6F0D9" w14:textId="77777777" w:rsidR="00A037A8" w:rsidRPr="00555343" w:rsidRDefault="00A037A8" w:rsidP="00A037A8">
      <w:pPr>
        <w:pStyle w:val="Normale1"/>
        <w:numPr>
          <w:ilvl w:val="0"/>
          <w:numId w:val="40"/>
        </w:numPr>
        <w:pBdr>
          <w:top w:val="nil"/>
          <w:left w:val="nil"/>
          <w:bottom w:val="nil"/>
          <w:right w:val="nil"/>
          <w:between w:val="nil"/>
        </w:pBdr>
        <w:spacing w:line="276" w:lineRule="auto"/>
        <w:rPr>
          <w:rFonts w:eastAsia="Arial Narrow"/>
        </w:rPr>
      </w:pPr>
      <w:r w:rsidRPr="00555343">
        <w:rPr>
          <w:rFonts w:eastAsia="Arial Narrow"/>
        </w:rPr>
        <w:t>Competenza di cittadinanza</w:t>
      </w:r>
    </w:p>
    <w:p w14:paraId="558273C5" w14:textId="77777777" w:rsidR="00A037A8" w:rsidRPr="00555343" w:rsidRDefault="00A037A8" w:rsidP="00A037A8">
      <w:pPr>
        <w:pStyle w:val="Normale1"/>
        <w:numPr>
          <w:ilvl w:val="0"/>
          <w:numId w:val="31"/>
        </w:numPr>
        <w:pBdr>
          <w:top w:val="nil"/>
          <w:left w:val="nil"/>
          <w:bottom w:val="nil"/>
          <w:right w:val="nil"/>
          <w:between w:val="nil"/>
        </w:pBdr>
        <w:spacing w:line="276" w:lineRule="auto"/>
        <w:rPr>
          <w:rFonts w:eastAsia="Arial Narrow"/>
        </w:rPr>
      </w:pPr>
      <w:r w:rsidRPr="00555343">
        <w:rPr>
          <w:rFonts w:eastAsia="Arial Narrow"/>
        </w:rPr>
        <w:t>Consapevolezza culturale e competenza espressiva</w:t>
      </w:r>
    </w:p>
    <w:p w14:paraId="08A03C97" w14:textId="77777777" w:rsidR="00A037A8" w:rsidRPr="00555343" w:rsidRDefault="00A037A8" w:rsidP="00A037A8">
      <w:pPr>
        <w:pStyle w:val="Normale1"/>
        <w:pBdr>
          <w:top w:val="nil"/>
          <w:left w:val="nil"/>
          <w:bottom w:val="nil"/>
          <w:right w:val="nil"/>
          <w:between w:val="nil"/>
        </w:pBdr>
        <w:spacing w:line="276" w:lineRule="auto"/>
        <w:ind w:left="360"/>
        <w:rPr>
          <w:rFonts w:eastAsia="Arial Narrow"/>
          <w:b/>
        </w:rPr>
      </w:pPr>
      <w:bookmarkStart w:id="56" w:name="_Toc235204330"/>
    </w:p>
    <w:p w14:paraId="06410F2D" w14:textId="77777777" w:rsidR="00A037A8" w:rsidRPr="00511862" w:rsidRDefault="00A037A8" w:rsidP="00A037A8">
      <w:pPr>
        <w:pStyle w:val="Titolo2"/>
        <w:widowControl/>
        <w:numPr>
          <w:ilvl w:val="0"/>
          <w:numId w:val="3"/>
        </w:numPr>
        <w:autoSpaceDE/>
        <w:autoSpaceDN/>
        <w:spacing w:before="0" w:after="120"/>
        <w:rPr>
          <w:rFonts w:ascii="Times New Roman" w:hAnsi="Times New Roman" w:cs="Times New Roman"/>
          <w:b w:val="0"/>
          <w:color w:val="auto"/>
          <w:sz w:val="24"/>
          <w:szCs w:val="24"/>
          <w:lang w:val="it-IT"/>
        </w:rPr>
      </w:pPr>
      <w:bookmarkStart w:id="57" w:name="_Toc235438087"/>
      <w:bookmarkStart w:id="58" w:name="_Toc235444980"/>
      <w:bookmarkStart w:id="59" w:name="_Toc235527341"/>
      <w:bookmarkStart w:id="60" w:name="_Toc235531544"/>
      <w:bookmarkStart w:id="61" w:name="_Toc235607419"/>
      <w:bookmarkStart w:id="62" w:name="_Toc235610671"/>
      <w:bookmarkStart w:id="63" w:name="_Toc235695610"/>
      <w:r w:rsidRPr="00511862">
        <w:rPr>
          <w:rFonts w:ascii="Times New Roman" w:hAnsi="Times New Roman" w:cs="Times New Roman"/>
          <w:color w:val="auto"/>
          <w:sz w:val="24"/>
          <w:szCs w:val="24"/>
          <w:lang w:val="it-IT"/>
        </w:rPr>
        <w:t>Creatività, capacità di risoluzione dei problemi e spirito imprenditoriale</w:t>
      </w:r>
      <w:bookmarkEnd w:id="56"/>
      <w:bookmarkEnd w:id="57"/>
      <w:bookmarkEnd w:id="58"/>
      <w:bookmarkEnd w:id="59"/>
      <w:bookmarkEnd w:id="60"/>
      <w:bookmarkEnd w:id="61"/>
      <w:bookmarkEnd w:id="62"/>
      <w:bookmarkEnd w:id="63"/>
    </w:p>
    <w:p w14:paraId="08EFEC2C" w14:textId="77777777" w:rsidR="00A037A8" w:rsidRPr="007C79DE" w:rsidRDefault="00A037A8" w:rsidP="00A037A8">
      <w:pPr>
        <w:pStyle w:val="Normale1"/>
        <w:numPr>
          <w:ilvl w:val="0"/>
          <w:numId w:val="41"/>
        </w:numPr>
        <w:pBdr>
          <w:top w:val="nil"/>
          <w:left w:val="nil"/>
          <w:bottom w:val="nil"/>
          <w:right w:val="nil"/>
          <w:between w:val="nil"/>
        </w:pBdr>
        <w:spacing w:line="276" w:lineRule="auto"/>
        <w:rPr>
          <w:rFonts w:eastAsia="Arial Narrow"/>
        </w:rPr>
      </w:pPr>
      <w:r w:rsidRPr="007C79DE">
        <w:rPr>
          <w:rFonts w:eastAsia="Arial Narrow"/>
        </w:rPr>
        <w:t>Risoluzione dei problemi e pensiero critico</w:t>
      </w:r>
    </w:p>
    <w:p w14:paraId="7743F7A6" w14:textId="77777777" w:rsidR="00A037A8" w:rsidRPr="00555343" w:rsidRDefault="00A037A8" w:rsidP="00A037A8">
      <w:pPr>
        <w:pStyle w:val="Normale1"/>
        <w:numPr>
          <w:ilvl w:val="0"/>
          <w:numId w:val="32"/>
        </w:numPr>
        <w:pBdr>
          <w:top w:val="nil"/>
          <w:left w:val="nil"/>
          <w:bottom w:val="nil"/>
          <w:right w:val="nil"/>
          <w:between w:val="nil"/>
        </w:pBdr>
        <w:spacing w:line="276" w:lineRule="auto"/>
        <w:rPr>
          <w:rFonts w:eastAsia="Arial Narrow"/>
        </w:rPr>
      </w:pPr>
      <w:r w:rsidRPr="00555343">
        <w:rPr>
          <w:rFonts w:eastAsia="Arial Narrow"/>
        </w:rPr>
        <w:t>Competenza imprenditoriale</w:t>
      </w:r>
    </w:p>
    <w:p w14:paraId="058086D5" w14:textId="77777777" w:rsidR="00A037A8" w:rsidRPr="00555343" w:rsidRDefault="00A037A8" w:rsidP="00A037A8">
      <w:pPr>
        <w:pStyle w:val="Normale1"/>
        <w:numPr>
          <w:ilvl w:val="0"/>
          <w:numId w:val="32"/>
        </w:numPr>
        <w:pBdr>
          <w:top w:val="nil"/>
          <w:left w:val="nil"/>
          <w:bottom w:val="nil"/>
          <w:right w:val="nil"/>
          <w:between w:val="nil"/>
        </w:pBdr>
        <w:spacing w:line="276" w:lineRule="auto"/>
        <w:rPr>
          <w:rFonts w:eastAsia="Arial Narrow"/>
        </w:rPr>
      </w:pPr>
      <w:r w:rsidRPr="00555343">
        <w:rPr>
          <w:rFonts w:eastAsia="Arial Narrow"/>
        </w:rPr>
        <w:t>Iniziativa e creatività</w:t>
      </w:r>
    </w:p>
    <w:p w14:paraId="2EC13FAB" w14:textId="77777777" w:rsidR="00A037A8" w:rsidRPr="007C79DE" w:rsidRDefault="00A037A8" w:rsidP="00A037A8">
      <w:pPr>
        <w:pStyle w:val="Normale1"/>
        <w:numPr>
          <w:ilvl w:val="0"/>
          <w:numId w:val="32"/>
        </w:numPr>
        <w:pBdr>
          <w:top w:val="nil"/>
          <w:left w:val="nil"/>
          <w:bottom w:val="nil"/>
          <w:right w:val="nil"/>
          <w:between w:val="nil"/>
        </w:pBdr>
        <w:spacing w:line="276" w:lineRule="auto"/>
        <w:rPr>
          <w:rFonts w:eastAsia="Arial Narrow"/>
        </w:rPr>
      </w:pPr>
      <w:r w:rsidRPr="007C79DE">
        <w:rPr>
          <w:rFonts w:eastAsia="Arial Narrow"/>
        </w:rPr>
        <w:t>Il processo decisionale in situazioni lavorative reali</w:t>
      </w:r>
    </w:p>
    <w:p w14:paraId="46B455FE" w14:textId="77777777" w:rsidR="00A037A8" w:rsidRPr="007C79DE" w:rsidRDefault="00A037A8" w:rsidP="00A037A8">
      <w:pPr>
        <w:pStyle w:val="Normale1"/>
        <w:pBdr>
          <w:top w:val="nil"/>
          <w:left w:val="nil"/>
          <w:bottom w:val="nil"/>
          <w:right w:val="nil"/>
          <w:between w:val="nil"/>
        </w:pBdr>
        <w:spacing w:line="276" w:lineRule="auto"/>
        <w:ind w:left="360"/>
        <w:rPr>
          <w:rFonts w:eastAsia="Arial Narrow"/>
          <w:b/>
        </w:rPr>
      </w:pPr>
      <w:bookmarkStart w:id="64" w:name="_Toc235204331"/>
    </w:p>
    <w:p w14:paraId="0F53C712" w14:textId="77777777" w:rsidR="00A037A8" w:rsidRPr="00511862" w:rsidRDefault="00A037A8" w:rsidP="00A037A8">
      <w:pPr>
        <w:pStyle w:val="Titolo2"/>
        <w:widowControl/>
        <w:numPr>
          <w:ilvl w:val="0"/>
          <w:numId w:val="3"/>
        </w:numPr>
        <w:autoSpaceDE/>
        <w:autoSpaceDN/>
        <w:spacing w:before="0" w:after="120"/>
        <w:rPr>
          <w:rFonts w:ascii="Times New Roman" w:hAnsi="Times New Roman" w:cs="Times New Roman"/>
          <w:b w:val="0"/>
          <w:color w:val="auto"/>
          <w:sz w:val="24"/>
          <w:szCs w:val="24"/>
          <w:lang w:val="it-IT"/>
        </w:rPr>
      </w:pPr>
      <w:bookmarkStart w:id="65" w:name="_Toc235438088"/>
      <w:bookmarkStart w:id="66" w:name="_Toc235444981"/>
      <w:bookmarkStart w:id="67" w:name="_Toc235527342"/>
      <w:bookmarkStart w:id="68" w:name="_Toc235531545"/>
      <w:bookmarkStart w:id="69" w:name="_Toc235607420"/>
      <w:bookmarkStart w:id="70" w:name="_Toc235610672"/>
      <w:bookmarkStart w:id="71" w:name="_Toc235695611"/>
      <w:r w:rsidRPr="00511862">
        <w:rPr>
          <w:rFonts w:ascii="Times New Roman" w:hAnsi="Times New Roman" w:cs="Times New Roman"/>
          <w:color w:val="auto"/>
          <w:sz w:val="24"/>
          <w:szCs w:val="24"/>
          <w:lang w:val="it-IT"/>
        </w:rPr>
        <w:t>Apprendimento basato sul lavoro e integrazione nel mondo del lavoro</w:t>
      </w:r>
      <w:bookmarkEnd w:id="64"/>
      <w:bookmarkEnd w:id="65"/>
      <w:bookmarkEnd w:id="66"/>
      <w:bookmarkEnd w:id="67"/>
      <w:bookmarkEnd w:id="68"/>
      <w:bookmarkEnd w:id="69"/>
      <w:bookmarkEnd w:id="70"/>
      <w:bookmarkEnd w:id="71"/>
    </w:p>
    <w:p w14:paraId="1C08B031" w14:textId="77777777" w:rsidR="00A037A8" w:rsidRPr="00555343" w:rsidRDefault="00A037A8" w:rsidP="00A037A8">
      <w:pPr>
        <w:pStyle w:val="Normale1"/>
        <w:numPr>
          <w:ilvl w:val="0"/>
          <w:numId w:val="33"/>
        </w:numPr>
        <w:pBdr>
          <w:top w:val="nil"/>
          <w:left w:val="nil"/>
          <w:bottom w:val="nil"/>
          <w:right w:val="nil"/>
          <w:between w:val="nil"/>
        </w:pBdr>
        <w:spacing w:line="276" w:lineRule="auto"/>
        <w:rPr>
          <w:rFonts w:eastAsia="Arial Narrow"/>
        </w:rPr>
      </w:pPr>
      <w:r w:rsidRPr="00555343">
        <w:rPr>
          <w:rFonts w:eastAsia="Arial Narrow"/>
        </w:rPr>
        <w:t>Integrazione nelle routine lavorative</w:t>
      </w:r>
    </w:p>
    <w:p w14:paraId="145C198D" w14:textId="77777777" w:rsidR="00A037A8" w:rsidRDefault="00A037A8" w:rsidP="00A037A8">
      <w:pPr>
        <w:pStyle w:val="Normale1"/>
        <w:numPr>
          <w:ilvl w:val="0"/>
          <w:numId w:val="33"/>
        </w:numPr>
        <w:pBdr>
          <w:top w:val="nil"/>
          <w:left w:val="nil"/>
          <w:bottom w:val="nil"/>
          <w:right w:val="nil"/>
          <w:between w:val="nil"/>
        </w:pBdr>
        <w:spacing w:line="276" w:lineRule="auto"/>
        <w:rPr>
          <w:rFonts w:eastAsia="Arial Narrow"/>
        </w:rPr>
      </w:pPr>
      <w:r w:rsidRPr="007C79DE">
        <w:rPr>
          <w:rFonts w:eastAsia="Arial Narrow"/>
        </w:rPr>
        <w:t>Seguendo le istruzioni e le procedure professionali</w:t>
      </w:r>
    </w:p>
    <w:p w14:paraId="2C4CF038" w14:textId="77777777" w:rsidR="009D0F0A" w:rsidRPr="00A037A8" w:rsidRDefault="00A037A8" w:rsidP="00A037A8">
      <w:pPr>
        <w:pStyle w:val="Normale1"/>
        <w:numPr>
          <w:ilvl w:val="0"/>
          <w:numId w:val="42"/>
        </w:numPr>
        <w:pBdr>
          <w:top w:val="nil"/>
          <w:left w:val="nil"/>
          <w:bottom w:val="nil"/>
          <w:right w:val="nil"/>
          <w:between w:val="nil"/>
        </w:pBdr>
        <w:spacing w:line="276" w:lineRule="auto"/>
        <w:rPr>
          <w:rFonts w:eastAsia="Arial Narrow"/>
        </w:rPr>
      </w:pPr>
      <w:r w:rsidRPr="00A037A8">
        <w:rPr>
          <w:rFonts w:eastAsia="Arial Narrow"/>
        </w:rPr>
        <w:t>Utilizzo di strumenti, attrezzature e tecnologie</w:t>
      </w:r>
    </w:p>
    <w:p w14:paraId="1EA85E73" w14:textId="77777777" w:rsidR="009D0F0A" w:rsidRPr="00D5747C" w:rsidRDefault="00F65E0D">
      <w:pPr>
        <w:spacing w:line="276" w:lineRule="auto"/>
        <w:ind w:left="2" w:right="135"/>
        <w:jc w:val="both"/>
        <w:rPr>
          <w:rFonts w:ascii="Times New Roman" w:hAnsi="Times New Roman" w:cs="Times New Roman"/>
          <w:sz w:val="16"/>
        </w:rPr>
      </w:pPr>
      <w:r w:rsidRPr="00D5747C">
        <w:rPr>
          <w:rFonts w:ascii="Times New Roman" w:hAnsi="Times New Roman" w:cs="Times New Roman"/>
          <w:spacing w:val="-2"/>
          <w:w w:val="85"/>
          <w:sz w:val="16"/>
        </w:rPr>
        <w:t>This</w:t>
      </w:r>
      <w:r w:rsidRPr="00D5747C">
        <w:rPr>
          <w:rFonts w:ascii="Times New Roman" w:hAnsi="Times New Roman" w:cs="Times New Roman"/>
          <w:spacing w:val="-2"/>
          <w:sz w:val="16"/>
        </w:rPr>
        <w:t xml:space="preserve"> </w:t>
      </w:r>
      <w:r w:rsidRPr="00D5747C">
        <w:rPr>
          <w:rFonts w:ascii="Times New Roman" w:hAnsi="Times New Roman" w:cs="Times New Roman"/>
          <w:spacing w:val="-2"/>
          <w:w w:val="85"/>
          <w:sz w:val="16"/>
        </w:rPr>
        <w:t>checklist merges</w:t>
      </w:r>
      <w:r w:rsidRPr="00D5747C">
        <w:rPr>
          <w:rFonts w:ascii="Times New Roman" w:hAnsi="Times New Roman" w:cs="Times New Roman"/>
          <w:spacing w:val="-2"/>
          <w:sz w:val="16"/>
        </w:rPr>
        <w:t xml:space="preserve"> </w:t>
      </w:r>
      <w:r w:rsidRPr="00D5747C">
        <w:rPr>
          <w:rFonts w:ascii="Times New Roman" w:hAnsi="Times New Roman" w:cs="Times New Roman"/>
          <w:spacing w:val="-2"/>
          <w:w w:val="85"/>
          <w:sz w:val="16"/>
        </w:rPr>
        <w:t>the</w:t>
      </w:r>
      <w:r w:rsidRPr="00D5747C">
        <w:rPr>
          <w:rFonts w:ascii="Times New Roman" w:hAnsi="Times New Roman" w:cs="Times New Roman"/>
          <w:spacing w:val="-2"/>
          <w:sz w:val="16"/>
        </w:rPr>
        <w:t xml:space="preserve"> </w:t>
      </w:r>
      <w:r w:rsidRPr="00D5747C">
        <w:rPr>
          <w:rFonts w:ascii="Times New Roman" w:hAnsi="Times New Roman" w:cs="Times New Roman"/>
          <w:spacing w:val="-2"/>
          <w:w w:val="85"/>
          <w:sz w:val="16"/>
        </w:rPr>
        <w:t>EU Key</w:t>
      </w:r>
      <w:r w:rsidRPr="00D5747C">
        <w:rPr>
          <w:rFonts w:ascii="Times New Roman" w:hAnsi="Times New Roman" w:cs="Times New Roman"/>
          <w:spacing w:val="-2"/>
          <w:sz w:val="16"/>
        </w:rPr>
        <w:t xml:space="preserve"> </w:t>
      </w:r>
      <w:r w:rsidRPr="00D5747C">
        <w:rPr>
          <w:rFonts w:ascii="Times New Roman" w:hAnsi="Times New Roman" w:cs="Times New Roman"/>
          <w:spacing w:val="-2"/>
          <w:w w:val="85"/>
          <w:sz w:val="16"/>
        </w:rPr>
        <w:t>Competences for Lifelong Learning with</w:t>
      </w:r>
      <w:r w:rsidRPr="00D5747C">
        <w:rPr>
          <w:rFonts w:ascii="Times New Roman" w:hAnsi="Times New Roman" w:cs="Times New Roman"/>
          <w:spacing w:val="-2"/>
          <w:sz w:val="16"/>
        </w:rPr>
        <w:t xml:space="preserve"> </w:t>
      </w:r>
      <w:r w:rsidRPr="00D5747C">
        <w:rPr>
          <w:rFonts w:ascii="Times New Roman" w:hAnsi="Times New Roman" w:cs="Times New Roman"/>
          <w:spacing w:val="-2"/>
          <w:w w:val="85"/>
          <w:sz w:val="16"/>
        </w:rPr>
        <w:t>the core</w:t>
      </w:r>
      <w:r w:rsidRPr="00D5747C">
        <w:rPr>
          <w:rFonts w:ascii="Times New Roman" w:hAnsi="Times New Roman" w:cs="Times New Roman"/>
          <w:spacing w:val="-2"/>
          <w:sz w:val="16"/>
        </w:rPr>
        <w:t xml:space="preserve"> </w:t>
      </w:r>
      <w:r w:rsidRPr="00D5747C">
        <w:rPr>
          <w:rFonts w:ascii="Times New Roman" w:hAnsi="Times New Roman" w:cs="Times New Roman"/>
          <w:spacing w:val="-2"/>
          <w:w w:val="85"/>
          <w:sz w:val="16"/>
        </w:rPr>
        <w:t>competences expected</w:t>
      </w:r>
      <w:r w:rsidRPr="00D5747C">
        <w:rPr>
          <w:rFonts w:ascii="Times New Roman" w:hAnsi="Times New Roman" w:cs="Times New Roman"/>
          <w:spacing w:val="-2"/>
          <w:sz w:val="16"/>
        </w:rPr>
        <w:t xml:space="preserve"> </w:t>
      </w:r>
      <w:r w:rsidRPr="00D5747C">
        <w:rPr>
          <w:rFonts w:ascii="Times New Roman" w:hAnsi="Times New Roman" w:cs="Times New Roman"/>
          <w:spacing w:val="-2"/>
          <w:w w:val="85"/>
          <w:sz w:val="16"/>
        </w:rPr>
        <w:t>in European Vocational</w:t>
      </w:r>
      <w:r w:rsidRPr="00D5747C">
        <w:rPr>
          <w:rFonts w:ascii="Times New Roman" w:hAnsi="Times New Roman" w:cs="Times New Roman"/>
          <w:sz w:val="16"/>
        </w:rPr>
        <w:t xml:space="preserve"> </w:t>
      </w:r>
      <w:r w:rsidRPr="00D5747C">
        <w:rPr>
          <w:rFonts w:ascii="Times New Roman" w:hAnsi="Times New Roman" w:cs="Times New Roman"/>
          <w:spacing w:val="-2"/>
          <w:w w:val="85"/>
          <w:sz w:val="16"/>
        </w:rPr>
        <w:t>Education and</w:t>
      </w:r>
      <w:r w:rsidRPr="00D5747C">
        <w:rPr>
          <w:rFonts w:ascii="Times New Roman" w:hAnsi="Times New Roman" w:cs="Times New Roman"/>
          <w:sz w:val="16"/>
        </w:rPr>
        <w:t xml:space="preserve"> </w:t>
      </w:r>
      <w:r w:rsidRPr="00D5747C">
        <w:rPr>
          <w:rFonts w:ascii="Times New Roman" w:hAnsi="Times New Roman" w:cs="Times New Roman"/>
          <w:w w:val="90"/>
          <w:sz w:val="16"/>
        </w:rPr>
        <w:t>Training</w:t>
      </w:r>
      <w:r w:rsidRPr="00D5747C">
        <w:rPr>
          <w:rFonts w:ascii="Times New Roman" w:hAnsi="Times New Roman" w:cs="Times New Roman"/>
          <w:spacing w:val="-7"/>
          <w:w w:val="90"/>
          <w:sz w:val="16"/>
        </w:rPr>
        <w:t xml:space="preserve"> </w:t>
      </w:r>
      <w:r w:rsidRPr="00D5747C">
        <w:rPr>
          <w:rFonts w:ascii="Times New Roman" w:hAnsi="Times New Roman" w:cs="Times New Roman"/>
          <w:w w:val="90"/>
          <w:sz w:val="16"/>
        </w:rPr>
        <w:t>(VET).</w:t>
      </w:r>
    </w:p>
    <w:p w14:paraId="3C3C2DE8" w14:textId="77777777" w:rsidR="009D0F0A" w:rsidRPr="00D5747C" w:rsidRDefault="009D0F0A">
      <w:pPr>
        <w:pStyle w:val="Corpotesto"/>
        <w:rPr>
          <w:rFonts w:ascii="Times New Roman" w:hAnsi="Times New Roman" w:cs="Times New Roman"/>
          <w:sz w:val="16"/>
        </w:rPr>
      </w:pPr>
    </w:p>
    <w:p w14:paraId="6BB9E5BC" w14:textId="77777777" w:rsidR="009D0F0A" w:rsidRPr="00D5747C" w:rsidRDefault="009D0F0A">
      <w:pPr>
        <w:pStyle w:val="Corpotesto"/>
        <w:spacing w:before="26"/>
        <w:rPr>
          <w:rFonts w:ascii="Times New Roman" w:hAnsi="Times New Roman" w:cs="Times New Roman"/>
          <w:sz w:val="16"/>
        </w:rPr>
      </w:pPr>
    </w:p>
    <w:p w14:paraId="55AF4FF0" w14:textId="77777777" w:rsidR="009D0F0A" w:rsidRPr="009422B3" w:rsidRDefault="00F445F1" w:rsidP="009422B3">
      <w:pPr>
        <w:pStyle w:val="Titolo11"/>
        <w:numPr>
          <w:ilvl w:val="0"/>
          <w:numId w:val="43"/>
        </w:numPr>
        <w:rPr>
          <w:color w:val="C00000"/>
        </w:rPr>
      </w:pPr>
      <w:bookmarkStart w:id="72" w:name="_Toc235789374"/>
      <w:r w:rsidRPr="009422B3">
        <w:rPr>
          <w:color w:val="C00000"/>
        </w:rPr>
        <w:t>PREREQUISITI</w:t>
      </w:r>
      <w:bookmarkEnd w:id="72"/>
    </w:p>
    <w:p w14:paraId="419A80BB" w14:textId="77777777" w:rsidR="00F74A67" w:rsidRPr="00D5747C" w:rsidRDefault="00F74A67" w:rsidP="00F74A67">
      <w:pPr>
        <w:pStyle w:val="Nessunaspaziatura"/>
        <w:rPr>
          <w:rFonts w:ascii="Times New Roman" w:eastAsia="Arial Narrow" w:hAnsi="Times New Roman" w:cs="Times New Roman"/>
          <w:sz w:val="24"/>
          <w:szCs w:val="24"/>
          <w:lang w:val="it-IT" w:eastAsia="it-IT"/>
        </w:rPr>
      </w:pPr>
    </w:p>
    <w:p w14:paraId="5F4957E7" w14:textId="77777777" w:rsidR="00F74A67" w:rsidRPr="00D5747C" w:rsidRDefault="00F74A67" w:rsidP="00F74A67">
      <w:pPr>
        <w:pStyle w:val="Nessunaspaziatura"/>
        <w:rPr>
          <w:rFonts w:ascii="Times New Roman" w:eastAsia="Arial Narrow" w:hAnsi="Times New Roman" w:cs="Times New Roman"/>
          <w:sz w:val="24"/>
          <w:szCs w:val="24"/>
          <w:lang w:val="it-IT" w:eastAsia="it-IT"/>
        </w:rPr>
      </w:pPr>
      <w:r w:rsidRPr="00D5747C">
        <w:rPr>
          <w:rFonts w:ascii="Times New Roman" w:eastAsia="Arial Narrow" w:hAnsi="Times New Roman" w:cs="Times New Roman"/>
          <w:sz w:val="24"/>
          <w:szCs w:val="24"/>
          <w:lang w:val="it-IT" w:eastAsia="it-IT"/>
        </w:rPr>
        <w:t>Ci si aspetta che gli studenti acquisiscano una conoscenza di base di Arduino/</w:t>
      </w:r>
      <w:proofErr w:type="spellStart"/>
      <w:r w:rsidRPr="00D5747C">
        <w:rPr>
          <w:rFonts w:ascii="Times New Roman" w:eastAsia="Arial Narrow" w:hAnsi="Times New Roman" w:cs="Times New Roman"/>
          <w:sz w:val="24"/>
          <w:szCs w:val="24"/>
          <w:lang w:val="it-IT" w:eastAsia="it-IT"/>
        </w:rPr>
        <w:t>MicroPython</w:t>
      </w:r>
      <w:proofErr w:type="spellEnd"/>
      <w:r w:rsidRPr="00D5747C">
        <w:rPr>
          <w:rFonts w:ascii="Times New Roman" w:eastAsia="Arial Narrow" w:hAnsi="Times New Roman" w:cs="Times New Roman"/>
          <w:sz w:val="24"/>
          <w:szCs w:val="24"/>
          <w:lang w:val="it-IT" w:eastAsia="it-IT"/>
        </w:rPr>
        <w:t xml:space="preserve"> e delle norme fondamentali in materia di salute e sicurezza sul lavoro.</w:t>
      </w:r>
    </w:p>
    <w:p w14:paraId="1BBE2E2F" w14:textId="77777777" w:rsidR="00F74A67" w:rsidRPr="00D5747C" w:rsidRDefault="00F74A67" w:rsidP="00F74A67">
      <w:pPr>
        <w:pStyle w:val="Nessunaspaziatura"/>
        <w:rPr>
          <w:rFonts w:ascii="Times New Roman" w:eastAsia="Arial Narrow" w:hAnsi="Times New Roman" w:cs="Times New Roman"/>
          <w:sz w:val="24"/>
          <w:szCs w:val="24"/>
          <w:lang w:val="it-IT" w:eastAsia="it-IT"/>
        </w:rPr>
      </w:pPr>
      <w:r w:rsidRPr="00D5747C">
        <w:rPr>
          <w:rFonts w:ascii="Times New Roman" w:eastAsia="Arial Narrow" w:hAnsi="Times New Roman" w:cs="Times New Roman"/>
          <w:sz w:val="24"/>
          <w:szCs w:val="24"/>
          <w:lang w:val="it-IT" w:eastAsia="it-IT"/>
        </w:rPr>
        <w:t xml:space="preserve">Per quanto riguarda l'uso della tecnologia, gli studenti devono avere familiarità con i principi fondamentali della sicurezza del volo dei droni, tra cui i controlli </w:t>
      </w:r>
      <w:proofErr w:type="spellStart"/>
      <w:r w:rsidRPr="00D5747C">
        <w:rPr>
          <w:rFonts w:ascii="Times New Roman" w:eastAsia="Arial Narrow" w:hAnsi="Times New Roman" w:cs="Times New Roman"/>
          <w:sz w:val="24"/>
          <w:szCs w:val="24"/>
          <w:lang w:val="it-IT" w:eastAsia="it-IT"/>
        </w:rPr>
        <w:t>pre</w:t>
      </w:r>
      <w:proofErr w:type="spellEnd"/>
      <w:r w:rsidRPr="00D5747C">
        <w:rPr>
          <w:rFonts w:ascii="Times New Roman" w:eastAsia="Arial Narrow" w:hAnsi="Times New Roman" w:cs="Times New Roman"/>
          <w:sz w:val="24"/>
          <w:szCs w:val="24"/>
          <w:lang w:val="it-IT" w:eastAsia="it-IT"/>
        </w:rPr>
        <w:t>-volo, le procedure di decollo e atterraggio sicuri, la gestione della batteria e il mantenimento della linea visiva. Competenze digitali di base, come l'utilizzo di un dispositivo mobile o di un tablet per il controllo del volo e la revisione delle immagini acquisite, favoriranno una partecipazione efficace alla lezione.</w:t>
      </w:r>
    </w:p>
    <w:p w14:paraId="69FE7ED0" w14:textId="77777777" w:rsidR="00F74A67" w:rsidRPr="00D5747C" w:rsidRDefault="00F74A67" w:rsidP="00F74A67">
      <w:pPr>
        <w:pStyle w:val="Nessunaspaziatura"/>
        <w:rPr>
          <w:rFonts w:ascii="Times New Roman" w:eastAsia="Arial Narrow" w:hAnsi="Times New Roman" w:cs="Times New Roman"/>
          <w:sz w:val="24"/>
          <w:szCs w:val="24"/>
          <w:lang w:val="it-IT" w:eastAsia="it-IT"/>
        </w:rPr>
      </w:pPr>
    </w:p>
    <w:p w14:paraId="6353E52D" w14:textId="77777777" w:rsidR="009D0F0A" w:rsidRPr="00D5747C" w:rsidRDefault="009D0F0A">
      <w:pPr>
        <w:pStyle w:val="Corpotesto"/>
        <w:spacing w:line="276" w:lineRule="auto"/>
        <w:jc w:val="both"/>
        <w:rPr>
          <w:rFonts w:ascii="Times New Roman" w:hAnsi="Times New Roman" w:cs="Times New Roman"/>
          <w:lang w:val="it-IT"/>
        </w:rPr>
        <w:sectPr w:rsidR="009D0F0A" w:rsidRPr="00D5747C">
          <w:headerReference w:type="default" r:id="rId13"/>
          <w:footerReference w:type="default" r:id="rId14"/>
          <w:pgSz w:w="11910" w:h="16840"/>
          <w:pgMar w:top="1340" w:right="1417" w:bottom="1400" w:left="1700" w:header="331" w:footer="1213" w:gutter="0"/>
          <w:cols w:space="720"/>
        </w:sectPr>
      </w:pPr>
    </w:p>
    <w:p w14:paraId="248BD39B" w14:textId="77777777" w:rsidR="009D0F0A" w:rsidRPr="009422B3" w:rsidRDefault="00F445F1" w:rsidP="009422B3">
      <w:pPr>
        <w:pStyle w:val="Titolo11"/>
        <w:numPr>
          <w:ilvl w:val="0"/>
          <w:numId w:val="43"/>
        </w:numPr>
        <w:rPr>
          <w:color w:val="C00000"/>
        </w:rPr>
      </w:pPr>
      <w:bookmarkStart w:id="73" w:name="_Toc235789375"/>
      <w:r w:rsidRPr="009422B3">
        <w:rPr>
          <w:color w:val="C00000"/>
        </w:rPr>
        <w:lastRenderedPageBreak/>
        <w:t>SCHEMA DELLA LEZIONE</w:t>
      </w:r>
      <w:bookmarkEnd w:id="73"/>
    </w:p>
    <w:p w14:paraId="23419623" w14:textId="77777777" w:rsidR="00F74A67" w:rsidRPr="00D5747C" w:rsidRDefault="00F74A67" w:rsidP="00F74A67">
      <w:pPr>
        <w:pStyle w:val="Titolo2"/>
        <w:spacing w:before="0"/>
        <w:rPr>
          <w:rFonts w:ascii="Times New Roman" w:hAnsi="Times New Roman" w:cs="Times New Roman"/>
          <w:b w:val="0"/>
          <w:bCs w:val="0"/>
          <w:color w:val="C8102E"/>
          <w:sz w:val="28"/>
          <w:szCs w:val="28"/>
          <w:lang w:val="it-IT"/>
        </w:rPr>
      </w:pPr>
      <w:bookmarkStart w:id="74" w:name="_Toc235782835"/>
      <w:bookmarkStart w:id="75" w:name="_Toc235784072"/>
    </w:p>
    <w:p w14:paraId="2629725E" w14:textId="77777777" w:rsidR="00F74A67" w:rsidRPr="00D5747C" w:rsidRDefault="00F74A67" w:rsidP="00F74A67">
      <w:pPr>
        <w:pStyle w:val="Titolo2"/>
        <w:spacing w:before="0"/>
        <w:rPr>
          <w:rFonts w:ascii="Times New Roman" w:hAnsi="Times New Roman" w:cs="Times New Roman"/>
          <w:b w:val="0"/>
          <w:bCs w:val="0"/>
          <w:color w:val="C8102E"/>
          <w:sz w:val="28"/>
          <w:szCs w:val="28"/>
          <w:lang w:val="it-IT"/>
        </w:rPr>
      </w:pPr>
      <w:bookmarkStart w:id="76" w:name="_Toc235789376"/>
      <w:r w:rsidRPr="00D5747C">
        <w:rPr>
          <w:rFonts w:ascii="Times New Roman" w:hAnsi="Times New Roman" w:cs="Times New Roman"/>
          <w:b w:val="0"/>
          <w:bCs w:val="0"/>
          <w:color w:val="C8102E"/>
          <w:sz w:val="28"/>
          <w:szCs w:val="28"/>
          <w:lang w:val="it-IT"/>
        </w:rPr>
        <w:t>Fase 1 – Introduzione (Coinvolgimento)</w:t>
      </w:r>
      <w:bookmarkEnd w:id="74"/>
      <w:bookmarkEnd w:id="75"/>
      <w:bookmarkEnd w:id="76"/>
    </w:p>
    <w:p w14:paraId="1F1535B9" w14:textId="77777777" w:rsidR="00F74A67" w:rsidRPr="00D5747C" w:rsidRDefault="00F74A67" w:rsidP="00F74A67">
      <w:pPr>
        <w:rPr>
          <w:rFonts w:ascii="Times New Roman" w:hAnsi="Times New Roman" w:cs="Times New Roman"/>
          <w:lang w:val="it-IT"/>
        </w:rPr>
      </w:pPr>
    </w:p>
    <w:p w14:paraId="0BBACF2E" w14:textId="77777777" w:rsidR="00FD7E9E" w:rsidRPr="00D5747C" w:rsidRDefault="00FD7E9E" w:rsidP="00FD7E9E">
      <w:pPr>
        <w:spacing w:line="274" w:lineRule="exact"/>
        <w:ind w:left="2"/>
        <w:rPr>
          <w:rFonts w:ascii="Times New Roman" w:eastAsia="Arial Narrow" w:hAnsi="Times New Roman" w:cs="Times New Roman"/>
          <w:b/>
          <w:sz w:val="24"/>
          <w:szCs w:val="24"/>
          <w:lang w:val="it-IT" w:eastAsia="it-IT"/>
        </w:rPr>
      </w:pPr>
      <w:r w:rsidRPr="00D5747C">
        <w:rPr>
          <w:rFonts w:ascii="Times New Roman" w:eastAsia="Arial Narrow" w:hAnsi="Times New Roman" w:cs="Times New Roman"/>
          <w:b/>
          <w:sz w:val="24"/>
          <w:szCs w:val="24"/>
          <w:lang w:val="it-IT" w:eastAsia="it-IT"/>
        </w:rPr>
        <w:t>Fase 1: Rischi tecnici e impatti economici nell'integrazione delle centrali solari (SPP) Approccio tecnico e standard nella gestione delle infrastrutture solari</w:t>
      </w:r>
    </w:p>
    <w:p w14:paraId="18AACA71" w14:textId="77777777" w:rsidR="00FD7E9E" w:rsidRPr="00D5747C" w:rsidRDefault="00FD7E9E" w:rsidP="00FD7E9E">
      <w:pPr>
        <w:spacing w:line="274" w:lineRule="exact"/>
        <w:ind w:left="2"/>
        <w:rPr>
          <w:rFonts w:ascii="Times New Roman" w:eastAsia="Arial Narrow" w:hAnsi="Times New Roman" w:cs="Times New Roman"/>
          <w:sz w:val="24"/>
          <w:szCs w:val="24"/>
          <w:lang w:val="it-IT" w:eastAsia="it-IT"/>
        </w:rPr>
      </w:pPr>
      <w:r w:rsidRPr="00D5747C">
        <w:rPr>
          <w:rFonts w:ascii="Times New Roman" w:eastAsia="Arial Narrow" w:hAnsi="Times New Roman" w:cs="Times New Roman"/>
          <w:sz w:val="24"/>
          <w:szCs w:val="24"/>
          <w:lang w:val="it-IT" w:eastAsia="it-IT"/>
        </w:rPr>
        <w:t>I processi operativi delle centrali solari (SPP) dedicate agli impianti idrici devono essere gestiti secondo rigorosi parametri tecnici per garantire sia l'efficienza energetica sia l'ottimizzazione dei costi idrici. Questa fase iniziale del progetto mira ad analizzare i fattori di rischio nella produzione di energia e a stabilire le basi tecniche necessarie per ridurre al minimo l'impatto dei costi energetici sul prezzo unitario dell'acqua.</w:t>
      </w:r>
    </w:p>
    <w:p w14:paraId="6B250366" w14:textId="77777777" w:rsidR="00FD7E9E" w:rsidRPr="00D5747C" w:rsidRDefault="00FD7E9E" w:rsidP="00FD7E9E">
      <w:pPr>
        <w:spacing w:line="274" w:lineRule="exact"/>
        <w:ind w:left="2"/>
        <w:rPr>
          <w:rFonts w:ascii="Times New Roman" w:eastAsia="Arial Narrow" w:hAnsi="Times New Roman" w:cs="Times New Roman"/>
          <w:b/>
          <w:sz w:val="24"/>
          <w:szCs w:val="24"/>
          <w:lang w:val="it-IT" w:eastAsia="it-IT"/>
        </w:rPr>
      </w:pPr>
    </w:p>
    <w:p w14:paraId="060062A9" w14:textId="77777777" w:rsidR="00FD7E9E" w:rsidRPr="00D5747C" w:rsidRDefault="00FD7E9E" w:rsidP="00FD7E9E">
      <w:pPr>
        <w:spacing w:line="274" w:lineRule="exact"/>
        <w:ind w:left="2"/>
        <w:rPr>
          <w:rFonts w:ascii="Times New Roman" w:eastAsia="Arial Narrow" w:hAnsi="Times New Roman" w:cs="Times New Roman"/>
          <w:i/>
          <w:sz w:val="24"/>
          <w:szCs w:val="24"/>
          <w:lang w:val="it-IT" w:eastAsia="it-IT"/>
        </w:rPr>
      </w:pPr>
      <w:r w:rsidRPr="00D5747C">
        <w:rPr>
          <w:rFonts w:ascii="Times New Roman" w:eastAsia="Arial Narrow" w:hAnsi="Times New Roman" w:cs="Times New Roman"/>
          <w:b/>
          <w:sz w:val="24"/>
          <w:szCs w:val="24"/>
          <w:lang w:val="it-IT" w:eastAsia="it-IT"/>
        </w:rPr>
        <w:t>Parte 1:</w:t>
      </w:r>
      <w:r w:rsidRPr="00D5747C">
        <w:rPr>
          <w:rFonts w:ascii="Times New Roman" w:eastAsia="Arial Narrow" w:hAnsi="Times New Roman" w:cs="Times New Roman"/>
          <w:sz w:val="24"/>
          <w:szCs w:val="24"/>
          <w:lang w:val="it-IT" w:eastAsia="it-IT"/>
        </w:rPr>
        <w:t xml:space="preserve"> </w:t>
      </w:r>
      <w:r w:rsidRPr="00D5747C">
        <w:rPr>
          <w:rFonts w:ascii="Times New Roman" w:eastAsia="Arial Narrow" w:hAnsi="Times New Roman" w:cs="Times New Roman"/>
          <w:i/>
          <w:sz w:val="24"/>
          <w:szCs w:val="24"/>
          <w:lang w:val="it-IT" w:eastAsia="it-IT"/>
        </w:rPr>
        <w:t>Rischi tecnici nelle infrastrutture delle centrali solari</w:t>
      </w:r>
    </w:p>
    <w:p w14:paraId="57D59195" w14:textId="77777777" w:rsidR="00FD7E9E" w:rsidRPr="00D5747C" w:rsidRDefault="00FD7E9E" w:rsidP="00FD7E9E">
      <w:pPr>
        <w:spacing w:line="274" w:lineRule="exact"/>
        <w:ind w:left="2"/>
        <w:rPr>
          <w:rFonts w:ascii="Times New Roman" w:eastAsia="Arial Narrow" w:hAnsi="Times New Roman" w:cs="Times New Roman"/>
          <w:sz w:val="24"/>
          <w:szCs w:val="24"/>
          <w:lang w:val="it-IT" w:eastAsia="it-IT"/>
        </w:rPr>
      </w:pPr>
      <w:r w:rsidRPr="00D5747C">
        <w:rPr>
          <w:rFonts w:ascii="Times New Roman" w:eastAsia="Arial Narrow" w:hAnsi="Times New Roman" w:cs="Times New Roman"/>
          <w:sz w:val="24"/>
          <w:szCs w:val="24"/>
          <w:lang w:val="it-IT" w:eastAsia="it-IT"/>
        </w:rPr>
        <w:t>Questa sezione si concentra sui rischi incontrati durante l'installazione e l'ispezione di campi di pannelli solari su larga scala che forniscono energia agli impianti idrici:</w:t>
      </w:r>
    </w:p>
    <w:p w14:paraId="373EF711" w14:textId="77777777" w:rsidR="00FD7E9E" w:rsidRPr="00D5747C" w:rsidRDefault="00FD7E9E" w:rsidP="00A037A8">
      <w:pPr>
        <w:pStyle w:val="Paragrafoelenco"/>
        <w:numPr>
          <w:ilvl w:val="0"/>
          <w:numId w:val="15"/>
        </w:numPr>
        <w:spacing w:line="274" w:lineRule="exact"/>
        <w:rPr>
          <w:rFonts w:ascii="Times New Roman" w:eastAsia="Arial Narrow" w:hAnsi="Times New Roman" w:cs="Times New Roman"/>
          <w:sz w:val="24"/>
          <w:szCs w:val="24"/>
          <w:lang w:val="it-IT" w:eastAsia="it-IT"/>
        </w:rPr>
      </w:pPr>
      <w:r w:rsidRPr="00D5747C">
        <w:rPr>
          <w:rFonts w:ascii="Times New Roman" w:eastAsia="Arial Narrow" w:hAnsi="Times New Roman" w:cs="Times New Roman"/>
          <w:b/>
          <w:sz w:val="24"/>
          <w:szCs w:val="24"/>
          <w:lang w:val="it-IT" w:eastAsia="it-IT"/>
        </w:rPr>
        <w:t>Sicurezza operativa e integrazione della rete:</w:t>
      </w:r>
      <w:r w:rsidRPr="00D5747C">
        <w:rPr>
          <w:rFonts w:ascii="Times New Roman" w:eastAsia="Arial Narrow" w:hAnsi="Times New Roman" w:cs="Times New Roman"/>
          <w:sz w:val="24"/>
          <w:szCs w:val="24"/>
          <w:lang w:val="it-IT" w:eastAsia="it-IT"/>
        </w:rPr>
        <w:t xml:space="preserve"> briefing tecnico sul montaggio dei pannelli, sull'integrazione con linee ad alta tensione e su potenziali guasti tecnici o incidenti sul lavoro nelle linee di trasmissione dell'energia. </w:t>
      </w:r>
    </w:p>
    <w:p w14:paraId="05991D46" w14:textId="77777777" w:rsidR="00FD7E9E" w:rsidRPr="00D5747C" w:rsidRDefault="00FD7E9E" w:rsidP="00A037A8">
      <w:pPr>
        <w:pStyle w:val="Paragrafoelenco"/>
        <w:numPr>
          <w:ilvl w:val="0"/>
          <w:numId w:val="15"/>
        </w:numPr>
        <w:spacing w:line="274" w:lineRule="exact"/>
        <w:rPr>
          <w:rFonts w:ascii="Times New Roman" w:eastAsia="Arial Narrow" w:hAnsi="Times New Roman" w:cs="Times New Roman"/>
          <w:sz w:val="24"/>
          <w:szCs w:val="24"/>
          <w:lang w:val="it-IT" w:eastAsia="it-IT"/>
        </w:rPr>
      </w:pPr>
      <w:r w:rsidRPr="00D5747C">
        <w:rPr>
          <w:rFonts w:ascii="Times New Roman" w:eastAsia="Arial Narrow" w:hAnsi="Times New Roman" w:cs="Times New Roman"/>
          <w:b/>
          <w:sz w:val="24"/>
          <w:szCs w:val="24"/>
          <w:lang w:val="it-IT" w:eastAsia="it-IT"/>
        </w:rPr>
        <w:t xml:space="preserve">Standard ambientali e di manutenzione: </w:t>
      </w:r>
      <w:r w:rsidRPr="00D5747C">
        <w:rPr>
          <w:rFonts w:ascii="Times New Roman" w:eastAsia="Arial Narrow" w:hAnsi="Times New Roman" w:cs="Times New Roman"/>
          <w:sz w:val="24"/>
          <w:szCs w:val="24"/>
          <w:lang w:val="it-IT" w:eastAsia="it-IT"/>
        </w:rPr>
        <w:t>analisi degli effetti della contaminazione superficiale dei pannelli (spolveratura) e dei fattori ambientali sull'efficienza della produzione energetica.</w:t>
      </w:r>
    </w:p>
    <w:p w14:paraId="5E04AE97" w14:textId="77777777" w:rsidR="00FD7E9E" w:rsidRPr="00D5747C" w:rsidRDefault="00FD7E9E" w:rsidP="00FD7E9E">
      <w:pPr>
        <w:pStyle w:val="Corpotesto"/>
        <w:spacing w:before="61"/>
        <w:rPr>
          <w:rFonts w:ascii="Times New Roman" w:eastAsia="Arial Narrow" w:hAnsi="Times New Roman" w:cs="Times New Roman"/>
          <w:b/>
          <w:lang w:val="it-IT" w:eastAsia="it-IT"/>
        </w:rPr>
      </w:pPr>
    </w:p>
    <w:p w14:paraId="74AABE7A" w14:textId="77777777" w:rsidR="00FD7E9E" w:rsidRPr="00D5747C" w:rsidRDefault="00FD7E9E" w:rsidP="00FD7E9E">
      <w:pPr>
        <w:pStyle w:val="Corpotesto"/>
        <w:spacing w:before="61"/>
        <w:rPr>
          <w:rFonts w:ascii="Times New Roman" w:eastAsia="Arial Narrow" w:hAnsi="Times New Roman" w:cs="Times New Roman"/>
          <w:i/>
          <w:lang w:val="it-IT" w:eastAsia="it-IT"/>
        </w:rPr>
      </w:pPr>
      <w:r w:rsidRPr="00D5747C">
        <w:rPr>
          <w:rFonts w:ascii="Times New Roman" w:eastAsia="Arial Narrow" w:hAnsi="Times New Roman" w:cs="Times New Roman"/>
          <w:b/>
          <w:lang w:val="it-IT" w:eastAsia="it-IT"/>
        </w:rPr>
        <w:t>Parte 2:</w:t>
      </w:r>
      <w:r w:rsidRPr="00D5747C">
        <w:rPr>
          <w:rFonts w:ascii="Times New Roman" w:eastAsia="Arial Narrow" w:hAnsi="Times New Roman" w:cs="Times New Roman"/>
          <w:i/>
          <w:lang w:val="it-IT" w:eastAsia="it-IT"/>
        </w:rPr>
        <w:t xml:space="preserve"> Impatti economici e analisi dei prezzi dell'acqua</w:t>
      </w:r>
    </w:p>
    <w:p w14:paraId="555A568A" w14:textId="77777777" w:rsidR="00FD7E9E" w:rsidRPr="00D5747C" w:rsidRDefault="00FD7E9E" w:rsidP="00FD7E9E">
      <w:pPr>
        <w:pStyle w:val="Corpotesto"/>
        <w:spacing w:before="61"/>
        <w:rPr>
          <w:rFonts w:ascii="Times New Roman" w:eastAsia="Arial Narrow" w:hAnsi="Times New Roman" w:cs="Times New Roman"/>
          <w:lang w:val="it-IT" w:eastAsia="it-IT"/>
        </w:rPr>
      </w:pPr>
      <w:r w:rsidRPr="00D5747C">
        <w:rPr>
          <w:rFonts w:ascii="Times New Roman" w:eastAsia="Arial Narrow" w:hAnsi="Times New Roman" w:cs="Times New Roman"/>
          <w:lang w:val="it-IT" w:eastAsia="it-IT"/>
        </w:rPr>
        <w:t>L’obiettivo principale di questa fase è trasformare i dati sulla produzione energetica in un risultato economico per un modello di gestione sostenibile dell’acqua:</w:t>
      </w:r>
    </w:p>
    <w:p w14:paraId="05B6CEAB" w14:textId="77777777" w:rsidR="00FD7E9E" w:rsidRPr="00D5747C" w:rsidRDefault="00FD7E9E" w:rsidP="00A037A8">
      <w:pPr>
        <w:pStyle w:val="Corpotesto"/>
        <w:numPr>
          <w:ilvl w:val="0"/>
          <w:numId w:val="14"/>
        </w:numPr>
        <w:spacing w:before="61"/>
        <w:rPr>
          <w:rFonts w:ascii="Times New Roman" w:eastAsia="Arial Narrow" w:hAnsi="Times New Roman" w:cs="Times New Roman"/>
          <w:lang w:val="it-IT" w:eastAsia="it-IT"/>
        </w:rPr>
      </w:pPr>
      <w:r w:rsidRPr="00D5747C">
        <w:rPr>
          <w:rFonts w:ascii="Times New Roman" w:eastAsia="Arial Narrow" w:hAnsi="Times New Roman" w:cs="Times New Roman"/>
          <w:b/>
          <w:lang w:val="it-IT" w:eastAsia="it-IT"/>
        </w:rPr>
        <w:t>L'impatto dei costi energetici sul prezzo unitario dell'acqua:</w:t>
      </w:r>
      <w:r w:rsidRPr="00D5747C">
        <w:rPr>
          <w:rFonts w:ascii="Times New Roman" w:eastAsia="Arial Narrow" w:hAnsi="Times New Roman" w:cs="Times New Roman"/>
          <w:lang w:val="it-IT" w:eastAsia="it-IT"/>
        </w:rPr>
        <w:t xml:space="preserve"> calcolo della quota di energia solare prodotta sui costi operativi totali e analisi del suo impatto economico diretto sulla riduzione del prezzo unitario dell'acqua.</w:t>
      </w:r>
    </w:p>
    <w:p w14:paraId="51232420" w14:textId="77777777" w:rsidR="00FD7E9E" w:rsidRPr="00D5747C" w:rsidRDefault="00FD7E9E" w:rsidP="00A037A8">
      <w:pPr>
        <w:pStyle w:val="Corpotesto"/>
        <w:numPr>
          <w:ilvl w:val="0"/>
          <w:numId w:val="14"/>
        </w:numPr>
        <w:spacing w:before="61"/>
        <w:rPr>
          <w:rFonts w:ascii="Times New Roman" w:eastAsia="Arial Narrow" w:hAnsi="Times New Roman" w:cs="Times New Roman"/>
          <w:lang w:val="it-IT" w:eastAsia="it-IT"/>
        </w:rPr>
      </w:pPr>
      <w:r w:rsidRPr="00D5747C">
        <w:rPr>
          <w:rFonts w:ascii="Times New Roman" w:eastAsia="Arial Narrow" w:hAnsi="Times New Roman" w:cs="Times New Roman"/>
          <w:b/>
          <w:lang w:val="it-IT" w:eastAsia="it-IT"/>
        </w:rPr>
        <w:t xml:space="preserve">Impatto sulla salute del sito: </w:t>
      </w:r>
      <w:r w:rsidRPr="00D5747C">
        <w:rPr>
          <w:rFonts w:ascii="Times New Roman" w:eastAsia="Arial Narrow" w:hAnsi="Times New Roman" w:cs="Times New Roman"/>
          <w:lang w:val="it-IT" w:eastAsia="it-IT"/>
        </w:rPr>
        <w:t>valutazione del modo in cui determinati parametri tecnici (temperatura del pannello, velocità di spolveratura e fluttuazioni della produzione) influiscono sia sulla salute economica della struttura sia sull'ecosistema circostante.</w:t>
      </w:r>
    </w:p>
    <w:p w14:paraId="4C2DCDB2" w14:textId="77777777" w:rsidR="009D0F0A" w:rsidRPr="00D5747C" w:rsidRDefault="00FD7E9E" w:rsidP="00FD7E9E">
      <w:pPr>
        <w:pStyle w:val="Corpotesto"/>
        <w:spacing w:before="61"/>
        <w:rPr>
          <w:rFonts w:ascii="Times New Roman" w:eastAsia="Arial Narrow" w:hAnsi="Times New Roman" w:cs="Times New Roman"/>
          <w:lang w:val="it-IT" w:eastAsia="it-IT"/>
        </w:rPr>
      </w:pPr>
      <w:r w:rsidRPr="00D5747C">
        <w:rPr>
          <w:rFonts w:ascii="Times New Roman" w:eastAsia="Arial Narrow" w:hAnsi="Times New Roman" w:cs="Times New Roman"/>
          <w:lang w:val="it-IT" w:eastAsia="it-IT"/>
        </w:rPr>
        <w:t>Questi studi sono fondamentali per stabilire i "valori soglia tecnici" da utilizzare nell'analisi dei dati raccolti dai siti SPP tramite immagini termiche basate su droni e misurazioni con sensori BME680 (monitoraggio della temperatura e dell'umidità).</w:t>
      </w:r>
    </w:p>
    <w:p w14:paraId="1438F8FD" w14:textId="77777777" w:rsidR="00FD7E9E" w:rsidRPr="00D5747C" w:rsidRDefault="00FD7E9E" w:rsidP="00FD7E9E">
      <w:pPr>
        <w:pStyle w:val="Corpotesto"/>
        <w:spacing w:before="61"/>
        <w:rPr>
          <w:rFonts w:ascii="Times New Roman" w:hAnsi="Times New Roman" w:cs="Times New Roman"/>
          <w:lang w:val="it-IT"/>
        </w:rPr>
      </w:pPr>
    </w:p>
    <w:p w14:paraId="68B4B4C9" w14:textId="77777777" w:rsidR="00F74A67" w:rsidRPr="00D5747C" w:rsidRDefault="00F74A67" w:rsidP="00F74A67">
      <w:pPr>
        <w:pStyle w:val="Titolo2"/>
        <w:spacing w:before="0"/>
        <w:rPr>
          <w:rFonts w:ascii="Times New Roman" w:hAnsi="Times New Roman" w:cs="Times New Roman"/>
          <w:b w:val="0"/>
          <w:bCs w:val="0"/>
          <w:color w:val="C8102E"/>
          <w:sz w:val="28"/>
          <w:szCs w:val="28"/>
          <w:lang w:val="it-IT"/>
        </w:rPr>
      </w:pPr>
      <w:bookmarkStart w:id="77" w:name="_Toc235789377"/>
      <w:r w:rsidRPr="00D5747C">
        <w:rPr>
          <w:rFonts w:ascii="Times New Roman" w:hAnsi="Times New Roman" w:cs="Times New Roman"/>
          <w:b w:val="0"/>
          <w:bCs w:val="0"/>
          <w:color w:val="C8102E"/>
          <w:sz w:val="28"/>
          <w:szCs w:val="28"/>
          <w:lang w:val="it-IT"/>
        </w:rPr>
        <w:t>Fase 2 – Esplorazione (Indagine e Confronto)</w:t>
      </w:r>
      <w:bookmarkEnd w:id="77"/>
    </w:p>
    <w:p w14:paraId="778869AB" w14:textId="77777777" w:rsidR="00F74A67" w:rsidRPr="00D5747C" w:rsidRDefault="00F74A67" w:rsidP="00F74A67">
      <w:pPr>
        <w:pStyle w:val="Titolo2"/>
        <w:spacing w:before="0"/>
        <w:rPr>
          <w:rFonts w:ascii="Times New Roman" w:eastAsia="Arial Narrow" w:hAnsi="Times New Roman" w:cs="Times New Roman"/>
          <w:b w:val="0"/>
          <w:bCs w:val="0"/>
          <w:color w:val="auto"/>
          <w:sz w:val="24"/>
          <w:szCs w:val="24"/>
          <w:lang w:val="it-IT" w:eastAsia="it-IT"/>
        </w:rPr>
      </w:pPr>
    </w:p>
    <w:p w14:paraId="474ABF7B" w14:textId="77777777" w:rsidR="00FD7E9E" w:rsidRPr="00D5747C" w:rsidRDefault="00FD7E9E" w:rsidP="00FD7E9E">
      <w:pPr>
        <w:spacing w:before="2" w:line="237" w:lineRule="auto"/>
        <w:ind w:left="2" w:right="143"/>
        <w:rPr>
          <w:rFonts w:ascii="Times New Roman" w:eastAsia="Arial Narrow" w:hAnsi="Times New Roman" w:cs="Times New Roman"/>
          <w:b/>
          <w:sz w:val="24"/>
          <w:szCs w:val="24"/>
          <w:lang w:val="it-IT" w:eastAsia="it-IT"/>
        </w:rPr>
      </w:pPr>
      <w:r w:rsidRPr="00D5747C">
        <w:rPr>
          <w:rFonts w:ascii="Times New Roman" w:eastAsia="Arial Narrow" w:hAnsi="Times New Roman" w:cs="Times New Roman"/>
          <w:b/>
          <w:sz w:val="24"/>
          <w:szCs w:val="24"/>
          <w:lang w:val="it-IT" w:eastAsia="it-IT"/>
        </w:rPr>
        <w:t>Fase 2: Tipi di guasti dei pannelli solari e calibrazione del sensore BME680</w:t>
      </w:r>
    </w:p>
    <w:p w14:paraId="19A09CFD" w14:textId="77777777" w:rsidR="00FD7E9E" w:rsidRPr="00D5747C" w:rsidRDefault="00FD7E9E" w:rsidP="00FD7E9E">
      <w:pPr>
        <w:spacing w:before="2" w:line="237" w:lineRule="auto"/>
        <w:ind w:left="2" w:right="143"/>
        <w:rPr>
          <w:rFonts w:ascii="Times New Roman" w:eastAsia="Arial Narrow" w:hAnsi="Times New Roman" w:cs="Times New Roman"/>
          <w:b/>
          <w:sz w:val="24"/>
          <w:szCs w:val="24"/>
          <w:lang w:val="it-IT" w:eastAsia="it-IT"/>
        </w:rPr>
      </w:pPr>
    </w:p>
    <w:p w14:paraId="41B35E71" w14:textId="77777777" w:rsidR="00FD7E9E" w:rsidRPr="00D5747C" w:rsidRDefault="00FD7E9E" w:rsidP="00FD7E9E">
      <w:pPr>
        <w:spacing w:before="2" w:line="237" w:lineRule="auto"/>
        <w:ind w:left="2" w:right="143"/>
        <w:rPr>
          <w:rFonts w:ascii="Times New Roman" w:eastAsia="Arial Narrow" w:hAnsi="Times New Roman" w:cs="Times New Roman"/>
          <w:sz w:val="24"/>
          <w:szCs w:val="24"/>
          <w:lang w:val="it-IT" w:eastAsia="it-IT"/>
        </w:rPr>
      </w:pPr>
      <w:r w:rsidRPr="00D5747C">
        <w:rPr>
          <w:rFonts w:ascii="Times New Roman" w:eastAsia="Arial Narrow" w:hAnsi="Times New Roman" w:cs="Times New Roman"/>
          <w:b/>
          <w:sz w:val="24"/>
          <w:szCs w:val="24"/>
          <w:lang w:val="it-IT" w:eastAsia="it-IT"/>
        </w:rPr>
        <w:t>Descrizione:</w:t>
      </w:r>
      <w:r w:rsidRPr="00D5747C">
        <w:rPr>
          <w:rFonts w:ascii="Times New Roman" w:eastAsia="Arial Narrow" w:hAnsi="Times New Roman" w:cs="Times New Roman"/>
          <w:sz w:val="24"/>
          <w:szCs w:val="24"/>
          <w:lang w:val="it-IT" w:eastAsia="it-IT"/>
        </w:rPr>
        <w:t xml:space="preserve"> In questa fase, gli studenti studiano i processi di calibrazione necessari affinché una telecamera per droni distingua tra diversi tipi di guasti dei pannelli solari (</w:t>
      </w:r>
      <w:proofErr w:type="spellStart"/>
      <w:r w:rsidRPr="00D5747C">
        <w:rPr>
          <w:rFonts w:ascii="Times New Roman" w:eastAsia="Arial Narrow" w:hAnsi="Times New Roman" w:cs="Times New Roman"/>
          <w:sz w:val="24"/>
          <w:szCs w:val="24"/>
          <w:lang w:val="it-IT" w:eastAsia="it-IT"/>
        </w:rPr>
        <w:t>microfessure</w:t>
      </w:r>
      <w:proofErr w:type="spellEnd"/>
      <w:r w:rsidRPr="00D5747C">
        <w:rPr>
          <w:rFonts w:ascii="Times New Roman" w:eastAsia="Arial Narrow" w:hAnsi="Times New Roman" w:cs="Times New Roman"/>
          <w:sz w:val="24"/>
          <w:szCs w:val="24"/>
          <w:lang w:val="it-IT" w:eastAsia="it-IT"/>
        </w:rPr>
        <w:t>, escrementi di uccelli, ustioni dei pannelli o polvere pesante). Imparano anche come codificare le variazioni di resistenza ai gas causate dalla contaminazione superficiale e studiano l'impatto dell'umidità ambientale sui dati dei sensori. L’obiettivo è ridurre al minimo i rischi come il rilevamento impreciso dei guasti e la produzione di energia inefficiente.</w:t>
      </w:r>
    </w:p>
    <w:p w14:paraId="193AE84C" w14:textId="77777777" w:rsidR="00FD7E9E" w:rsidRPr="00D5747C" w:rsidRDefault="00FD7E9E" w:rsidP="00FD7E9E">
      <w:pPr>
        <w:spacing w:before="2" w:line="237" w:lineRule="auto"/>
        <w:ind w:left="2" w:right="143"/>
        <w:rPr>
          <w:rFonts w:ascii="Times New Roman" w:eastAsia="Arial Narrow" w:hAnsi="Times New Roman" w:cs="Times New Roman"/>
          <w:b/>
          <w:sz w:val="24"/>
          <w:szCs w:val="24"/>
          <w:lang w:val="it-IT" w:eastAsia="it-IT"/>
        </w:rPr>
      </w:pPr>
    </w:p>
    <w:p w14:paraId="03EE7DE2" w14:textId="77777777" w:rsidR="00FD7E9E" w:rsidRPr="00D5747C" w:rsidRDefault="00FD7E9E" w:rsidP="00FD7E9E">
      <w:pPr>
        <w:spacing w:before="2" w:line="237" w:lineRule="auto"/>
        <w:ind w:left="2" w:right="143"/>
        <w:rPr>
          <w:rFonts w:ascii="Times New Roman" w:eastAsia="Arial Narrow" w:hAnsi="Times New Roman" w:cs="Times New Roman"/>
          <w:i/>
          <w:sz w:val="24"/>
          <w:szCs w:val="24"/>
          <w:lang w:val="it-IT" w:eastAsia="it-IT"/>
        </w:rPr>
      </w:pPr>
      <w:r w:rsidRPr="00D5747C">
        <w:rPr>
          <w:rFonts w:ascii="Times New Roman" w:eastAsia="Arial Narrow" w:hAnsi="Times New Roman" w:cs="Times New Roman"/>
          <w:b/>
          <w:sz w:val="24"/>
          <w:szCs w:val="24"/>
          <w:lang w:val="it-IT" w:eastAsia="it-IT"/>
        </w:rPr>
        <w:lastRenderedPageBreak/>
        <w:t>Parte 1:</w:t>
      </w:r>
      <w:r w:rsidRPr="00D5747C">
        <w:rPr>
          <w:rFonts w:ascii="Times New Roman" w:eastAsia="Arial Narrow" w:hAnsi="Times New Roman" w:cs="Times New Roman"/>
          <w:sz w:val="24"/>
          <w:szCs w:val="24"/>
          <w:lang w:val="it-IT" w:eastAsia="it-IT"/>
        </w:rPr>
        <w:t xml:space="preserve"> </w:t>
      </w:r>
      <w:r w:rsidRPr="00D5747C">
        <w:rPr>
          <w:rFonts w:ascii="Times New Roman" w:eastAsia="Arial Narrow" w:hAnsi="Times New Roman" w:cs="Times New Roman"/>
          <w:i/>
          <w:sz w:val="24"/>
          <w:szCs w:val="24"/>
          <w:lang w:val="it-IT" w:eastAsia="it-IT"/>
        </w:rPr>
        <w:t>Processo di calibrazione e verifica tecnica</w:t>
      </w:r>
    </w:p>
    <w:p w14:paraId="6F600B82" w14:textId="77777777" w:rsidR="00FD7E9E" w:rsidRPr="00D5747C" w:rsidRDefault="00FD7E9E" w:rsidP="00FD7E9E">
      <w:pPr>
        <w:spacing w:before="2" w:line="237" w:lineRule="auto"/>
        <w:ind w:left="2" w:right="143"/>
        <w:rPr>
          <w:rFonts w:ascii="Times New Roman" w:eastAsia="Arial Narrow" w:hAnsi="Times New Roman" w:cs="Times New Roman"/>
          <w:sz w:val="24"/>
          <w:szCs w:val="24"/>
          <w:lang w:val="it-IT" w:eastAsia="it-IT"/>
        </w:rPr>
      </w:pPr>
      <w:r w:rsidRPr="00D5747C">
        <w:rPr>
          <w:rFonts w:ascii="Times New Roman" w:eastAsia="Arial Narrow" w:hAnsi="Times New Roman" w:cs="Times New Roman"/>
          <w:sz w:val="24"/>
          <w:szCs w:val="24"/>
          <w:lang w:val="it-IT" w:eastAsia="it-IT"/>
        </w:rPr>
        <w:t xml:space="preserve">Regolazione </w:t>
      </w:r>
      <w:proofErr w:type="spellStart"/>
      <w:r w:rsidRPr="00D5747C">
        <w:rPr>
          <w:rFonts w:ascii="Times New Roman" w:eastAsia="Arial Narrow" w:hAnsi="Times New Roman" w:cs="Times New Roman"/>
          <w:sz w:val="24"/>
          <w:szCs w:val="24"/>
          <w:lang w:val="it-IT" w:eastAsia="it-IT"/>
        </w:rPr>
        <w:t>pre</w:t>
      </w:r>
      <w:proofErr w:type="spellEnd"/>
      <w:r w:rsidRPr="00D5747C">
        <w:rPr>
          <w:rFonts w:ascii="Times New Roman" w:eastAsia="Arial Narrow" w:hAnsi="Times New Roman" w:cs="Times New Roman"/>
          <w:sz w:val="24"/>
          <w:szCs w:val="24"/>
          <w:lang w:val="it-IT" w:eastAsia="it-IT"/>
        </w:rPr>
        <w:t>-volo dei sistemi di telecamere e sensori in base ai fattori ambientali presso il sito della centrale solare (SPP):</w:t>
      </w:r>
    </w:p>
    <w:p w14:paraId="52A67436" w14:textId="77777777" w:rsidR="00FD7E9E" w:rsidRPr="00D5747C" w:rsidRDefault="00FD7E9E" w:rsidP="00A037A8">
      <w:pPr>
        <w:pStyle w:val="Paragrafoelenco"/>
        <w:numPr>
          <w:ilvl w:val="0"/>
          <w:numId w:val="10"/>
        </w:numPr>
        <w:spacing w:before="2" w:line="237" w:lineRule="auto"/>
        <w:ind w:right="143"/>
        <w:rPr>
          <w:rFonts w:ascii="Times New Roman" w:eastAsia="Arial Narrow" w:hAnsi="Times New Roman" w:cs="Times New Roman"/>
          <w:sz w:val="24"/>
          <w:szCs w:val="24"/>
          <w:lang w:val="it-IT" w:eastAsia="it-IT"/>
        </w:rPr>
      </w:pPr>
      <w:r w:rsidRPr="00D5747C">
        <w:rPr>
          <w:rFonts w:ascii="Times New Roman" w:eastAsia="Arial Narrow" w:hAnsi="Times New Roman" w:cs="Times New Roman"/>
          <w:b/>
          <w:sz w:val="24"/>
          <w:szCs w:val="24"/>
          <w:lang w:val="it-IT" w:eastAsia="it-IT"/>
        </w:rPr>
        <w:t>Calibrazione della scala di guasto:</w:t>
      </w:r>
      <w:r w:rsidRPr="00D5747C">
        <w:rPr>
          <w:rFonts w:ascii="Times New Roman" w:eastAsia="Arial Narrow" w:hAnsi="Times New Roman" w:cs="Times New Roman"/>
          <w:sz w:val="24"/>
          <w:szCs w:val="24"/>
          <w:lang w:val="it-IT" w:eastAsia="it-IT"/>
        </w:rPr>
        <w:t xml:space="preserve"> calibrazione della telecamera del drone utilizzando riferimenti visivi (densità della polvere e danni fisici come crepe o macchie) per distinguere con precisione i tipi di guasto.</w:t>
      </w:r>
    </w:p>
    <w:p w14:paraId="56C50A5E" w14:textId="77777777" w:rsidR="00FD7E9E" w:rsidRPr="00D5747C" w:rsidRDefault="00FD7E9E" w:rsidP="00A037A8">
      <w:pPr>
        <w:pStyle w:val="Paragrafoelenco"/>
        <w:numPr>
          <w:ilvl w:val="0"/>
          <w:numId w:val="10"/>
        </w:numPr>
        <w:spacing w:before="2" w:line="237" w:lineRule="auto"/>
        <w:ind w:right="143"/>
        <w:rPr>
          <w:rFonts w:ascii="Times New Roman" w:eastAsia="Arial Narrow" w:hAnsi="Times New Roman" w:cs="Times New Roman"/>
          <w:sz w:val="24"/>
          <w:szCs w:val="24"/>
          <w:lang w:val="it-IT" w:eastAsia="it-IT"/>
        </w:rPr>
      </w:pPr>
      <w:r w:rsidRPr="00D5747C">
        <w:rPr>
          <w:rFonts w:ascii="Times New Roman" w:eastAsia="Arial Narrow" w:hAnsi="Times New Roman" w:cs="Times New Roman"/>
          <w:b/>
          <w:sz w:val="24"/>
          <w:szCs w:val="24"/>
          <w:lang w:val="it-IT" w:eastAsia="it-IT"/>
        </w:rPr>
        <w:t>Resistenza ai gas e baseline superficiale:</w:t>
      </w:r>
      <w:r w:rsidRPr="00D5747C">
        <w:rPr>
          <w:rFonts w:ascii="Times New Roman" w:eastAsia="Arial Narrow" w:hAnsi="Times New Roman" w:cs="Times New Roman"/>
          <w:sz w:val="24"/>
          <w:szCs w:val="24"/>
          <w:lang w:val="it-IT" w:eastAsia="it-IT"/>
        </w:rPr>
        <w:t xml:space="preserve"> codifica del modo in cui il calore e le particelle che salgono dalla superficie del pannello influenzano i valori di resistenza ai gas ($Ohm$) del sensore BME680; definizione di una baseline per "pannelli puliti" rispetto a "pannelli difettosi/sporchi".</w:t>
      </w:r>
    </w:p>
    <w:p w14:paraId="602B8E50" w14:textId="77777777" w:rsidR="00FD7E9E" w:rsidRPr="00D5747C" w:rsidRDefault="00FD7E9E" w:rsidP="00A037A8">
      <w:pPr>
        <w:pStyle w:val="Paragrafoelenco"/>
        <w:numPr>
          <w:ilvl w:val="0"/>
          <w:numId w:val="10"/>
        </w:numPr>
        <w:spacing w:before="2" w:line="237" w:lineRule="auto"/>
        <w:ind w:right="143"/>
        <w:rPr>
          <w:rFonts w:ascii="Times New Roman" w:eastAsia="Arial Narrow" w:hAnsi="Times New Roman" w:cs="Times New Roman"/>
          <w:sz w:val="24"/>
          <w:szCs w:val="24"/>
          <w:lang w:val="it-IT" w:eastAsia="it-IT"/>
        </w:rPr>
      </w:pPr>
      <w:r w:rsidRPr="00D5747C">
        <w:rPr>
          <w:rFonts w:ascii="Times New Roman" w:eastAsia="Arial Narrow" w:hAnsi="Times New Roman" w:cs="Times New Roman"/>
          <w:b/>
          <w:sz w:val="24"/>
          <w:szCs w:val="24"/>
          <w:lang w:val="it-IT" w:eastAsia="it-IT"/>
        </w:rPr>
        <w:t>Analisi della deriva dei sensori e delle immagini:</w:t>
      </w:r>
      <w:r w:rsidRPr="00D5747C">
        <w:rPr>
          <w:rFonts w:ascii="Times New Roman" w:eastAsia="Arial Narrow" w:hAnsi="Times New Roman" w:cs="Times New Roman"/>
          <w:sz w:val="24"/>
          <w:szCs w:val="24"/>
          <w:lang w:val="it-IT" w:eastAsia="it-IT"/>
        </w:rPr>
        <w:t xml:space="preserve"> analisi dell'effetto "deriva" causato dalle elevate temperature dei pannelli e dalla polvere del sito sulla precisione dei sensori ottici del drone e sulle misurazioni del BME680.</w:t>
      </w:r>
    </w:p>
    <w:p w14:paraId="01FF8EEC" w14:textId="77777777" w:rsidR="00FD7E9E" w:rsidRPr="00D5747C" w:rsidRDefault="00FD7E9E" w:rsidP="00FD7E9E">
      <w:pPr>
        <w:spacing w:before="2" w:line="237" w:lineRule="auto"/>
        <w:ind w:left="2" w:right="143" w:firstLine="48"/>
        <w:rPr>
          <w:rFonts w:ascii="Times New Roman" w:eastAsia="Arial Narrow" w:hAnsi="Times New Roman" w:cs="Times New Roman"/>
          <w:sz w:val="24"/>
          <w:szCs w:val="24"/>
          <w:lang w:val="it-IT" w:eastAsia="it-IT"/>
        </w:rPr>
      </w:pPr>
    </w:p>
    <w:p w14:paraId="441AB0E0" w14:textId="77777777" w:rsidR="00FD7E9E" w:rsidRPr="00D5747C" w:rsidRDefault="00FD7E9E" w:rsidP="00FD7E9E">
      <w:pPr>
        <w:spacing w:before="2" w:line="237" w:lineRule="auto"/>
        <w:ind w:left="2" w:right="143"/>
        <w:rPr>
          <w:rFonts w:ascii="Times New Roman" w:eastAsia="Arial Narrow" w:hAnsi="Times New Roman" w:cs="Times New Roman"/>
          <w:i/>
          <w:sz w:val="24"/>
          <w:szCs w:val="24"/>
          <w:lang w:val="it-IT" w:eastAsia="it-IT"/>
        </w:rPr>
      </w:pPr>
      <w:r w:rsidRPr="00D5747C">
        <w:rPr>
          <w:rFonts w:ascii="Times New Roman" w:eastAsia="Arial Narrow" w:hAnsi="Times New Roman" w:cs="Times New Roman"/>
          <w:b/>
          <w:sz w:val="24"/>
          <w:szCs w:val="24"/>
          <w:lang w:val="it-IT" w:eastAsia="it-IT"/>
        </w:rPr>
        <w:t>Parte 2:</w:t>
      </w:r>
      <w:r w:rsidRPr="00D5747C">
        <w:rPr>
          <w:rFonts w:ascii="Times New Roman" w:eastAsia="Arial Narrow" w:hAnsi="Times New Roman" w:cs="Times New Roman"/>
          <w:sz w:val="24"/>
          <w:szCs w:val="24"/>
          <w:lang w:val="it-IT" w:eastAsia="it-IT"/>
        </w:rPr>
        <w:t xml:space="preserve"> </w:t>
      </w:r>
      <w:r w:rsidRPr="00D5747C">
        <w:rPr>
          <w:rFonts w:ascii="Times New Roman" w:eastAsia="Arial Narrow" w:hAnsi="Times New Roman" w:cs="Times New Roman"/>
          <w:i/>
          <w:sz w:val="24"/>
          <w:szCs w:val="24"/>
          <w:lang w:val="it-IT" w:eastAsia="it-IT"/>
        </w:rPr>
        <w:t>Profilazione verticale e osservazione dei dati</w:t>
      </w:r>
    </w:p>
    <w:p w14:paraId="4F00639C" w14:textId="77777777" w:rsidR="00FD7E9E" w:rsidRPr="00D5747C" w:rsidRDefault="00FD7E9E" w:rsidP="00FD7E9E">
      <w:pPr>
        <w:spacing w:before="2" w:line="237" w:lineRule="auto"/>
        <w:ind w:left="2" w:right="143"/>
        <w:rPr>
          <w:rFonts w:ascii="Times New Roman" w:eastAsia="Arial Narrow" w:hAnsi="Times New Roman" w:cs="Times New Roman"/>
          <w:sz w:val="24"/>
          <w:szCs w:val="24"/>
          <w:lang w:val="it-IT" w:eastAsia="it-IT"/>
        </w:rPr>
      </w:pPr>
      <w:r w:rsidRPr="00D5747C">
        <w:rPr>
          <w:rFonts w:ascii="Times New Roman" w:eastAsia="Arial Narrow" w:hAnsi="Times New Roman" w:cs="Times New Roman"/>
          <w:sz w:val="24"/>
          <w:szCs w:val="24"/>
          <w:lang w:val="it-IT" w:eastAsia="it-IT"/>
        </w:rPr>
        <w:t>Analisi dei profili di calore e gas durante l'avvicinamento verticale del drone alla superficie del pannello:</w:t>
      </w:r>
    </w:p>
    <w:p w14:paraId="5CFA272B" w14:textId="77777777" w:rsidR="00FD7E9E" w:rsidRPr="00D5747C" w:rsidRDefault="00FD7E9E" w:rsidP="00FD7E9E">
      <w:pPr>
        <w:spacing w:before="2" w:line="237" w:lineRule="auto"/>
        <w:ind w:left="2" w:right="143"/>
        <w:rPr>
          <w:rFonts w:ascii="Times New Roman" w:eastAsia="Arial Narrow" w:hAnsi="Times New Roman" w:cs="Times New Roman"/>
          <w:b/>
          <w:sz w:val="24"/>
          <w:szCs w:val="24"/>
          <w:lang w:val="it-IT" w:eastAsia="it-IT"/>
        </w:rPr>
      </w:pPr>
      <w:r w:rsidRPr="00D5747C">
        <w:rPr>
          <w:rFonts w:ascii="Times New Roman" w:eastAsia="Arial Narrow" w:hAnsi="Times New Roman" w:cs="Times New Roman"/>
          <w:b/>
          <w:sz w:val="24"/>
          <w:szCs w:val="24"/>
          <w:lang w:val="it-IT" w:eastAsia="it-IT"/>
        </w:rPr>
        <w:t>Simulazione dell'analisi dei pannelli solari:</w:t>
      </w:r>
    </w:p>
    <w:p w14:paraId="03BD921D" w14:textId="77777777" w:rsidR="00FD7E9E" w:rsidRPr="00D5747C" w:rsidRDefault="00FD7E9E" w:rsidP="00A037A8">
      <w:pPr>
        <w:pStyle w:val="Paragrafoelenco"/>
        <w:numPr>
          <w:ilvl w:val="0"/>
          <w:numId w:val="13"/>
        </w:numPr>
        <w:spacing w:before="2" w:line="237" w:lineRule="auto"/>
        <w:ind w:right="143"/>
        <w:rPr>
          <w:rFonts w:ascii="Times New Roman" w:eastAsia="Arial Narrow" w:hAnsi="Times New Roman" w:cs="Times New Roman"/>
          <w:sz w:val="24"/>
          <w:szCs w:val="24"/>
          <w:lang w:val="it-IT" w:eastAsia="it-IT"/>
        </w:rPr>
      </w:pPr>
      <w:r w:rsidRPr="00D5747C">
        <w:rPr>
          <w:rFonts w:ascii="Times New Roman" w:eastAsia="Arial Narrow" w:hAnsi="Times New Roman" w:cs="Times New Roman"/>
          <w:b/>
          <w:sz w:val="24"/>
          <w:szCs w:val="24"/>
          <w:lang w:val="it-IT" w:eastAsia="it-IT"/>
        </w:rPr>
        <w:t>Livello superiore (livello di riferimento):</w:t>
      </w:r>
      <w:r w:rsidRPr="00D5747C">
        <w:rPr>
          <w:rFonts w:ascii="Times New Roman" w:eastAsia="Arial Narrow" w:hAnsi="Times New Roman" w:cs="Times New Roman"/>
          <w:sz w:val="24"/>
          <w:szCs w:val="24"/>
          <w:lang w:val="it-IT" w:eastAsia="it-IT"/>
        </w:rPr>
        <w:t xml:space="preserve"> monitoraggio dei dati generali sulla qualità dell'aria e sulla resistenza dei gas di riferimento sopra il sito SPP.</w:t>
      </w:r>
    </w:p>
    <w:p w14:paraId="1A9B0ED2" w14:textId="77777777" w:rsidR="00FD7E9E" w:rsidRPr="00D5747C" w:rsidRDefault="00FD7E9E" w:rsidP="00A037A8">
      <w:pPr>
        <w:pStyle w:val="Paragrafoelenco"/>
        <w:numPr>
          <w:ilvl w:val="0"/>
          <w:numId w:val="13"/>
        </w:numPr>
        <w:spacing w:before="2" w:line="237" w:lineRule="auto"/>
        <w:ind w:right="143"/>
        <w:rPr>
          <w:rFonts w:ascii="Times New Roman" w:eastAsia="Arial Narrow" w:hAnsi="Times New Roman" w:cs="Times New Roman"/>
          <w:sz w:val="24"/>
          <w:szCs w:val="24"/>
          <w:lang w:val="it-IT" w:eastAsia="it-IT"/>
        </w:rPr>
      </w:pPr>
      <w:r w:rsidRPr="00D5747C">
        <w:rPr>
          <w:rFonts w:ascii="Times New Roman" w:eastAsia="Arial Narrow" w:hAnsi="Times New Roman" w:cs="Times New Roman"/>
          <w:b/>
          <w:sz w:val="24"/>
          <w:szCs w:val="24"/>
          <w:lang w:val="it-IT" w:eastAsia="it-IT"/>
        </w:rPr>
        <w:t xml:space="preserve">Livello intermedio (zona di transizione): </w:t>
      </w:r>
      <w:r w:rsidRPr="00D5747C">
        <w:rPr>
          <w:rFonts w:ascii="Times New Roman" w:eastAsia="Arial Narrow" w:hAnsi="Times New Roman" w:cs="Times New Roman"/>
          <w:sz w:val="24"/>
          <w:szCs w:val="24"/>
          <w:lang w:val="it-IT" w:eastAsia="it-IT"/>
        </w:rPr>
        <w:t>osservazione delle variazioni nella resistenza del gas all'aumentare del calore superficiale e delle particelle di polvere durante la discesa verso i pannelli.</w:t>
      </w:r>
    </w:p>
    <w:p w14:paraId="49944F2D" w14:textId="77777777" w:rsidR="00FD7E9E" w:rsidRPr="00D5747C" w:rsidRDefault="00FD7E9E" w:rsidP="00A037A8">
      <w:pPr>
        <w:pStyle w:val="Paragrafoelenco"/>
        <w:numPr>
          <w:ilvl w:val="0"/>
          <w:numId w:val="13"/>
        </w:numPr>
        <w:spacing w:before="2" w:line="237" w:lineRule="auto"/>
        <w:ind w:right="143"/>
        <w:rPr>
          <w:rFonts w:ascii="Times New Roman" w:eastAsia="Arial Narrow" w:hAnsi="Times New Roman" w:cs="Times New Roman"/>
          <w:sz w:val="24"/>
          <w:szCs w:val="24"/>
          <w:lang w:val="it-IT" w:eastAsia="it-IT"/>
        </w:rPr>
      </w:pPr>
      <w:r w:rsidRPr="00D5747C">
        <w:rPr>
          <w:rFonts w:ascii="Times New Roman" w:eastAsia="Arial Narrow" w:hAnsi="Times New Roman" w:cs="Times New Roman"/>
          <w:b/>
          <w:sz w:val="24"/>
          <w:szCs w:val="24"/>
          <w:lang w:val="it-IT" w:eastAsia="it-IT"/>
        </w:rPr>
        <w:t xml:space="preserve">Livello della superficie del pannello (livello operativo): </w:t>
      </w:r>
      <w:r w:rsidRPr="00D5747C">
        <w:rPr>
          <w:rFonts w:ascii="Times New Roman" w:eastAsia="Arial Narrow" w:hAnsi="Times New Roman" w:cs="Times New Roman"/>
          <w:sz w:val="24"/>
          <w:szCs w:val="24"/>
          <w:lang w:val="it-IT" w:eastAsia="it-IT"/>
        </w:rPr>
        <w:t>il punto di altitudine più bassa in cui vengono identificati specifici tipi di guasto (punti caldi, corrosione) e vengono raccolti i dati critici dei sensori.</w:t>
      </w:r>
    </w:p>
    <w:p w14:paraId="59AE56B9" w14:textId="77777777" w:rsidR="00FD7E9E" w:rsidRPr="00D5747C" w:rsidRDefault="00FD7E9E" w:rsidP="00A037A8">
      <w:pPr>
        <w:pStyle w:val="Corpotesto"/>
        <w:numPr>
          <w:ilvl w:val="0"/>
          <w:numId w:val="13"/>
        </w:numPr>
        <w:spacing w:before="39"/>
        <w:rPr>
          <w:rFonts w:ascii="Times New Roman" w:eastAsia="Arial Narrow" w:hAnsi="Times New Roman" w:cs="Times New Roman"/>
          <w:lang w:val="it-IT" w:eastAsia="it-IT"/>
        </w:rPr>
      </w:pPr>
      <w:r w:rsidRPr="00D5747C">
        <w:rPr>
          <w:rFonts w:ascii="Times New Roman" w:eastAsia="Arial Narrow" w:hAnsi="Times New Roman" w:cs="Times New Roman"/>
          <w:b/>
          <w:lang w:val="it-IT" w:eastAsia="it-IT"/>
        </w:rPr>
        <w:t>Correzione della densità di emissione e dell'umidità:</w:t>
      </w:r>
      <w:r w:rsidRPr="00D5747C">
        <w:rPr>
          <w:rFonts w:ascii="Times New Roman" w:eastAsia="Arial Narrow" w:hAnsi="Times New Roman" w:cs="Times New Roman"/>
          <w:lang w:val="it-IT" w:eastAsia="it-IT"/>
        </w:rPr>
        <w:t xml:space="preserve"> utilizzo dei dati di temperatura e umidità del BME680 per calcolare la correlazione tra densità di contaminazione superficiale ed efficienza energetica.</w:t>
      </w:r>
    </w:p>
    <w:p w14:paraId="1041EE32" w14:textId="77777777" w:rsidR="00FD7E9E" w:rsidRPr="00D5747C" w:rsidRDefault="00FD7E9E" w:rsidP="00A037A8">
      <w:pPr>
        <w:pStyle w:val="Corpotesto"/>
        <w:numPr>
          <w:ilvl w:val="0"/>
          <w:numId w:val="13"/>
        </w:numPr>
        <w:spacing w:before="39"/>
        <w:rPr>
          <w:rFonts w:ascii="Times New Roman" w:eastAsia="Arial Narrow" w:hAnsi="Times New Roman" w:cs="Times New Roman"/>
          <w:lang w:val="it-IT" w:eastAsia="it-IT"/>
        </w:rPr>
      </w:pPr>
      <w:r w:rsidRPr="00D5747C">
        <w:rPr>
          <w:rFonts w:ascii="Times New Roman" w:eastAsia="Arial Narrow" w:hAnsi="Times New Roman" w:cs="Times New Roman"/>
          <w:b/>
          <w:lang w:val="it-IT" w:eastAsia="it-IT"/>
        </w:rPr>
        <w:t>Tempo di risposta (90):</w:t>
      </w:r>
      <w:r w:rsidRPr="00D5747C">
        <w:rPr>
          <w:rFonts w:ascii="Times New Roman" w:eastAsia="Arial Narrow" w:hAnsi="Times New Roman" w:cs="Times New Roman"/>
          <w:lang w:val="it-IT" w:eastAsia="it-IT"/>
        </w:rPr>
        <w:t xml:space="preserve"> testare il tempo necessario affinché il sensore raggiunga un valore di misurazione stabile all'interno del microclima (calore elevato) della superficie del pannello.</w:t>
      </w:r>
    </w:p>
    <w:p w14:paraId="4C5BB8B9" w14:textId="77777777" w:rsidR="00FD7E9E" w:rsidRPr="00D5747C" w:rsidRDefault="00FD7E9E" w:rsidP="00FD7E9E">
      <w:pPr>
        <w:pStyle w:val="Corpotesto"/>
        <w:spacing w:before="39"/>
        <w:rPr>
          <w:rFonts w:ascii="Times New Roman" w:eastAsia="Arial Narrow" w:hAnsi="Times New Roman" w:cs="Times New Roman"/>
          <w:b/>
          <w:lang w:val="it-IT" w:eastAsia="it-IT"/>
        </w:rPr>
      </w:pPr>
    </w:p>
    <w:p w14:paraId="75CA72C3" w14:textId="77777777" w:rsidR="00FD7E9E" w:rsidRPr="00D5747C" w:rsidRDefault="00FD7E9E" w:rsidP="00FD7E9E">
      <w:pPr>
        <w:pStyle w:val="Corpotesto"/>
        <w:spacing w:before="39"/>
        <w:rPr>
          <w:rFonts w:ascii="Times New Roman" w:eastAsia="Arial Narrow" w:hAnsi="Times New Roman" w:cs="Times New Roman"/>
          <w:lang w:val="it-IT" w:eastAsia="it-IT"/>
        </w:rPr>
      </w:pPr>
      <w:r w:rsidRPr="00D5747C">
        <w:rPr>
          <w:rFonts w:ascii="Times New Roman" w:eastAsia="Arial Narrow" w:hAnsi="Times New Roman" w:cs="Times New Roman"/>
          <w:b/>
          <w:lang w:val="it-IT" w:eastAsia="it-IT"/>
        </w:rPr>
        <w:t xml:space="preserve">Parte 3: </w:t>
      </w:r>
      <w:r w:rsidRPr="00D5747C">
        <w:rPr>
          <w:rFonts w:ascii="Times New Roman" w:eastAsia="Arial Narrow" w:hAnsi="Times New Roman" w:cs="Times New Roman"/>
          <w:i/>
          <w:lang w:val="it-IT" w:eastAsia="it-IT"/>
        </w:rPr>
        <w:t>Rischi</w:t>
      </w:r>
      <w:r w:rsidRPr="00D5747C">
        <w:rPr>
          <w:rFonts w:ascii="Times New Roman" w:eastAsia="Arial Narrow" w:hAnsi="Times New Roman" w:cs="Times New Roman"/>
          <w:lang w:val="it-IT" w:eastAsia="it-IT"/>
        </w:rPr>
        <w:t xml:space="preserve"> </w:t>
      </w:r>
      <w:r w:rsidRPr="00D5747C">
        <w:rPr>
          <w:rFonts w:ascii="Times New Roman" w:eastAsia="Arial Narrow" w:hAnsi="Times New Roman" w:cs="Times New Roman"/>
          <w:i/>
          <w:lang w:val="it-IT" w:eastAsia="it-IT"/>
        </w:rPr>
        <w:t>di calibrazione impropria nel monitoraggio solare</w:t>
      </w:r>
    </w:p>
    <w:p w14:paraId="72A18FB5" w14:textId="77777777" w:rsidR="00FD7E9E" w:rsidRPr="00D5747C" w:rsidRDefault="00FD7E9E" w:rsidP="00A037A8">
      <w:pPr>
        <w:pStyle w:val="Corpotesto"/>
        <w:numPr>
          <w:ilvl w:val="0"/>
          <w:numId w:val="12"/>
        </w:numPr>
        <w:spacing w:before="39"/>
        <w:rPr>
          <w:rFonts w:ascii="Times New Roman" w:eastAsia="Arial Narrow" w:hAnsi="Times New Roman" w:cs="Times New Roman"/>
          <w:lang w:val="it-IT" w:eastAsia="it-IT"/>
        </w:rPr>
      </w:pPr>
      <w:r w:rsidRPr="00D5747C">
        <w:rPr>
          <w:rFonts w:ascii="Times New Roman" w:eastAsia="Arial Narrow" w:hAnsi="Times New Roman" w:cs="Times New Roman"/>
          <w:b/>
          <w:lang w:val="it-IT" w:eastAsia="it-IT"/>
        </w:rPr>
        <w:t>Pericolo di letture imprecise dei guasti:</w:t>
      </w:r>
      <w:r w:rsidRPr="00D5747C">
        <w:rPr>
          <w:rFonts w:ascii="Times New Roman" w:eastAsia="Arial Narrow" w:hAnsi="Times New Roman" w:cs="Times New Roman"/>
          <w:lang w:val="it-IT" w:eastAsia="it-IT"/>
        </w:rPr>
        <w:t xml:space="preserve"> analisi del rischio di classificare erroneamente una semplice contaminazione come un "guasto del pannello" hardware (ad esempio una </w:t>
      </w:r>
      <w:proofErr w:type="spellStart"/>
      <w:r w:rsidRPr="00D5747C">
        <w:rPr>
          <w:rFonts w:ascii="Times New Roman" w:eastAsia="Arial Narrow" w:hAnsi="Times New Roman" w:cs="Times New Roman"/>
          <w:lang w:val="it-IT" w:eastAsia="it-IT"/>
        </w:rPr>
        <w:t>microfessura</w:t>
      </w:r>
      <w:proofErr w:type="spellEnd"/>
      <w:r w:rsidRPr="00D5747C">
        <w:rPr>
          <w:rFonts w:ascii="Times New Roman" w:eastAsia="Arial Narrow" w:hAnsi="Times New Roman" w:cs="Times New Roman"/>
          <w:lang w:val="it-IT" w:eastAsia="it-IT"/>
        </w:rPr>
        <w:t>) dovuto a una calibrazione errata.</w:t>
      </w:r>
    </w:p>
    <w:p w14:paraId="3B13101C" w14:textId="77777777" w:rsidR="00FD7E9E" w:rsidRPr="00D5747C" w:rsidRDefault="00FD7E9E" w:rsidP="00A037A8">
      <w:pPr>
        <w:pStyle w:val="Corpotesto"/>
        <w:numPr>
          <w:ilvl w:val="0"/>
          <w:numId w:val="12"/>
        </w:numPr>
        <w:spacing w:before="39"/>
        <w:rPr>
          <w:rFonts w:ascii="Times New Roman" w:eastAsia="Arial Narrow" w:hAnsi="Times New Roman" w:cs="Times New Roman"/>
          <w:lang w:val="it-IT" w:eastAsia="it-IT"/>
        </w:rPr>
      </w:pPr>
      <w:r w:rsidRPr="00D5747C">
        <w:rPr>
          <w:rFonts w:ascii="Times New Roman" w:eastAsia="Arial Narrow" w:hAnsi="Times New Roman" w:cs="Times New Roman"/>
          <w:b/>
          <w:lang w:val="it-IT" w:eastAsia="it-IT"/>
        </w:rPr>
        <w:t>Falsi allarmi e perdite di energia:</w:t>
      </w:r>
      <w:r w:rsidRPr="00D5747C">
        <w:rPr>
          <w:rFonts w:ascii="Times New Roman" w:eastAsia="Arial Narrow" w:hAnsi="Times New Roman" w:cs="Times New Roman"/>
          <w:lang w:val="it-IT" w:eastAsia="it-IT"/>
        </w:rPr>
        <w:t xml:space="preserve"> analisi di come dati difettosi dei sensori possano dare origine a "falsi allarmi di guasto", con conseguenti costi di manutenzione non necessari o report imprecisi sulle perdite di efficienza.</w:t>
      </w:r>
    </w:p>
    <w:p w14:paraId="655DD7AA" w14:textId="77777777" w:rsidR="00FD7E9E" w:rsidRPr="00D5747C" w:rsidRDefault="00FD7E9E" w:rsidP="00FD7E9E">
      <w:pPr>
        <w:pStyle w:val="Corpotesto"/>
        <w:spacing w:before="39"/>
        <w:rPr>
          <w:rFonts w:ascii="Times New Roman" w:eastAsia="Arial Narrow" w:hAnsi="Times New Roman" w:cs="Times New Roman"/>
          <w:b/>
          <w:lang w:val="it-IT" w:eastAsia="it-IT"/>
        </w:rPr>
      </w:pPr>
    </w:p>
    <w:p w14:paraId="5C277843" w14:textId="77777777" w:rsidR="00FD7E9E" w:rsidRPr="00D5747C" w:rsidRDefault="00FD7E9E" w:rsidP="00FD7E9E">
      <w:pPr>
        <w:pStyle w:val="Corpotesto"/>
        <w:spacing w:before="39"/>
        <w:rPr>
          <w:rFonts w:ascii="Times New Roman" w:eastAsia="Arial Narrow" w:hAnsi="Times New Roman" w:cs="Times New Roman"/>
          <w:b/>
          <w:lang w:val="it-IT" w:eastAsia="it-IT"/>
        </w:rPr>
      </w:pPr>
      <w:r w:rsidRPr="00D5747C">
        <w:rPr>
          <w:rFonts w:ascii="Times New Roman" w:eastAsia="Arial Narrow" w:hAnsi="Times New Roman" w:cs="Times New Roman"/>
          <w:b/>
          <w:lang w:val="it-IT" w:eastAsia="it-IT"/>
        </w:rPr>
        <w:t>Domande guida / Discussione in classe:</w:t>
      </w:r>
    </w:p>
    <w:p w14:paraId="713D8491" w14:textId="77777777" w:rsidR="00FD7E9E" w:rsidRPr="00D5747C" w:rsidRDefault="00FD7E9E" w:rsidP="00A037A8">
      <w:pPr>
        <w:pStyle w:val="Corpotesto"/>
        <w:numPr>
          <w:ilvl w:val="0"/>
          <w:numId w:val="11"/>
        </w:numPr>
        <w:spacing w:before="39"/>
        <w:rPr>
          <w:rFonts w:ascii="Times New Roman" w:eastAsia="Arial Narrow" w:hAnsi="Times New Roman" w:cs="Times New Roman"/>
          <w:lang w:val="it-IT" w:eastAsia="it-IT"/>
        </w:rPr>
      </w:pPr>
      <w:r w:rsidRPr="00D5747C">
        <w:rPr>
          <w:rFonts w:ascii="Times New Roman" w:eastAsia="Arial Narrow" w:hAnsi="Times New Roman" w:cs="Times New Roman"/>
          <w:lang w:val="it-IT" w:eastAsia="it-IT"/>
        </w:rPr>
        <w:t>Quali prove tecniche forniscono i dati sulla resistenza ai gas per distinguere tra tipi di guasto (ad esempio, polvere o danni all'hardware) sui pannelli solari?</w:t>
      </w:r>
    </w:p>
    <w:p w14:paraId="6013B3E6" w14:textId="77777777" w:rsidR="00FD7E9E" w:rsidRPr="00D5747C" w:rsidRDefault="00FD7E9E" w:rsidP="00A037A8">
      <w:pPr>
        <w:pStyle w:val="Corpotesto"/>
        <w:numPr>
          <w:ilvl w:val="0"/>
          <w:numId w:val="11"/>
        </w:numPr>
        <w:spacing w:before="39"/>
        <w:rPr>
          <w:rFonts w:ascii="Times New Roman" w:eastAsia="Arial Narrow" w:hAnsi="Times New Roman" w:cs="Times New Roman"/>
          <w:lang w:val="it-IT" w:eastAsia="it-IT"/>
        </w:rPr>
      </w:pPr>
      <w:r w:rsidRPr="00D5747C">
        <w:rPr>
          <w:rFonts w:ascii="Times New Roman" w:eastAsia="Arial Narrow" w:hAnsi="Times New Roman" w:cs="Times New Roman"/>
          <w:lang w:val="it-IT" w:eastAsia="it-IT"/>
        </w:rPr>
        <w:t>In che modo la capacità del sensore BME680 di misurare la temperatura superficiale aiuta a verificare i dati di analisi visiva dei guasti (come gli hotspot termici)?</w:t>
      </w:r>
    </w:p>
    <w:p w14:paraId="6EE956E5" w14:textId="77777777" w:rsidR="00FD7E9E" w:rsidRPr="00D5747C" w:rsidRDefault="00FD7E9E" w:rsidP="00A037A8">
      <w:pPr>
        <w:pStyle w:val="Corpotesto"/>
        <w:numPr>
          <w:ilvl w:val="0"/>
          <w:numId w:val="11"/>
        </w:numPr>
        <w:spacing w:before="39"/>
        <w:rPr>
          <w:rFonts w:ascii="Times New Roman" w:eastAsia="Arial Narrow" w:hAnsi="Times New Roman" w:cs="Times New Roman"/>
          <w:lang w:val="it-IT" w:eastAsia="it-IT"/>
        </w:rPr>
      </w:pPr>
      <w:r w:rsidRPr="00D5747C">
        <w:rPr>
          <w:rFonts w:ascii="Times New Roman" w:eastAsia="Arial Narrow" w:hAnsi="Times New Roman" w:cs="Times New Roman"/>
          <w:lang w:val="it-IT" w:eastAsia="it-IT"/>
        </w:rPr>
        <w:t xml:space="preserve">In termini di riflessione della luce e calore del pannello, quale livello di altitudine </w:t>
      </w:r>
      <w:r w:rsidRPr="00D5747C">
        <w:rPr>
          <w:rFonts w:ascii="Times New Roman" w:eastAsia="Arial Narrow" w:hAnsi="Times New Roman" w:cs="Times New Roman"/>
          <w:lang w:val="it-IT" w:eastAsia="it-IT"/>
        </w:rPr>
        <w:lastRenderedPageBreak/>
        <w:t>rappresenta la sfida più grande per l’ispezione SPP?</w:t>
      </w:r>
    </w:p>
    <w:p w14:paraId="08B76EF4" w14:textId="77777777" w:rsidR="00FD7E9E" w:rsidRPr="00D5747C" w:rsidRDefault="00FD7E9E" w:rsidP="00FD7E9E">
      <w:pPr>
        <w:pStyle w:val="Corpotesto"/>
        <w:spacing w:before="39"/>
        <w:rPr>
          <w:rFonts w:ascii="Times New Roman" w:eastAsia="Arial Narrow" w:hAnsi="Times New Roman" w:cs="Times New Roman"/>
          <w:b/>
          <w:lang w:val="it-IT" w:eastAsia="it-IT"/>
        </w:rPr>
      </w:pPr>
    </w:p>
    <w:p w14:paraId="00283F84" w14:textId="77777777" w:rsidR="00FD7E9E" w:rsidRPr="00D5747C" w:rsidRDefault="00FD7E9E" w:rsidP="00FD7E9E">
      <w:pPr>
        <w:pStyle w:val="Corpotesto"/>
        <w:spacing w:before="39"/>
        <w:rPr>
          <w:rFonts w:ascii="Times New Roman" w:eastAsia="Arial Narrow" w:hAnsi="Times New Roman" w:cs="Times New Roman"/>
          <w:b/>
          <w:lang w:val="it-IT" w:eastAsia="it-IT"/>
        </w:rPr>
      </w:pPr>
      <w:r w:rsidRPr="00D5747C">
        <w:rPr>
          <w:rFonts w:ascii="Times New Roman" w:eastAsia="Arial Narrow" w:hAnsi="Times New Roman" w:cs="Times New Roman"/>
          <w:b/>
          <w:lang w:val="it-IT" w:eastAsia="it-IT"/>
        </w:rPr>
        <w:t>Attività di lavoro di gruppo:</w:t>
      </w:r>
    </w:p>
    <w:p w14:paraId="23195943" w14:textId="77777777" w:rsidR="009D0F0A" w:rsidRPr="00D5747C" w:rsidRDefault="00FD7E9E" w:rsidP="00FD7E9E">
      <w:pPr>
        <w:pStyle w:val="Corpotesto"/>
        <w:spacing w:before="39"/>
        <w:rPr>
          <w:rFonts w:ascii="Times New Roman" w:eastAsia="Arial Narrow" w:hAnsi="Times New Roman" w:cs="Times New Roman"/>
          <w:lang w:val="it-IT" w:eastAsia="it-IT"/>
        </w:rPr>
      </w:pPr>
      <w:r w:rsidRPr="00D5747C">
        <w:rPr>
          <w:rFonts w:ascii="Times New Roman" w:eastAsia="Arial Narrow" w:hAnsi="Times New Roman" w:cs="Times New Roman"/>
          <w:lang w:val="it-IT" w:eastAsia="it-IT"/>
        </w:rPr>
        <w:t>Piccoli gruppi analizzano i registri di volo dei droni e le immagini termiche per identificare quali tipi di guasti (polveri, punti caldi) superano le soglie critiche di produzione di energia e preparano un attuale "Rapporto sullo stato del pannello" per la struttura.</w:t>
      </w:r>
    </w:p>
    <w:p w14:paraId="1E821C8F" w14:textId="77777777" w:rsidR="00FD7E9E" w:rsidRPr="00D5747C" w:rsidRDefault="00FD7E9E" w:rsidP="00F74A67">
      <w:pPr>
        <w:pStyle w:val="Titolo2"/>
        <w:spacing w:before="0"/>
        <w:rPr>
          <w:rFonts w:ascii="Times New Roman" w:hAnsi="Times New Roman" w:cs="Times New Roman"/>
          <w:b w:val="0"/>
          <w:bCs w:val="0"/>
          <w:color w:val="C8102E"/>
          <w:sz w:val="28"/>
          <w:szCs w:val="28"/>
          <w:lang w:val="it-IT"/>
        </w:rPr>
      </w:pPr>
    </w:p>
    <w:p w14:paraId="008E6B2D" w14:textId="77777777" w:rsidR="00F74A67" w:rsidRPr="00D5747C" w:rsidRDefault="00F74A67" w:rsidP="00F74A67">
      <w:pPr>
        <w:pStyle w:val="Titolo2"/>
        <w:spacing w:before="0"/>
        <w:rPr>
          <w:rFonts w:ascii="Times New Roman" w:hAnsi="Times New Roman" w:cs="Times New Roman"/>
          <w:bCs w:val="0"/>
          <w:color w:val="C8102E"/>
          <w:sz w:val="28"/>
          <w:szCs w:val="28"/>
          <w:lang w:val="it-IT"/>
        </w:rPr>
      </w:pPr>
      <w:bookmarkStart w:id="78" w:name="_Toc235789378"/>
      <w:r w:rsidRPr="00D5747C">
        <w:rPr>
          <w:rFonts w:ascii="Times New Roman" w:hAnsi="Times New Roman" w:cs="Times New Roman"/>
          <w:bCs w:val="0"/>
          <w:color w:val="C8102E"/>
          <w:sz w:val="28"/>
          <w:szCs w:val="28"/>
          <w:lang w:val="it-IT"/>
        </w:rPr>
        <w:t>Fase 3 – Applicazione (Esercitazioni pratiche)</w:t>
      </w:r>
      <w:bookmarkEnd w:id="78"/>
    </w:p>
    <w:p w14:paraId="72B24CED" w14:textId="77777777" w:rsidR="00F74A67" w:rsidRPr="00D5747C" w:rsidRDefault="00F74A67" w:rsidP="00F74A67">
      <w:pPr>
        <w:rPr>
          <w:rFonts w:ascii="Times New Roman" w:hAnsi="Times New Roman" w:cs="Times New Roman"/>
          <w:lang w:val="it-IT"/>
        </w:rPr>
      </w:pPr>
    </w:p>
    <w:p w14:paraId="3D3E070D" w14:textId="77777777" w:rsidR="0049447A" w:rsidRPr="00D5747C" w:rsidRDefault="0049447A" w:rsidP="0049447A">
      <w:pPr>
        <w:pStyle w:val="Nessunaspaziatura"/>
        <w:rPr>
          <w:rFonts w:ascii="Times New Roman" w:eastAsia="Arial Narrow" w:hAnsi="Times New Roman" w:cs="Times New Roman"/>
          <w:b/>
          <w:sz w:val="24"/>
          <w:szCs w:val="24"/>
          <w:lang w:val="it-IT" w:eastAsia="it-IT"/>
        </w:rPr>
      </w:pPr>
      <w:r w:rsidRPr="00D5747C">
        <w:rPr>
          <w:rFonts w:ascii="Times New Roman" w:eastAsia="Arial Narrow" w:hAnsi="Times New Roman" w:cs="Times New Roman"/>
          <w:b/>
          <w:sz w:val="24"/>
          <w:szCs w:val="24"/>
          <w:lang w:val="it-IT" w:eastAsia="it-IT"/>
        </w:rPr>
        <w:t>Fase 3: Volo di ispezione sul campo SPP (applicazioni sul campo e protocolli di ispezione)</w:t>
      </w:r>
    </w:p>
    <w:p w14:paraId="0FA152C5" w14:textId="77777777" w:rsidR="0049447A" w:rsidRPr="00D5747C" w:rsidRDefault="0049447A" w:rsidP="0049447A">
      <w:pPr>
        <w:pStyle w:val="Nessunaspaziatura"/>
        <w:rPr>
          <w:rFonts w:ascii="Times New Roman" w:eastAsia="Arial Narrow" w:hAnsi="Times New Roman" w:cs="Times New Roman"/>
          <w:b/>
          <w:sz w:val="24"/>
          <w:szCs w:val="24"/>
          <w:lang w:val="it-IT" w:eastAsia="it-IT"/>
        </w:rPr>
      </w:pPr>
    </w:p>
    <w:p w14:paraId="3AF10943" w14:textId="77777777" w:rsidR="0049447A" w:rsidRPr="00D5747C" w:rsidRDefault="0049447A" w:rsidP="0049447A">
      <w:pPr>
        <w:pStyle w:val="Nessunaspaziatura"/>
        <w:rPr>
          <w:rFonts w:ascii="Times New Roman" w:eastAsia="Arial Narrow" w:hAnsi="Times New Roman" w:cs="Times New Roman"/>
          <w:sz w:val="24"/>
          <w:szCs w:val="24"/>
          <w:lang w:val="it-IT" w:eastAsia="it-IT"/>
        </w:rPr>
      </w:pPr>
      <w:r w:rsidRPr="00D5747C">
        <w:rPr>
          <w:rFonts w:ascii="Times New Roman" w:eastAsia="Arial Narrow" w:hAnsi="Times New Roman" w:cs="Times New Roman"/>
          <w:b/>
          <w:sz w:val="24"/>
          <w:szCs w:val="24"/>
          <w:lang w:val="it-IT" w:eastAsia="it-IT"/>
        </w:rPr>
        <w:t>Descrizione:</w:t>
      </w:r>
      <w:r w:rsidRPr="00D5747C">
        <w:rPr>
          <w:rFonts w:ascii="Times New Roman" w:eastAsia="Arial Narrow" w:hAnsi="Times New Roman" w:cs="Times New Roman"/>
          <w:sz w:val="24"/>
          <w:szCs w:val="24"/>
          <w:lang w:val="it-IT" w:eastAsia="it-IT"/>
        </w:rPr>
        <w:t xml:space="preserve"> Questa fase riguarda i protocolli operativi per l'esecuzione di voli di ispezione lungo il sito designato della centrale solare (SPP) utilizzando i sistemi di sensori e telecamere BME680 montati. Gli studenti identificheranno la contaminazione (polvere) e i danni hardware (punti caldi) sui pannelli solari, misureranno i dati relativi a calore e gas che fuoriescono dalla superficie del pannello e analizzeranno la sicurezza operativa complessiva della struttura.</w:t>
      </w:r>
    </w:p>
    <w:p w14:paraId="4BFD23EF" w14:textId="77777777" w:rsidR="0049447A" w:rsidRPr="00D5747C" w:rsidRDefault="0049447A" w:rsidP="0049447A">
      <w:pPr>
        <w:pStyle w:val="Nessunaspaziatura"/>
        <w:rPr>
          <w:rFonts w:ascii="Times New Roman" w:eastAsia="Arial Narrow" w:hAnsi="Times New Roman" w:cs="Times New Roman"/>
          <w:sz w:val="24"/>
          <w:szCs w:val="24"/>
          <w:lang w:val="it-IT" w:eastAsia="it-IT"/>
        </w:rPr>
      </w:pPr>
    </w:p>
    <w:p w14:paraId="4958646F" w14:textId="77777777" w:rsidR="0049447A" w:rsidRPr="00D5747C" w:rsidRDefault="0049447A" w:rsidP="0049447A">
      <w:pPr>
        <w:pStyle w:val="Nessunaspaziatura"/>
        <w:rPr>
          <w:rFonts w:ascii="Times New Roman" w:eastAsia="Arial Narrow" w:hAnsi="Times New Roman" w:cs="Times New Roman"/>
          <w:i/>
          <w:sz w:val="24"/>
          <w:szCs w:val="24"/>
          <w:lang w:val="it-IT" w:eastAsia="it-IT"/>
        </w:rPr>
      </w:pPr>
      <w:r w:rsidRPr="00D5747C">
        <w:rPr>
          <w:rFonts w:ascii="Times New Roman" w:eastAsia="Arial Narrow" w:hAnsi="Times New Roman" w:cs="Times New Roman"/>
          <w:b/>
          <w:sz w:val="24"/>
          <w:szCs w:val="24"/>
          <w:lang w:val="it-IT" w:eastAsia="it-IT"/>
        </w:rPr>
        <w:t xml:space="preserve">Parte 1: </w:t>
      </w:r>
      <w:r w:rsidRPr="00D5747C">
        <w:rPr>
          <w:rFonts w:ascii="Times New Roman" w:eastAsia="Arial Narrow" w:hAnsi="Times New Roman" w:cs="Times New Roman"/>
          <w:i/>
          <w:sz w:val="24"/>
          <w:szCs w:val="24"/>
          <w:lang w:val="it-IT" w:eastAsia="it-IT"/>
        </w:rPr>
        <w:t xml:space="preserve">Preparazione </w:t>
      </w:r>
      <w:proofErr w:type="spellStart"/>
      <w:r w:rsidRPr="00D5747C">
        <w:rPr>
          <w:rFonts w:ascii="Times New Roman" w:eastAsia="Arial Narrow" w:hAnsi="Times New Roman" w:cs="Times New Roman"/>
          <w:i/>
          <w:sz w:val="24"/>
          <w:szCs w:val="24"/>
          <w:lang w:val="it-IT" w:eastAsia="it-IT"/>
        </w:rPr>
        <w:t>pre</w:t>
      </w:r>
      <w:proofErr w:type="spellEnd"/>
      <w:r w:rsidRPr="00D5747C">
        <w:rPr>
          <w:rFonts w:ascii="Times New Roman" w:eastAsia="Arial Narrow" w:hAnsi="Times New Roman" w:cs="Times New Roman"/>
          <w:i/>
          <w:sz w:val="24"/>
          <w:szCs w:val="24"/>
          <w:lang w:val="it-IT" w:eastAsia="it-IT"/>
        </w:rPr>
        <w:t>-volo e protocolli di sicurezza</w:t>
      </w:r>
    </w:p>
    <w:p w14:paraId="5F11E3A5" w14:textId="77777777" w:rsidR="0049447A" w:rsidRPr="00D5747C" w:rsidRDefault="0049447A" w:rsidP="00A037A8">
      <w:pPr>
        <w:pStyle w:val="Nessunaspaziatura"/>
        <w:numPr>
          <w:ilvl w:val="0"/>
          <w:numId w:val="9"/>
        </w:numPr>
        <w:rPr>
          <w:rFonts w:ascii="Times New Roman" w:eastAsia="Arial Narrow" w:hAnsi="Times New Roman" w:cs="Times New Roman"/>
          <w:sz w:val="24"/>
          <w:szCs w:val="24"/>
          <w:lang w:val="it-IT" w:eastAsia="it-IT"/>
        </w:rPr>
      </w:pPr>
      <w:r w:rsidRPr="00D5747C">
        <w:rPr>
          <w:rFonts w:ascii="Times New Roman" w:eastAsia="Arial Narrow" w:hAnsi="Times New Roman" w:cs="Times New Roman"/>
          <w:b/>
          <w:sz w:val="24"/>
          <w:szCs w:val="24"/>
          <w:lang w:val="it-IT" w:eastAsia="it-IT"/>
        </w:rPr>
        <w:t>Pianificazione della missione per l'ispezione SPP</w:t>
      </w:r>
      <w:r w:rsidRPr="00D5747C">
        <w:rPr>
          <w:rFonts w:ascii="Times New Roman" w:eastAsia="Arial Narrow" w:hAnsi="Times New Roman" w:cs="Times New Roman"/>
          <w:sz w:val="24"/>
          <w:szCs w:val="24"/>
          <w:lang w:val="it-IT" w:eastAsia="it-IT"/>
        </w:rPr>
        <w:t>: mappatura dell'area del parco solare e individuazione delle zone critiche in cui è probabile che si concentrino i guasti dei pannelli (punti caldi/crepe).</w:t>
      </w:r>
    </w:p>
    <w:p w14:paraId="4C570B4E" w14:textId="77777777" w:rsidR="0049447A" w:rsidRPr="00D5747C" w:rsidRDefault="0049447A" w:rsidP="00A037A8">
      <w:pPr>
        <w:pStyle w:val="Nessunaspaziatura"/>
        <w:numPr>
          <w:ilvl w:val="0"/>
          <w:numId w:val="9"/>
        </w:numPr>
        <w:rPr>
          <w:rFonts w:ascii="Times New Roman" w:eastAsia="Arial Narrow" w:hAnsi="Times New Roman" w:cs="Times New Roman"/>
          <w:sz w:val="24"/>
          <w:szCs w:val="24"/>
          <w:lang w:val="it-IT" w:eastAsia="it-IT"/>
        </w:rPr>
      </w:pPr>
      <w:r w:rsidRPr="00D5747C">
        <w:rPr>
          <w:rFonts w:ascii="Times New Roman" w:eastAsia="Arial Narrow" w:hAnsi="Times New Roman" w:cs="Times New Roman"/>
          <w:b/>
          <w:sz w:val="24"/>
          <w:szCs w:val="24"/>
          <w:lang w:val="it-IT" w:eastAsia="it-IT"/>
        </w:rPr>
        <w:t>Valutazione ambientale e legale:</w:t>
      </w:r>
      <w:r w:rsidRPr="00D5747C">
        <w:rPr>
          <w:rFonts w:ascii="Times New Roman" w:eastAsia="Arial Narrow" w:hAnsi="Times New Roman" w:cs="Times New Roman"/>
          <w:sz w:val="24"/>
          <w:szCs w:val="24"/>
          <w:lang w:val="it-IT" w:eastAsia="it-IT"/>
        </w:rPr>
        <w:t xml:space="preserve"> valutazione della velocità del vento nel sito, dell'impatto delle linee ad alta tensione sulla potenza del segnale GPS e delle restrizioni di volo attorno alle strutture SPP.</w:t>
      </w:r>
    </w:p>
    <w:p w14:paraId="42598B6C" w14:textId="77777777" w:rsidR="0049447A" w:rsidRPr="00D5747C" w:rsidRDefault="0049447A" w:rsidP="00A037A8">
      <w:pPr>
        <w:pStyle w:val="Nessunaspaziatura"/>
        <w:numPr>
          <w:ilvl w:val="0"/>
          <w:numId w:val="9"/>
        </w:numPr>
        <w:rPr>
          <w:rFonts w:ascii="Times New Roman" w:eastAsia="Arial Narrow" w:hAnsi="Times New Roman" w:cs="Times New Roman"/>
          <w:sz w:val="24"/>
          <w:szCs w:val="24"/>
          <w:lang w:val="it-IT" w:eastAsia="it-IT"/>
        </w:rPr>
      </w:pPr>
      <w:r w:rsidRPr="00D5747C">
        <w:rPr>
          <w:rFonts w:ascii="Times New Roman" w:eastAsia="Arial Narrow" w:hAnsi="Times New Roman" w:cs="Times New Roman"/>
          <w:b/>
          <w:sz w:val="24"/>
          <w:szCs w:val="24"/>
          <w:lang w:val="it-IT" w:eastAsia="it-IT"/>
        </w:rPr>
        <w:t xml:space="preserve">Prontezza del sensore e dell'imaging: </w:t>
      </w:r>
      <w:r w:rsidRPr="00D5747C">
        <w:rPr>
          <w:rFonts w:ascii="Times New Roman" w:eastAsia="Arial Narrow" w:hAnsi="Times New Roman" w:cs="Times New Roman"/>
          <w:sz w:val="24"/>
          <w:szCs w:val="24"/>
          <w:lang w:val="it-IT" w:eastAsia="it-IT"/>
        </w:rPr>
        <w:t>verifica del sistema di telecamere per rilevare anomalie termiche sui pannelli e garantire che il sensore BME680 sia pronto per misurare la densità della polvere.</w:t>
      </w:r>
    </w:p>
    <w:p w14:paraId="00469125" w14:textId="77777777" w:rsidR="0049447A" w:rsidRPr="00D5747C" w:rsidRDefault="0049447A" w:rsidP="0049447A">
      <w:pPr>
        <w:pStyle w:val="Nessunaspaziatura"/>
        <w:rPr>
          <w:rFonts w:ascii="Times New Roman" w:eastAsia="Arial Narrow" w:hAnsi="Times New Roman" w:cs="Times New Roman"/>
          <w:sz w:val="24"/>
          <w:szCs w:val="24"/>
          <w:lang w:val="it-IT" w:eastAsia="it-IT"/>
        </w:rPr>
      </w:pPr>
    </w:p>
    <w:p w14:paraId="2E3AE2ED" w14:textId="77777777" w:rsidR="0049447A" w:rsidRPr="00D5747C" w:rsidRDefault="0049447A" w:rsidP="0049447A">
      <w:pPr>
        <w:pStyle w:val="Nessunaspaziatura"/>
        <w:rPr>
          <w:rFonts w:ascii="Times New Roman" w:eastAsia="Arial Narrow" w:hAnsi="Times New Roman" w:cs="Times New Roman"/>
          <w:i/>
          <w:sz w:val="24"/>
          <w:szCs w:val="24"/>
          <w:lang w:val="it-IT" w:eastAsia="it-IT"/>
        </w:rPr>
      </w:pPr>
      <w:r w:rsidRPr="00D5747C">
        <w:rPr>
          <w:rFonts w:ascii="Times New Roman" w:eastAsia="Arial Narrow" w:hAnsi="Times New Roman" w:cs="Times New Roman"/>
          <w:b/>
          <w:sz w:val="24"/>
          <w:szCs w:val="24"/>
          <w:lang w:val="it-IT" w:eastAsia="it-IT"/>
        </w:rPr>
        <w:t>Parte 2:</w:t>
      </w:r>
      <w:r w:rsidRPr="00D5747C">
        <w:rPr>
          <w:rFonts w:ascii="Times New Roman" w:eastAsia="Arial Narrow" w:hAnsi="Times New Roman" w:cs="Times New Roman"/>
          <w:sz w:val="24"/>
          <w:szCs w:val="24"/>
          <w:lang w:val="it-IT" w:eastAsia="it-IT"/>
        </w:rPr>
        <w:t xml:space="preserve"> </w:t>
      </w:r>
      <w:r w:rsidRPr="00D5747C">
        <w:rPr>
          <w:rFonts w:ascii="Times New Roman" w:eastAsia="Arial Narrow" w:hAnsi="Times New Roman" w:cs="Times New Roman"/>
          <w:i/>
          <w:sz w:val="24"/>
          <w:szCs w:val="24"/>
          <w:lang w:val="it-IT" w:eastAsia="it-IT"/>
        </w:rPr>
        <w:t>Esecuzione operativa e raccolta dati</w:t>
      </w:r>
    </w:p>
    <w:p w14:paraId="24207791" w14:textId="77777777" w:rsidR="0049447A" w:rsidRPr="00D5747C" w:rsidRDefault="0049447A" w:rsidP="00A037A8">
      <w:pPr>
        <w:pStyle w:val="Nessunaspaziatura"/>
        <w:numPr>
          <w:ilvl w:val="0"/>
          <w:numId w:val="8"/>
        </w:numPr>
        <w:rPr>
          <w:rFonts w:ascii="Times New Roman" w:eastAsia="Arial Narrow" w:hAnsi="Times New Roman" w:cs="Times New Roman"/>
          <w:sz w:val="24"/>
          <w:szCs w:val="24"/>
          <w:lang w:val="it-IT" w:eastAsia="it-IT"/>
        </w:rPr>
      </w:pPr>
      <w:r w:rsidRPr="00D5747C">
        <w:rPr>
          <w:rFonts w:ascii="Times New Roman" w:eastAsia="Arial Narrow" w:hAnsi="Times New Roman" w:cs="Times New Roman"/>
          <w:b/>
          <w:sz w:val="24"/>
          <w:szCs w:val="24"/>
          <w:lang w:val="it-IT" w:eastAsia="it-IT"/>
        </w:rPr>
        <w:t>Regola del passaggio del mouse di 30 secondi (analisi termica e delle polveri):</w:t>
      </w:r>
      <w:r w:rsidRPr="00D5747C">
        <w:rPr>
          <w:rFonts w:ascii="Times New Roman" w:eastAsia="Arial Narrow" w:hAnsi="Times New Roman" w:cs="Times New Roman"/>
          <w:sz w:val="24"/>
          <w:szCs w:val="24"/>
          <w:lang w:val="it-IT" w:eastAsia="it-IT"/>
        </w:rPr>
        <w:t xml:space="preserve"> mantenimento di una posizione stabile per 30 secondi alle coordinate in cui viene rilevato un pannello o un hotspot sospetto per stabilizzare i dati del sensore BME680 (resistenza a temperatura/gas).</w:t>
      </w:r>
    </w:p>
    <w:p w14:paraId="0C97B2E5" w14:textId="77777777" w:rsidR="0049447A" w:rsidRPr="00D5747C" w:rsidRDefault="0049447A" w:rsidP="00A037A8">
      <w:pPr>
        <w:pStyle w:val="Nessunaspaziatura"/>
        <w:numPr>
          <w:ilvl w:val="0"/>
          <w:numId w:val="8"/>
        </w:numPr>
        <w:rPr>
          <w:rFonts w:ascii="Times New Roman" w:eastAsia="Arial Narrow" w:hAnsi="Times New Roman" w:cs="Times New Roman"/>
          <w:sz w:val="24"/>
          <w:szCs w:val="24"/>
          <w:lang w:val="it-IT" w:eastAsia="it-IT"/>
        </w:rPr>
      </w:pPr>
      <w:r w:rsidRPr="00D5747C">
        <w:rPr>
          <w:rFonts w:ascii="Times New Roman" w:eastAsia="Arial Narrow" w:hAnsi="Times New Roman" w:cs="Times New Roman"/>
          <w:b/>
          <w:sz w:val="24"/>
          <w:szCs w:val="24"/>
          <w:lang w:val="it-IT" w:eastAsia="it-IT"/>
        </w:rPr>
        <w:t>Ispezione della superficie del pannello:</w:t>
      </w:r>
      <w:r w:rsidRPr="00D5747C">
        <w:rPr>
          <w:rFonts w:ascii="Times New Roman" w:eastAsia="Arial Narrow" w:hAnsi="Times New Roman" w:cs="Times New Roman"/>
          <w:sz w:val="24"/>
          <w:szCs w:val="24"/>
          <w:lang w:val="it-IT" w:eastAsia="it-IT"/>
        </w:rPr>
        <w:t xml:space="preserve"> fornitura di documentazione visiva dettagliata da bassa quota per verificare le condizioni dei pannelli contro corrosione, escrementi di uccelli o polvere pesante.</w:t>
      </w:r>
    </w:p>
    <w:p w14:paraId="32B6BE07" w14:textId="77777777" w:rsidR="0049447A" w:rsidRPr="00D5747C" w:rsidRDefault="0049447A" w:rsidP="00A037A8">
      <w:pPr>
        <w:pStyle w:val="Nessunaspaziatura"/>
        <w:numPr>
          <w:ilvl w:val="0"/>
          <w:numId w:val="8"/>
        </w:numPr>
        <w:rPr>
          <w:rFonts w:ascii="Times New Roman" w:eastAsia="Arial Narrow" w:hAnsi="Times New Roman" w:cs="Times New Roman"/>
          <w:sz w:val="24"/>
          <w:szCs w:val="24"/>
          <w:lang w:val="it-IT" w:eastAsia="it-IT"/>
        </w:rPr>
      </w:pPr>
      <w:r w:rsidRPr="00D5747C">
        <w:rPr>
          <w:rFonts w:ascii="Times New Roman" w:eastAsia="Arial Narrow" w:hAnsi="Times New Roman" w:cs="Times New Roman"/>
          <w:b/>
          <w:sz w:val="24"/>
          <w:szCs w:val="24"/>
          <w:lang w:val="it-IT" w:eastAsia="it-IT"/>
        </w:rPr>
        <w:t>Osservazione dell'integrità della rete:</w:t>
      </w:r>
      <w:r w:rsidRPr="00D5747C">
        <w:rPr>
          <w:rFonts w:ascii="Times New Roman" w:eastAsia="Arial Narrow" w:hAnsi="Times New Roman" w:cs="Times New Roman"/>
          <w:sz w:val="24"/>
          <w:szCs w:val="24"/>
          <w:lang w:val="it-IT" w:eastAsia="it-IT"/>
        </w:rPr>
        <w:t xml:space="preserve"> fotografia di fattori ambientali (ad esempio crescita della vegetazione, degrado strutturale) che potrebbero minacciare la sicurezza delle linee di trasmissione dell'energia e delle strutture di montaggio dei Parte 3: Classificazione del rischio e classificazione gestionale delle anomalie SPP:</w:t>
      </w:r>
    </w:p>
    <w:p w14:paraId="27A4ED48" w14:textId="77777777" w:rsidR="0049447A" w:rsidRPr="00D5747C" w:rsidRDefault="0049447A" w:rsidP="00A037A8">
      <w:pPr>
        <w:pStyle w:val="Nessunaspaziatura"/>
        <w:numPr>
          <w:ilvl w:val="0"/>
          <w:numId w:val="8"/>
        </w:numPr>
        <w:rPr>
          <w:rFonts w:ascii="Times New Roman" w:eastAsia="Arial Narrow" w:hAnsi="Times New Roman" w:cs="Times New Roman"/>
          <w:sz w:val="24"/>
          <w:szCs w:val="24"/>
          <w:lang w:val="it-IT" w:eastAsia="it-IT"/>
        </w:rPr>
      </w:pPr>
      <w:r w:rsidRPr="00D5747C">
        <w:rPr>
          <w:rFonts w:ascii="Times New Roman" w:eastAsia="Arial Narrow" w:hAnsi="Times New Roman" w:cs="Times New Roman"/>
          <w:b/>
          <w:sz w:val="24"/>
          <w:szCs w:val="24"/>
          <w:lang w:val="it-IT" w:eastAsia="it-IT"/>
        </w:rPr>
        <w:t>Rischio basso/moderato:</w:t>
      </w:r>
      <w:r w:rsidRPr="00D5747C">
        <w:rPr>
          <w:rFonts w:ascii="Times New Roman" w:eastAsia="Arial Narrow" w:hAnsi="Times New Roman" w:cs="Times New Roman"/>
          <w:sz w:val="24"/>
          <w:szCs w:val="24"/>
          <w:lang w:val="it-IT" w:eastAsia="it-IT"/>
        </w:rPr>
        <w:t xml:space="preserve"> identificazione di polveri superficiali che influiscono sulla produzione di energia per meno del 5% o di fattori ambientali a bassa intensità che non influiscono sul personale.</w:t>
      </w:r>
    </w:p>
    <w:p w14:paraId="7D2FBBB8" w14:textId="77777777" w:rsidR="0049447A" w:rsidRPr="00D5747C" w:rsidRDefault="0049447A" w:rsidP="00A037A8">
      <w:pPr>
        <w:pStyle w:val="Nessunaspaziatura"/>
        <w:numPr>
          <w:ilvl w:val="0"/>
          <w:numId w:val="8"/>
        </w:numPr>
        <w:rPr>
          <w:rFonts w:ascii="Times New Roman" w:eastAsia="Arial Narrow" w:hAnsi="Times New Roman" w:cs="Times New Roman"/>
          <w:sz w:val="24"/>
          <w:szCs w:val="24"/>
          <w:lang w:val="it-IT" w:eastAsia="it-IT"/>
        </w:rPr>
      </w:pPr>
      <w:r w:rsidRPr="00D5747C">
        <w:rPr>
          <w:rFonts w:ascii="Times New Roman" w:eastAsia="Arial Narrow" w:hAnsi="Times New Roman" w:cs="Times New Roman"/>
          <w:b/>
          <w:sz w:val="24"/>
          <w:szCs w:val="24"/>
          <w:lang w:val="it-IT" w:eastAsia="it-IT"/>
        </w:rPr>
        <w:t xml:space="preserve">Rischio elevato: </w:t>
      </w:r>
      <w:r w:rsidRPr="00D5747C">
        <w:rPr>
          <w:rFonts w:ascii="Times New Roman" w:eastAsia="Arial Narrow" w:hAnsi="Times New Roman" w:cs="Times New Roman"/>
          <w:sz w:val="24"/>
          <w:szCs w:val="24"/>
          <w:lang w:val="it-IT" w:eastAsia="it-IT"/>
        </w:rPr>
        <w:t>classificazione delle "zone rosse" in cui i danni causati dalla corrosione profonda provocano ustioni ai pannelli (punti caldi) o in cui dense nubi di polvere minacciano la sicurezza dell'impianto.</w:t>
      </w:r>
    </w:p>
    <w:p w14:paraId="2B417682" w14:textId="77777777" w:rsidR="009D0F0A" w:rsidRPr="00D5747C" w:rsidRDefault="0049447A" w:rsidP="00A037A8">
      <w:pPr>
        <w:pStyle w:val="Nessunaspaziatura"/>
        <w:numPr>
          <w:ilvl w:val="0"/>
          <w:numId w:val="8"/>
        </w:numPr>
        <w:rPr>
          <w:rFonts w:ascii="Times New Roman" w:eastAsia="Arial Narrow" w:hAnsi="Times New Roman" w:cs="Times New Roman"/>
          <w:sz w:val="24"/>
          <w:szCs w:val="24"/>
          <w:lang w:val="it-IT" w:eastAsia="it-IT"/>
        </w:rPr>
        <w:sectPr w:rsidR="009D0F0A" w:rsidRPr="00D5747C">
          <w:headerReference w:type="default" r:id="rId15"/>
          <w:footerReference w:type="default" r:id="rId16"/>
          <w:pgSz w:w="11910" w:h="16840"/>
          <w:pgMar w:top="1340" w:right="1417" w:bottom="1400" w:left="1700" w:header="331" w:footer="1213" w:gutter="0"/>
          <w:cols w:space="720"/>
        </w:sectPr>
      </w:pPr>
      <w:r w:rsidRPr="00D5747C">
        <w:rPr>
          <w:rFonts w:ascii="Times New Roman" w:eastAsia="Arial Narrow" w:hAnsi="Times New Roman" w:cs="Times New Roman"/>
          <w:b/>
          <w:sz w:val="24"/>
          <w:szCs w:val="24"/>
          <w:lang w:val="it-IT" w:eastAsia="it-IT"/>
        </w:rPr>
        <w:t>Protocolli di navigazione e di emergenza:</w:t>
      </w:r>
      <w:r w:rsidRPr="00D5747C">
        <w:rPr>
          <w:rFonts w:ascii="Times New Roman" w:eastAsia="Arial Narrow" w:hAnsi="Times New Roman" w:cs="Times New Roman"/>
          <w:sz w:val="24"/>
          <w:szCs w:val="24"/>
          <w:lang w:val="it-IT" w:eastAsia="it-IT"/>
        </w:rPr>
        <w:t xml:space="preserve"> garantire la sicurezza del volo attorno </w:t>
      </w:r>
      <w:r w:rsidRPr="00D5747C">
        <w:rPr>
          <w:rFonts w:ascii="Times New Roman" w:eastAsia="Arial Narrow" w:hAnsi="Times New Roman" w:cs="Times New Roman"/>
          <w:sz w:val="24"/>
          <w:szCs w:val="24"/>
          <w:lang w:val="it-IT" w:eastAsia="it-IT"/>
        </w:rPr>
        <w:lastRenderedPageBreak/>
        <w:t xml:space="preserve">alle linee ad alta tensione e ai tavoli di montaggio dei pannelli; implementare i </w:t>
      </w:r>
      <w:r w:rsidR="00F2214F">
        <w:rPr>
          <w:rFonts w:ascii="Times New Roman" w:eastAsia="Arial Narrow" w:hAnsi="Times New Roman" w:cs="Times New Roman"/>
          <w:b/>
          <w:sz w:val="24"/>
          <w:szCs w:val="24"/>
          <w:lang w:val="it-IT" w:eastAsia="it-IT"/>
        </w:rPr>
        <w:pict w14:anchorId="1A01786F">
          <v:group id="docshapegroup5" o:spid="_x0000_s1026" style="position:absolute;left:0;text-align:left;margin-left:104pt;margin-top:118.45pt;width:443pt;height:133.3pt;z-index:15736832;mso-position-horizontal-relative:page;mso-position-vertical-relative:page" coordorigin="1435,10961" coordsize="8860,266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docshape6" o:spid="_x0000_s1028" type="#_x0000_t75" style="position:absolute;left:5973;top:11039;width:4322;height:2587">
              <v:imagedata r:id="rId17" o:title=""/>
            </v:shape>
            <v:shape id="docshape7" o:spid="_x0000_s1027" type="#_x0000_t75" style="position:absolute;left:1435;top:10960;width:4497;height:2613">
              <v:imagedata r:id="rId18" o:title=""/>
            </v:shape>
            <w10:wrap anchorx="page" anchory="page"/>
          </v:group>
        </w:pict>
      </w:r>
      <w:r w:rsidRPr="00D5747C">
        <w:rPr>
          <w:rFonts w:ascii="Times New Roman" w:eastAsia="Arial Narrow" w:hAnsi="Times New Roman" w:cs="Times New Roman"/>
          <w:sz w:val="24"/>
          <w:szCs w:val="24"/>
          <w:lang w:val="it-IT" w:eastAsia="it-IT"/>
        </w:rPr>
        <w:t>protocolli "Return to Home" (RTH) in caso di guasto tecnico.</w:t>
      </w:r>
    </w:p>
    <w:p w14:paraId="096C2C07" w14:textId="77777777" w:rsidR="009D0F0A" w:rsidRPr="00D5747C" w:rsidRDefault="009D0F0A">
      <w:pPr>
        <w:pStyle w:val="Corpotesto"/>
        <w:spacing w:before="312"/>
        <w:rPr>
          <w:rFonts w:ascii="Times New Roman" w:hAnsi="Times New Roman" w:cs="Times New Roman"/>
          <w:sz w:val="28"/>
          <w:lang w:val="it-IT"/>
        </w:rPr>
      </w:pPr>
    </w:p>
    <w:p w14:paraId="15E1B102" w14:textId="77777777" w:rsidR="00F74A67" w:rsidRPr="00D5747C" w:rsidRDefault="00F74A67" w:rsidP="00F74A67">
      <w:pPr>
        <w:pStyle w:val="Titolo2"/>
        <w:spacing w:before="0"/>
        <w:rPr>
          <w:rFonts w:ascii="Times New Roman" w:hAnsi="Times New Roman" w:cs="Times New Roman"/>
          <w:b w:val="0"/>
          <w:bCs w:val="0"/>
          <w:color w:val="C8102E"/>
          <w:sz w:val="28"/>
          <w:szCs w:val="28"/>
          <w:lang w:val="it-IT"/>
        </w:rPr>
      </w:pPr>
      <w:bookmarkStart w:id="79" w:name="_Toc235789379"/>
      <w:r w:rsidRPr="00D5747C">
        <w:rPr>
          <w:rFonts w:ascii="Times New Roman" w:hAnsi="Times New Roman" w:cs="Times New Roman"/>
          <w:b w:val="0"/>
          <w:bCs w:val="0"/>
          <w:color w:val="C8102E"/>
          <w:sz w:val="28"/>
          <w:szCs w:val="28"/>
          <w:lang w:val="it-IT"/>
        </w:rPr>
        <w:t>Fase 4 – Riflessione e Consolidamento (Presentazione)</w:t>
      </w:r>
      <w:bookmarkEnd w:id="79"/>
    </w:p>
    <w:p w14:paraId="0E505081" w14:textId="77777777" w:rsidR="00F74A67" w:rsidRPr="00D5747C" w:rsidRDefault="00F74A67">
      <w:pPr>
        <w:spacing w:before="19"/>
        <w:ind w:left="2"/>
        <w:rPr>
          <w:rFonts w:ascii="Times New Roman" w:eastAsia="Arial Narrow" w:hAnsi="Times New Roman" w:cs="Times New Roman"/>
          <w:sz w:val="24"/>
          <w:szCs w:val="24"/>
          <w:lang w:val="it-IT" w:eastAsia="it-IT"/>
        </w:rPr>
      </w:pPr>
    </w:p>
    <w:p w14:paraId="3A2D0FDF" w14:textId="77777777" w:rsidR="0049447A" w:rsidRPr="00D5747C" w:rsidRDefault="0049447A" w:rsidP="0049447A">
      <w:pPr>
        <w:ind w:left="2" w:right="133"/>
        <w:jc w:val="both"/>
        <w:rPr>
          <w:rFonts w:ascii="Times New Roman" w:eastAsia="Arial Narrow" w:hAnsi="Times New Roman" w:cs="Times New Roman"/>
          <w:b/>
          <w:sz w:val="24"/>
          <w:szCs w:val="24"/>
          <w:lang w:val="it-IT" w:eastAsia="it-IT"/>
        </w:rPr>
      </w:pPr>
      <w:r w:rsidRPr="00D5747C">
        <w:rPr>
          <w:rFonts w:ascii="Times New Roman" w:eastAsia="Arial Narrow" w:hAnsi="Times New Roman" w:cs="Times New Roman"/>
          <w:b/>
          <w:sz w:val="24"/>
          <w:szCs w:val="24"/>
          <w:lang w:val="it-IT" w:eastAsia="it-IT"/>
        </w:rPr>
        <w:t>Fase 4: Generazione dell'elenco dei guasti e punteggio di manutenzione</w:t>
      </w:r>
    </w:p>
    <w:p w14:paraId="6DC6C1E3" w14:textId="77777777" w:rsidR="0049447A" w:rsidRPr="00D5747C" w:rsidRDefault="0049447A" w:rsidP="0049447A">
      <w:pPr>
        <w:ind w:left="2" w:right="133"/>
        <w:jc w:val="both"/>
        <w:rPr>
          <w:rFonts w:ascii="Times New Roman" w:eastAsia="Arial Narrow" w:hAnsi="Times New Roman" w:cs="Times New Roman"/>
          <w:b/>
          <w:sz w:val="24"/>
          <w:szCs w:val="24"/>
          <w:lang w:val="it-IT" w:eastAsia="it-IT"/>
        </w:rPr>
      </w:pPr>
    </w:p>
    <w:p w14:paraId="7D092689" w14:textId="77777777" w:rsidR="0049447A" w:rsidRPr="00D5747C" w:rsidRDefault="0049447A" w:rsidP="0049447A">
      <w:pPr>
        <w:ind w:left="2" w:right="133"/>
        <w:jc w:val="both"/>
        <w:rPr>
          <w:rFonts w:ascii="Times New Roman" w:eastAsia="Arial Narrow" w:hAnsi="Times New Roman" w:cs="Times New Roman"/>
          <w:sz w:val="24"/>
          <w:szCs w:val="24"/>
          <w:lang w:val="it-IT" w:eastAsia="it-IT"/>
        </w:rPr>
      </w:pPr>
      <w:r w:rsidRPr="00D5747C">
        <w:rPr>
          <w:rFonts w:ascii="Times New Roman" w:eastAsia="Arial Narrow" w:hAnsi="Times New Roman" w:cs="Times New Roman"/>
          <w:b/>
          <w:sz w:val="24"/>
          <w:szCs w:val="24"/>
          <w:lang w:val="it-IT" w:eastAsia="it-IT"/>
        </w:rPr>
        <w:t>Descrizione:</w:t>
      </w:r>
      <w:r w:rsidRPr="00D5747C">
        <w:rPr>
          <w:rFonts w:ascii="Times New Roman" w:eastAsia="Arial Narrow" w:hAnsi="Times New Roman" w:cs="Times New Roman"/>
          <w:sz w:val="24"/>
          <w:szCs w:val="24"/>
          <w:lang w:val="it-IT" w:eastAsia="it-IT"/>
        </w:rPr>
        <w:t xml:space="preserve"> Questa fase prevede l'integrazione digitale dei dati visivi sui guasti (hotspot termici, danni fisici) raccolti dai droni con i dati sulla temperatura superficiale e sulla polvere provenienti dal sensore BME680. L'obiettivo principale è quello di segnalare le prestazioni di produzione giornaliere e creare un elenco di decisioni tecniche che identifichi quali pannelli necessitano di sostituzione o pulizia (manutenzione) urgenti sulla base dei dati.</w:t>
      </w:r>
    </w:p>
    <w:p w14:paraId="63184663" w14:textId="77777777" w:rsidR="0049447A" w:rsidRPr="00D5747C" w:rsidRDefault="0049447A" w:rsidP="0049447A">
      <w:pPr>
        <w:ind w:left="2" w:right="133"/>
        <w:jc w:val="both"/>
        <w:rPr>
          <w:rFonts w:ascii="Times New Roman" w:eastAsia="Arial Narrow" w:hAnsi="Times New Roman" w:cs="Times New Roman"/>
          <w:sz w:val="24"/>
          <w:szCs w:val="24"/>
          <w:lang w:val="it-IT" w:eastAsia="it-IT"/>
        </w:rPr>
      </w:pPr>
    </w:p>
    <w:p w14:paraId="35511E1B" w14:textId="77777777" w:rsidR="0049447A" w:rsidRPr="00D5747C" w:rsidRDefault="0049447A" w:rsidP="0049447A">
      <w:pPr>
        <w:ind w:left="2" w:right="133"/>
        <w:jc w:val="both"/>
        <w:rPr>
          <w:rFonts w:ascii="Times New Roman" w:eastAsia="Arial Narrow" w:hAnsi="Times New Roman" w:cs="Times New Roman"/>
          <w:sz w:val="24"/>
          <w:szCs w:val="24"/>
          <w:lang w:val="it-IT" w:eastAsia="it-IT"/>
        </w:rPr>
      </w:pPr>
      <w:r w:rsidRPr="00D5747C">
        <w:rPr>
          <w:rFonts w:ascii="Times New Roman" w:eastAsia="Arial Narrow" w:hAnsi="Times New Roman" w:cs="Times New Roman"/>
          <w:b/>
          <w:sz w:val="24"/>
          <w:szCs w:val="24"/>
          <w:lang w:val="it-IT" w:eastAsia="it-IT"/>
        </w:rPr>
        <w:t>Parte 1:</w:t>
      </w:r>
      <w:r w:rsidRPr="00D5747C">
        <w:rPr>
          <w:rFonts w:ascii="Times New Roman" w:eastAsia="Arial Narrow" w:hAnsi="Times New Roman" w:cs="Times New Roman"/>
          <w:sz w:val="24"/>
          <w:szCs w:val="24"/>
          <w:lang w:val="it-IT" w:eastAsia="it-IT"/>
        </w:rPr>
        <w:t xml:space="preserve"> </w:t>
      </w:r>
      <w:r w:rsidRPr="00D5747C">
        <w:rPr>
          <w:rFonts w:ascii="Times New Roman" w:eastAsia="Arial Narrow" w:hAnsi="Times New Roman" w:cs="Times New Roman"/>
          <w:i/>
          <w:sz w:val="24"/>
          <w:szCs w:val="24"/>
          <w:lang w:val="it-IT" w:eastAsia="it-IT"/>
        </w:rPr>
        <w:t>Trasferimento dati e integrazione dei guasti</w:t>
      </w:r>
    </w:p>
    <w:p w14:paraId="03FCB8FF" w14:textId="77777777" w:rsidR="0049447A" w:rsidRPr="00D5747C" w:rsidRDefault="0049447A" w:rsidP="00A037A8">
      <w:pPr>
        <w:pStyle w:val="Paragrafoelenco"/>
        <w:numPr>
          <w:ilvl w:val="0"/>
          <w:numId w:val="7"/>
        </w:numPr>
        <w:ind w:right="133"/>
        <w:jc w:val="both"/>
        <w:rPr>
          <w:rFonts w:ascii="Times New Roman" w:eastAsia="Arial Narrow" w:hAnsi="Times New Roman" w:cs="Times New Roman"/>
          <w:sz w:val="24"/>
          <w:szCs w:val="24"/>
          <w:lang w:val="it-IT" w:eastAsia="it-IT"/>
        </w:rPr>
      </w:pPr>
      <w:r w:rsidRPr="00D5747C">
        <w:rPr>
          <w:rFonts w:ascii="Times New Roman" w:eastAsia="Arial Narrow" w:hAnsi="Times New Roman" w:cs="Times New Roman"/>
          <w:b/>
          <w:sz w:val="24"/>
          <w:szCs w:val="24"/>
          <w:lang w:val="it-IT" w:eastAsia="it-IT"/>
        </w:rPr>
        <w:t>Scarico dati:</w:t>
      </w:r>
      <w:r w:rsidRPr="00D5747C">
        <w:rPr>
          <w:rFonts w:ascii="Times New Roman" w:eastAsia="Arial Narrow" w:hAnsi="Times New Roman" w:cs="Times New Roman"/>
          <w:sz w:val="24"/>
          <w:szCs w:val="24"/>
          <w:lang w:val="it-IT" w:eastAsia="it-IT"/>
        </w:rPr>
        <w:t xml:space="preserve"> trasferimento a un computer dei dati dei sensori .csv con </w:t>
      </w:r>
      <w:proofErr w:type="spellStart"/>
      <w:r w:rsidRPr="00D5747C">
        <w:rPr>
          <w:rFonts w:ascii="Times New Roman" w:eastAsia="Arial Narrow" w:hAnsi="Times New Roman" w:cs="Times New Roman"/>
          <w:sz w:val="24"/>
          <w:szCs w:val="24"/>
          <w:lang w:val="it-IT" w:eastAsia="it-IT"/>
        </w:rPr>
        <w:t>timestamp</w:t>
      </w:r>
      <w:proofErr w:type="spellEnd"/>
      <w:r w:rsidRPr="00D5747C">
        <w:rPr>
          <w:rFonts w:ascii="Times New Roman" w:eastAsia="Arial Narrow" w:hAnsi="Times New Roman" w:cs="Times New Roman"/>
          <w:sz w:val="24"/>
          <w:szCs w:val="24"/>
          <w:lang w:val="it-IT" w:eastAsia="it-IT"/>
        </w:rPr>
        <w:t xml:space="preserve"> (temperatura, resistenza ai gas/polvere) e delle immagini termiche/ad alta risoluzione che mostrano pannelli difettosi.</w:t>
      </w:r>
    </w:p>
    <w:p w14:paraId="1151B12F" w14:textId="77777777" w:rsidR="0049447A" w:rsidRPr="00D5747C" w:rsidRDefault="0049447A" w:rsidP="00A037A8">
      <w:pPr>
        <w:pStyle w:val="Paragrafoelenco"/>
        <w:numPr>
          <w:ilvl w:val="0"/>
          <w:numId w:val="7"/>
        </w:numPr>
        <w:ind w:right="133"/>
        <w:jc w:val="both"/>
        <w:rPr>
          <w:rFonts w:ascii="Times New Roman" w:eastAsia="Arial Narrow" w:hAnsi="Times New Roman" w:cs="Times New Roman"/>
          <w:sz w:val="24"/>
          <w:szCs w:val="24"/>
          <w:lang w:val="it-IT" w:eastAsia="it-IT"/>
        </w:rPr>
      </w:pPr>
      <w:r w:rsidRPr="00D5747C">
        <w:rPr>
          <w:rFonts w:ascii="Times New Roman" w:eastAsia="Arial Narrow" w:hAnsi="Times New Roman" w:cs="Times New Roman"/>
          <w:b/>
          <w:sz w:val="24"/>
          <w:szCs w:val="24"/>
          <w:lang w:val="it-IT" w:eastAsia="it-IT"/>
        </w:rPr>
        <w:t>Pulizia dei dati:</w:t>
      </w:r>
      <w:r w:rsidRPr="00D5747C">
        <w:rPr>
          <w:rFonts w:ascii="Times New Roman" w:eastAsia="Arial Narrow" w:hAnsi="Times New Roman" w:cs="Times New Roman"/>
          <w:sz w:val="24"/>
          <w:szCs w:val="24"/>
          <w:lang w:val="it-IT" w:eastAsia="it-IT"/>
        </w:rPr>
        <w:t xml:space="preserve"> filtraggio dei dati rumorosi provenienti dalle fasi di decollo e atterraggio per concentrarsi specificamente sulle finestre di "hovering" di 30 secondi eseguite sui pannelli sospetti.</w:t>
      </w:r>
    </w:p>
    <w:p w14:paraId="06070170" w14:textId="77777777" w:rsidR="0049447A" w:rsidRPr="00D5747C" w:rsidRDefault="0049447A" w:rsidP="00A037A8">
      <w:pPr>
        <w:pStyle w:val="Paragrafoelenco"/>
        <w:numPr>
          <w:ilvl w:val="0"/>
          <w:numId w:val="7"/>
        </w:numPr>
        <w:ind w:right="133"/>
        <w:jc w:val="both"/>
        <w:rPr>
          <w:rFonts w:ascii="Times New Roman" w:eastAsia="Arial Narrow" w:hAnsi="Times New Roman" w:cs="Times New Roman"/>
          <w:sz w:val="24"/>
          <w:szCs w:val="24"/>
          <w:lang w:val="it-IT" w:eastAsia="it-IT"/>
        </w:rPr>
      </w:pPr>
      <w:r w:rsidRPr="00D5747C">
        <w:rPr>
          <w:rFonts w:ascii="Times New Roman" w:eastAsia="Arial Narrow" w:hAnsi="Times New Roman" w:cs="Times New Roman"/>
          <w:b/>
          <w:sz w:val="24"/>
          <w:szCs w:val="24"/>
          <w:lang w:val="it-IT" w:eastAsia="it-IT"/>
        </w:rPr>
        <w:t>Sincronizzazione spaziale:</w:t>
      </w:r>
      <w:r w:rsidRPr="00D5747C">
        <w:rPr>
          <w:rFonts w:ascii="Times New Roman" w:eastAsia="Arial Narrow" w:hAnsi="Times New Roman" w:cs="Times New Roman"/>
          <w:sz w:val="24"/>
          <w:szCs w:val="24"/>
          <w:lang w:val="it-IT" w:eastAsia="it-IT"/>
        </w:rPr>
        <w:t xml:space="preserve"> associazione accurata dei danni ai pannelli rilevati visivamente (</w:t>
      </w:r>
      <w:proofErr w:type="spellStart"/>
      <w:r w:rsidRPr="00D5747C">
        <w:rPr>
          <w:rFonts w:ascii="Times New Roman" w:eastAsia="Arial Narrow" w:hAnsi="Times New Roman" w:cs="Times New Roman"/>
          <w:sz w:val="24"/>
          <w:szCs w:val="24"/>
          <w:lang w:val="it-IT" w:eastAsia="it-IT"/>
        </w:rPr>
        <w:t>microfessure</w:t>
      </w:r>
      <w:proofErr w:type="spellEnd"/>
      <w:r w:rsidRPr="00D5747C">
        <w:rPr>
          <w:rFonts w:ascii="Times New Roman" w:eastAsia="Arial Narrow" w:hAnsi="Times New Roman" w:cs="Times New Roman"/>
          <w:sz w:val="24"/>
          <w:szCs w:val="24"/>
          <w:lang w:val="it-IT" w:eastAsia="it-IT"/>
        </w:rPr>
        <w:t>, ustioni) con i dati dei sensori (anomalie dovute ad alte temperature) tramite coordinate GPS.</w:t>
      </w:r>
    </w:p>
    <w:p w14:paraId="55CEE35A" w14:textId="77777777" w:rsidR="0049447A" w:rsidRPr="00D5747C" w:rsidRDefault="0049447A" w:rsidP="0049447A">
      <w:pPr>
        <w:ind w:left="2" w:right="133"/>
        <w:jc w:val="both"/>
        <w:rPr>
          <w:rFonts w:ascii="Times New Roman" w:eastAsia="Arial Narrow" w:hAnsi="Times New Roman" w:cs="Times New Roman"/>
          <w:b/>
          <w:sz w:val="24"/>
          <w:szCs w:val="24"/>
          <w:lang w:val="it-IT" w:eastAsia="it-IT"/>
        </w:rPr>
      </w:pPr>
    </w:p>
    <w:p w14:paraId="7CF4E057" w14:textId="77777777" w:rsidR="0049447A" w:rsidRPr="00D5747C" w:rsidRDefault="0049447A" w:rsidP="0049447A">
      <w:pPr>
        <w:ind w:left="2" w:right="133"/>
        <w:jc w:val="both"/>
        <w:rPr>
          <w:rFonts w:ascii="Times New Roman" w:eastAsia="Arial Narrow" w:hAnsi="Times New Roman" w:cs="Times New Roman"/>
          <w:i/>
          <w:sz w:val="24"/>
          <w:szCs w:val="24"/>
          <w:lang w:val="it-IT" w:eastAsia="it-IT"/>
        </w:rPr>
      </w:pPr>
      <w:r w:rsidRPr="00D5747C">
        <w:rPr>
          <w:rFonts w:ascii="Times New Roman" w:eastAsia="Arial Narrow" w:hAnsi="Times New Roman" w:cs="Times New Roman"/>
          <w:b/>
          <w:sz w:val="24"/>
          <w:szCs w:val="24"/>
          <w:lang w:val="it-IT" w:eastAsia="it-IT"/>
        </w:rPr>
        <w:t>Parte 2:</w:t>
      </w:r>
      <w:r w:rsidRPr="00D5747C">
        <w:rPr>
          <w:rFonts w:ascii="Times New Roman" w:eastAsia="Arial Narrow" w:hAnsi="Times New Roman" w:cs="Times New Roman"/>
          <w:sz w:val="24"/>
          <w:szCs w:val="24"/>
          <w:lang w:val="it-IT" w:eastAsia="it-IT"/>
        </w:rPr>
        <w:t xml:space="preserve"> </w:t>
      </w:r>
      <w:r w:rsidRPr="00D5747C">
        <w:rPr>
          <w:rFonts w:ascii="Times New Roman" w:eastAsia="Arial Narrow" w:hAnsi="Times New Roman" w:cs="Times New Roman"/>
          <w:i/>
          <w:sz w:val="24"/>
          <w:szCs w:val="24"/>
          <w:lang w:val="it-IT" w:eastAsia="it-IT"/>
        </w:rPr>
        <w:t>Punteggio dei guasti e decisione di manutenzione</w:t>
      </w:r>
    </w:p>
    <w:p w14:paraId="594F51FB" w14:textId="77777777" w:rsidR="0049447A" w:rsidRPr="00D5747C" w:rsidRDefault="0049447A" w:rsidP="00A037A8">
      <w:pPr>
        <w:pStyle w:val="Paragrafoelenco"/>
        <w:numPr>
          <w:ilvl w:val="0"/>
          <w:numId w:val="6"/>
        </w:numPr>
        <w:ind w:right="133"/>
        <w:jc w:val="both"/>
        <w:rPr>
          <w:rFonts w:ascii="Times New Roman" w:eastAsia="Arial Narrow" w:hAnsi="Times New Roman" w:cs="Times New Roman"/>
          <w:sz w:val="24"/>
          <w:szCs w:val="24"/>
          <w:lang w:val="it-IT" w:eastAsia="it-IT"/>
        </w:rPr>
      </w:pPr>
      <w:r w:rsidRPr="00D5747C">
        <w:rPr>
          <w:rFonts w:ascii="Times New Roman" w:eastAsia="Arial Narrow" w:hAnsi="Times New Roman" w:cs="Times New Roman"/>
          <w:b/>
          <w:sz w:val="24"/>
          <w:szCs w:val="24"/>
          <w:lang w:val="it-IT" w:eastAsia="it-IT"/>
        </w:rPr>
        <w:t>Definizione delle soglie di guasto:</w:t>
      </w:r>
      <w:r w:rsidRPr="00D5747C">
        <w:rPr>
          <w:rFonts w:ascii="Times New Roman" w:eastAsia="Arial Narrow" w:hAnsi="Times New Roman" w:cs="Times New Roman"/>
          <w:sz w:val="24"/>
          <w:szCs w:val="24"/>
          <w:lang w:val="it-IT" w:eastAsia="it-IT"/>
        </w:rPr>
        <w:t xml:space="preserve"> definizione dei livelli "Intatto", "Manutenzione richiesta (Pulizia)" e "Guasto critico (Sostituzione)" in base alla perdita di produzione di energia.</w:t>
      </w:r>
    </w:p>
    <w:p w14:paraId="5308E512" w14:textId="77777777" w:rsidR="0049447A" w:rsidRPr="00D5747C" w:rsidRDefault="0049447A" w:rsidP="00A037A8">
      <w:pPr>
        <w:pStyle w:val="Paragrafoelenco"/>
        <w:numPr>
          <w:ilvl w:val="0"/>
          <w:numId w:val="6"/>
        </w:numPr>
        <w:ind w:right="133"/>
        <w:jc w:val="both"/>
        <w:rPr>
          <w:rFonts w:ascii="Times New Roman" w:eastAsia="Arial Narrow" w:hAnsi="Times New Roman" w:cs="Times New Roman"/>
          <w:sz w:val="24"/>
          <w:szCs w:val="24"/>
          <w:lang w:val="it-IT" w:eastAsia="it-IT"/>
        </w:rPr>
      </w:pPr>
      <w:r w:rsidRPr="00D5747C">
        <w:rPr>
          <w:rFonts w:ascii="Times New Roman" w:eastAsia="Arial Narrow" w:hAnsi="Times New Roman" w:cs="Times New Roman"/>
          <w:b/>
          <w:sz w:val="24"/>
          <w:szCs w:val="24"/>
          <w:lang w:val="it-IT" w:eastAsia="it-IT"/>
        </w:rPr>
        <w:t>Identificazione degli hotspot:</w:t>
      </w:r>
      <w:r w:rsidRPr="00D5747C">
        <w:rPr>
          <w:rFonts w:ascii="Times New Roman" w:eastAsia="Arial Narrow" w:hAnsi="Times New Roman" w:cs="Times New Roman"/>
          <w:sz w:val="24"/>
          <w:szCs w:val="24"/>
          <w:lang w:val="it-IT" w:eastAsia="it-IT"/>
        </w:rPr>
        <w:t xml:space="preserve"> utilizzo dell'analisi matematica per individuare l'esatta posizione degli "hotspot" sui pannelli che riducono significativamente l'efficienza e rappresentano un rischio di incendio.</w:t>
      </w:r>
    </w:p>
    <w:p w14:paraId="1748CA0B" w14:textId="77777777" w:rsidR="0049447A" w:rsidRPr="00D5747C" w:rsidRDefault="0049447A" w:rsidP="00A037A8">
      <w:pPr>
        <w:pStyle w:val="Paragrafoelenco"/>
        <w:numPr>
          <w:ilvl w:val="0"/>
          <w:numId w:val="6"/>
        </w:numPr>
        <w:ind w:right="133"/>
        <w:jc w:val="both"/>
        <w:rPr>
          <w:rFonts w:ascii="Times New Roman" w:eastAsia="Arial Narrow" w:hAnsi="Times New Roman" w:cs="Times New Roman"/>
          <w:sz w:val="24"/>
          <w:szCs w:val="24"/>
          <w:lang w:val="it-IT" w:eastAsia="it-IT"/>
        </w:rPr>
      </w:pPr>
      <w:r w:rsidRPr="00D5747C">
        <w:rPr>
          <w:rFonts w:ascii="Times New Roman" w:eastAsia="Arial Narrow" w:hAnsi="Times New Roman" w:cs="Times New Roman"/>
          <w:b/>
          <w:sz w:val="24"/>
          <w:szCs w:val="24"/>
          <w:lang w:val="it-IT" w:eastAsia="it-IT"/>
        </w:rPr>
        <w:t xml:space="preserve">Supporto decisionale (pulizia/sostituzione): </w:t>
      </w:r>
      <w:r w:rsidRPr="00D5747C">
        <w:rPr>
          <w:rFonts w:ascii="Times New Roman" w:eastAsia="Arial Narrow" w:hAnsi="Times New Roman" w:cs="Times New Roman"/>
          <w:sz w:val="24"/>
          <w:szCs w:val="24"/>
          <w:lang w:val="it-IT" w:eastAsia="it-IT"/>
        </w:rPr>
        <w:t>esecuzione di un punteggio tecnico basato sui dati BME680 per determinare quali pannelli possono essere ripristinati tramite abbattimento/lavaggio della polvere e quali richiedono la sostituzione dell'hardware.</w:t>
      </w:r>
    </w:p>
    <w:p w14:paraId="5E7BCE0D" w14:textId="77777777" w:rsidR="0049447A" w:rsidRPr="00D5747C" w:rsidRDefault="0049447A" w:rsidP="0049447A">
      <w:pPr>
        <w:ind w:left="2" w:right="133"/>
        <w:jc w:val="both"/>
        <w:rPr>
          <w:rFonts w:ascii="Times New Roman" w:eastAsia="Arial Narrow" w:hAnsi="Times New Roman" w:cs="Times New Roman"/>
          <w:b/>
          <w:sz w:val="24"/>
          <w:szCs w:val="24"/>
          <w:lang w:val="it-IT" w:eastAsia="it-IT"/>
        </w:rPr>
      </w:pPr>
    </w:p>
    <w:p w14:paraId="4E9CC28E" w14:textId="77777777" w:rsidR="0049447A" w:rsidRPr="00D5747C" w:rsidRDefault="0049447A" w:rsidP="0049447A">
      <w:pPr>
        <w:ind w:left="2" w:right="133"/>
        <w:jc w:val="both"/>
        <w:rPr>
          <w:rFonts w:ascii="Times New Roman" w:eastAsia="Arial Narrow" w:hAnsi="Times New Roman" w:cs="Times New Roman"/>
          <w:sz w:val="24"/>
          <w:szCs w:val="24"/>
          <w:lang w:val="it-IT" w:eastAsia="it-IT"/>
        </w:rPr>
      </w:pPr>
      <w:r w:rsidRPr="00D5747C">
        <w:rPr>
          <w:rFonts w:ascii="Times New Roman" w:eastAsia="Arial Narrow" w:hAnsi="Times New Roman" w:cs="Times New Roman"/>
          <w:b/>
          <w:sz w:val="24"/>
          <w:szCs w:val="24"/>
          <w:lang w:val="it-IT" w:eastAsia="it-IT"/>
        </w:rPr>
        <w:t>Parte 3</w:t>
      </w:r>
      <w:r w:rsidRPr="00D5747C">
        <w:rPr>
          <w:rFonts w:ascii="Times New Roman" w:eastAsia="Arial Narrow" w:hAnsi="Times New Roman" w:cs="Times New Roman"/>
          <w:sz w:val="24"/>
          <w:szCs w:val="24"/>
          <w:lang w:val="it-IT" w:eastAsia="it-IT"/>
        </w:rPr>
        <w:t xml:space="preserve">: </w:t>
      </w:r>
      <w:r w:rsidRPr="00D5747C">
        <w:rPr>
          <w:rFonts w:ascii="Times New Roman" w:eastAsia="Arial Narrow" w:hAnsi="Times New Roman" w:cs="Times New Roman"/>
          <w:i/>
          <w:sz w:val="24"/>
          <w:szCs w:val="24"/>
          <w:lang w:val="it-IT" w:eastAsia="it-IT"/>
        </w:rPr>
        <w:t>Visualizzazione e reporting di manutenzione</w:t>
      </w:r>
    </w:p>
    <w:p w14:paraId="6EE0A8C2" w14:textId="77777777" w:rsidR="0049447A" w:rsidRPr="00D5747C" w:rsidRDefault="0049447A" w:rsidP="00A037A8">
      <w:pPr>
        <w:pStyle w:val="Paragrafoelenco"/>
        <w:numPr>
          <w:ilvl w:val="0"/>
          <w:numId w:val="5"/>
        </w:numPr>
        <w:ind w:right="133"/>
        <w:jc w:val="both"/>
        <w:rPr>
          <w:rFonts w:ascii="Times New Roman" w:eastAsia="Arial Narrow" w:hAnsi="Times New Roman" w:cs="Times New Roman"/>
          <w:sz w:val="24"/>
          <w:szCs w:val="24"/>
          <w:lang w:val="it-IT" w:eastAsia="it-IT"/>
        </w:rPr>
      </w:pPr>
      <w:r w:rsidRPr="00D5747C">
        <w:rPr>
          <w:rFonts w:ascii="Times New Roman" w:eastAsia="Arial Narrow" w:hAnsi="Times New Roman" w:cs="Times New Roman"/>
          <w:b/>
          <w:sz w:val="24"/>
          <w:szCs w:val="24"/>
          <w:lang w:val="it-IT" w:eastAsia="it-IT"/>
        </w:rPr>
        <w:t>Creazione di una "Mappa dello stato di salute e manutenzione del pannello":</w:t>
      </w:r>
      <w:r w:rsidRPr="00D5747C">
        <w:rPr>
          <w:rFonts w:ascii="Times New Roman" w:eastAsia="Arial Narrow" w:hAnsi="Times New Roman" w:cs="Times New Roman"/>
          <w:sz w:val="24"/>
          <w:szCs w:val="24"/>
          <w:lang w:val="it-IT" w:eastAsia="it-IT"/>
        </w:rPr>
        <w:t xml:space="preserve"> generazione di una mappa tematica dello stato di salute della struttura che visualizza le condizioni del pannello tramite dati visivi e i punteggi del rischio di guasto tramite i dati dei sensori.</w:t>
      </w:r>
    </w:p>
    <w:p w14:paraId="3BB71F40" w14:textId="77777777" w:rsidR="0049447A" w:rsidRPr="00D5747C" w:rsidRDefault="0049447A" w:rsidP="00A037A8">
      <w:pPr>
        <w:pStyle w:val="Corpotesto"/>
        <w:numPr>
          <w:ilvl w:val="0"/>
          <w:numId w:val="5"/>
        </w:numPr>
        <w:rPr>
          <w:rFonts w:ascii="Times New Roman" w:eastAsia="Arial Narrow" w:hAnsi="Times New Roman" w:cs="Times New Roman"/>
          <w:lang w:val="it-IT" w:eastAsia="it-IT"/>
        </w:rPr>
      </w:pPr>
      <w:r w:rsidRPr="00D5747C">
        <w:rPr>
          <w:rFonts w:ascii="Times New Roman" w:eastAsia="Arial Narrow" w:hAnsi="Times New Roman" w:cs="Times New Roman"/>
          <w:b/>
          <w:lang w:val="it-IT" w:eastAsia="it-IT"/>
        </w:rPr>
        <w:t xml:space="preserve">Redazione del rapporto preliminare sulla manutenzione: </w:t>
      </w:r>
      <w:r w:rsidRPr="00D5747C">
        <w:rPr>
          <w:rFonts w:ascii="Times New Roman" w:eastAsia="Arial Narrow" w:hAnsi="Times New Roman" w:cs="Times New Roman"/>
          <w:lang w:val="it-IT" w:eastAsia="it-IT"/>
        </w:rPr>
        <w:t>preparazione di un "Elenco ufficiale dei pannelli difettosi e soggetti a manutenzione obbligatoria" che documenti l'attuale capacità produttiva dell'impianto e dimostri la conformità agli standard.</w:t>
      </w:r>
    </w:p>
    <w:p w14:paraId="7B36AEFE" w14:textId="77777777" w:rsidR="009D0F0A" w:rsidRPr="00D5747C" w:rsidRDefault="0049447A" w:rsidP="00A037A8">
      <w:pPr>
        <w:pStyle w:val="Corpotesto"/>
        <w:numPr>
          <w:ilvl w:val="0"/>
          <w:numId w:val="5"/>
        </w:numPr>
        <w:rPr>
          <w:rFonts w:ascii="Times New Roman" w:eastAsia="Arial Narrow" w:hAnsi="Times New Roman" w:cs="Times New Roman"/>
          <w:lang w:val="it-IT" w:eastAsia="it-IT"/>
        </w:rPr>
      </w:pPr>
      <w:r w:rsidRPr="00D5747C">
        <w:rPr>
          <w:rFonts w:ascii="Times New Roman" w:eastAsia="Arial Narrow" w:hAnsi="Times New Roman" w:cs="Times New Roman"/>
          <w:b/>
          <w:lang w:val="it-IT" w:eastAsia="it-IT"/>
        </w:rPr>
        <w:t>Identificazione delle zone rosse:</w:t>
      </w:r>
      <w:r w:rsidRPr="00D5747C">
        <w:rPr>
          <w:rFonts w:ascii="Times New Roman" w:eastAsia="Arial Narrow" w:hAnsi="Times New Roman" w:cs="Times New Roman"/>
          <w:lang w:val="it-IT" w:eastAsia="it-IT"/>
        </w:rPr>
        <w:t xml:space="preserve"> identificazione delle "zone rosse" (aree con elevata densità di guasti) che richiedono un intervento immediato o un servizio tecnico per essere presentate alla direzione dell'impianto.</w:t>
      </w:r>
    </w:p>
    <w:p w14:paraId="7BE430D1" w14:textId="77777777" w:rsidR="009D0F0A" w:rsidRPr="00D5747C" w:rsidRDefault="00F65E0D">
      <w:pPr>
        <w:pStyle w:val="Corpotesto"/>
        <w:spacing w:before="60"/>
        <w:rPr>
          <w:rFonts w:ascii="Times New Roman" w:hAnsi="Times New Roman" w:cs="Times New Roman"/>
          <w:sz w:val="20"/>
          <w:lang w:val="it-IT"/>
        </w:rPr>
      </w:pPr>
      <w:r w:rsidRPr="00D5747C">
        <w:rPr>
          <w:rFonts w:ascii="Times New Roman" w:hAnsi="Times New Roman" w:cs="Times New Roman"/>
          <w:noProof/>
          <w:sz w:val="20"/>
          <w:lang w:val="it-IT" w:eastAsia="it-IT"/>
        </w:rPr>
        <w:lastRenderedPageBreak/>
        <w:drawing>
          <wp:anchor distT="0" distB="0" distL="0" distR="0" simplePos="0" relativeHeight="487596544" behindDoc="1" locked="0" layoutInCell="1" allowOverlap="1" wp14:anchorId="45760A7F" wp14:editId="5C7D919C">
            <wp:simplePos x="0" y="0"/>
            <wp:positionH relativeFrom="page">
              <wp:posOffset>1084710</wp:posOffset>
            </wp:positionH>
            <wp:positionV relativeFrom="paragraph">
              <wp:posOffset>199483</wp:posOffset>
            </wp:positionV>
            <wp:extent cx="5481560" cy="2651760"/>
            <wp:effectExtent l="0" t="0" r="0" b="0"/>
            <wp:wrapTopAndBottom/>
            <wp:docPr id="38" name="Image 3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8" name="Image 38"/>
                    <pic:cNvPicPr/>
                  </pic:nvPicPr>
                  <pic:blipFill>
                    <a:blip r:embed="rId19" cstate="print"/>
                    <a:stretch>
                      <a:fillRect/>
                    </a:stretch>
                  </pic:blipFill>
                  <pic:spPr>
                    <a:xfrm>
                      <a:off x="0" y="0"/>
                      <a:ext cx="5481560" cy="2651760"/>
                    </a:xfrm>
                    <a:prstGeom prst="rect">
                      <a:avLst/>
                    </a:prstGeom>
                  </pic:spPr>
                </pic:pic>
              </a:graphicData>
            </a:graphic>
          </wp:anchor>
        </w:drawing>
      </w:r>
    </w:p>
    <w:p w14:paraId="7C31CD84" w14:textId="77777777" w:rsidR="009D0F0A" w:rsidRPr="00D5747C" w:rsidRDefault="009D0F0A">
      <w:pPr>
        <w:pStyle w:val="Corpotesto"/>
        <w:rPr>
          <w:rFonts w:ascii="Times New Roman" w:hAnsi="Times New Roman" w:cs="Times New Roman"/>
          <w:sz w:val="20"/>
          <w:lang w:val="it-IT"/>
        </w:rPr>
        <w:sectPr w:rsidR="009D0F0A" w:rsidRPr="00D5747C">
          <w:headerReference w:type="default" r:id="rId20"/>
          <w:footerReference w:type="default" r:id="rId21"/>
          <w:pgSz w:w="11910" w:h="16840"/>
          <w:pgMar w:top="1340" w:right="1417" w:bottom="1400" w:left="1700" w:header="331" w:footer="1213" w:gutter="0"/>
          <w:cols w:space="720"/>
        </w:sectPr>
      </w:pPr>
    </w:p>
    <w:p w14:paraId="1DA62A14" w14:textId="77777777" w:rsidR="009D0F0A" w:rsidRPr="00D5747C" w:rsidRDefault="009D0F0A">
      <w:pPr>
        <w:pStyle w:val="Corpotesto"/>
        <w:spacing w:before="89"/>
        <w:rPr>
          <w:rFonts w:ascii="Times New Roman" w:hAnsi="Times New Roman" w:cs="Times New Roman"/>
          <w:lang w:val="it-IT"/>
        </w:rPr>
      </w:pPr>
    </w:p>
    <w:p w14:paraId="0AA9151D" w14:textId="77777777" w:rsidR="0049447A" w:rsidRPr="00D5747C" w:rsidRDefault="0049447A" w:rsidP="0049447A">
      <w:pPr>
        <w:pStyle w:val="Corpotesto"/>
        <w:rPr>
          <w:rFonts w:ascii="Times New Roman" w:eastAsia="Arial Narrow" w:hAnsi="Times New Roman" w:cs="Times New Roman"/>
          <w:b/>
          <w:lang w:val="it-IT" w:eastAsia="it-IT"/>
        </w:rPr>
      </w:pPr>
      <w:r w:rsidRPr="00D5747C">
        <w:rPr>
          <w:rFonts w:ascii="Times New Roman" w:eastAsia="Arial Narrow" w:hAnsi="Times New Roman" w:cs="Times New Roman"/>
          <w:b/>
          <w:lang w:val="it-IT" w:eastAsia="it-IT"/>
        </w:rPr>
        <w:t>Attività di riflessione: domande guida:</w:t>
      </w:r>
    </w:p>
    <w:p w14:paraId="139BB6D4" w14:textId="77777777" w:rsidR="0049447A" w:rsidRPr="00D5747C" w:rsidRDefault="0049447A" w:rsidP="00A037A8">
      <w:pPr>
        <w:pStyle w:val="Corpotesto"/>
        <w:numPr>
          <w:ilvl w:val="0"/>
          <w:numId w:val="4"/>
        </w:numPr>
        <w:rPr>
          <w:rFonts w:ascii="Times New Roman" w:eastAsia="Arial Narrow" w:hAnsi="Times New Roman" w:cs="Times New Roman"/>
          <w:lang w:val="it-IT" w:eastAsia="it-IT"/>
        </w:rPr>
      </w:pPr>
      <w:r w:rsidRPr="00D5747C">
        <w:rPr>
          <w:rFonts w:ascii="Times New Roman" w:eastAsia="Arial Narrow" w:hAnsi="Times New Roman" w:cs="Times New Roman"/>
          <w:b/>
          <w:lang w:val="it-IT" w:eastAsia="it-IT"/>
        </w:rPr>
        <w:t xml:space="preserve">Impatto economico ed efficienza energetica: </w:t>
      </w:r>
      <w:r w:rsidRPr="00D5747C">
        <w:rPr>
          <w:rFonts w:ascii="Times New Roman" w:eastAsia="Arial Narrow" w:hAnsi="Times New Roman" w:cs="Times New Roman"/>
          <w:lang w:val="it-IT" w:eastAsia="it-IT"/>
        </w:rPr>
        <w:t>cosa hai imparato sugli impatti diretti sul prezzo unitario dell'acqua quando la spolveratura e i guasti tecnici (hotspot) sui pannelli solari riducono l'efficienza della produzione di energia?</w:t>
      </w:r>
    </w:p>
    <w:p w14:paraId="57C1ACD2" w14:textId="77777777" w:rsidR="0049447A" w:rsidRPr="00D5747C" w:rsidRDefault="0049447A" w:rsidP="00A037A8">
      <w:pPr>
        <w:pStyle w:val="Corpotesto"/>
        <w:numPr>
          <w:ilvl w:val="0"/>
          <w:numId w:val="4"/>
        </w:numPr>
        <w:rPr>
          <w:rFonts w:ascii="Times New Roman" w:eastAsia="Arial Narrow" w:hAnsi="Times New Roman" w:cs="Times New Roman"/>
          <w:b/>
          <w:lang w:val="it-IT" w:eastAsia="it-IT"/>
        </w:rPr>
      </w:pPr>
      <w:r w:rsidRPr="00D5747C">
        <w:rPr>
          <w:rFonts w:ascii="Times New Roman" w:eastAsia="Arial Narrow" w:hAnsi="Times New Roman" w:cs="Times New Roman"/>
          <w:b/>
          <w:lang w:val="it-IT" w:eastAsia="it-IT"/>
        </w:rPr>
        <w:t xml:space="preserve">Processo decisionale operativo: </w:t>
      </w:r>
      <w:r w:rsidRPr="00D5747C">
        <w:rPr>
          <w:rFonts w:ascii="Times New Roman" w:eastAsia="Arial Narrow" w:hAnsi="Times New Roman" w:cs="Times New Roman"/>
          <w:lang w:val="it-IT" w:eastAsia="it-IT"/>
        </w:rPr>
        <w:t>in che modo l'utilizzo di un drone dotato di sensore BME680 per monitorare le anomalie termiche e la densità della polvere sui pannelli ha cambiato il vostro approccio al monitoraggio ambientale e alla sicurezza del volo?</w:t>
      </w:r>
    </w:p>
    <w:p w14:paraId="3C0FCAE8" w14:textId="77777777" w:rsidR="0049447A" w:rsidRPr="00D5747C" w:rsidRDefault="0049447A" w:rsidP="00A037A8">
      <w:pPr>
        <w:pStyle w:val="Corpotesto"/>
        <w:numPr>
          <w:ilvl w:val="0"/>
          <w:numId w:val="4"/>
        </w:numPr>
        <w:rPr>
          <w:rFonts w:ascii="Times New Roman" w:eastAsia="Arial Narrow" w:hAnsi="Times New Roman" w:cs="Times New Roman"/>
          <w:lang w:val="it-IT" w:eastAsia="it-IT"/>
        </w:rPr>
      </w:pPr>
      <w:r w:rsidRPr="00D5747C">
        <w:rPr>
          <w:rFonts w:ascii="Times New Roman" w:eastAsia="Arial Narrow" w:hAnsi="Times New Roman" w:cs="Times New Roman"/>
          <w:b/>
          <w:lang w:val="it-IT" w:eastAsia="it-IT"/>
        </w:rPr>
        <w:t xml:space="preserve">La regola dei 30 secondi: </w:t>
      </w:r>
      <w:r w:rsidRPr="00D5747C">
        <w:rPr>
          <w:rFonts w:ascii="Times New Roman" w:eastAsia="Arial Narrow" w:hAnsi="Times New Roman" w:cs="Times New Roman"/>
          <w:lang w:val="it-IT" w:eastAsia="it-IT"/>
        </w:rPr>
        <w:t>perché la regola del "hovering" di 30 secondi su un pannello sospetto è fondamentale per l'accuratezza dei dati sulla temperatura e sulla resistenza ai gas? In che modo questa regola influisce sull'affidabilità del report "</w:t>
      </w:r>
      <w:proofErr w:type="spellStart"/>
      <w:r w:rsidRPr="00D5747C">
        <w:rPr>
          <w:rFonts w:ascii="Times New Roman" w:eastAsia="Arial Narrow" w:hAnsi="Times New Roman" w:cs="Times New Roman"/>
          <w:lang w:val="it-IT" w:eastAsia="it-IT"/>
        </w:rPr>
        <w:t>Maintenance</w:t>
      </w:r>
      <w:proofErr w:type="spellEnd"/>
      <w:r w:rsidRPr="00D5747C">
        <w:rPr>
          <w:rFonts w:ascii="Times New Roman" w:eastAsia="Arial Narrow" w:hAnsi="Times New Roman" w:cs="Times New Roman"/>
          <w:lang w:val="it-IT" w:eastAsia="it-IT"/>
        </w:rPr>
        <w:t xml:space="preserve"> Scoring"?</w:t>
      </w:r>
    </w:p>
    <w:p w14:paraId="44E7FF39" w14:textId="77777777" w:rsidR="0049447A" w:rsidRPr="00D5747C" w:rsidRDefault="0049447A" w:rsidP="00A037A8">
      <w:pPr>
        <w:pStyle w:val="Corpotesto"/>
        <w:numPr>
          <w:ilvl w:val="0"/>
          <w:numId w:val="4"/>
        </w:numPr>
        <w:rPr>
          <w:rFonts w:ascii="Times New Roman" w:eastAsia="Arial Narrow" w:hAnsi="Times New Roman" w:cs="Times New Roman"/>
          <w:b/>
          <w:lang w:val="it-IT" w:eastAsia="it-IT"/>
        </w:rPr>
      </w:pPr>
      <w:r w:rsidRPr="00D5747C">
        <w:rPr>
          <w:rFonts w:ascii="Times New Roman" w:eastAsia="Arial Narrow" w:hAnsi="Times New Roman" w:cs="Times New Roman"/>
          <w:b/>
          <w:lang w:val="it-IT" w:eastAsia="it-IT"/>
        </w:rPr>
        <w:t xml:space="preserve">Supporto decisionale basato sui dati: </w:t>
      </w:r>
      <w:r w:rsidRPr="00D5747C">
        <w:rPr>
          <w:rFonts w:ascii="Times New Roman" w:eastAsia="Arial Narrow" w:hAnsi="Times New Roman" w:cs="Times New Roman"/>
          <w:lang w:val="it-IT" w:eastAsia="it-IT"/>
        </w:rPr>
        <w:t>quali vantaggi offre la decisione tecnica di pulire o sostituire un pannello in base ai dati dei sensori rispetto ai tradizionali metodi di ispezione manuale?</w:t>
      </w:r>
      <w:r w:rsidRPr="00D5747C">
        <w:rPr>
          <w:rFonts w:ascii="Times New Roman" w:eastAsia="Arial Narrow" w:hAnsi="Times New Roman" w:cs="Times New Roman"/>
          <w:b/>
          <w:lang w:val="it-IT" w:eastAsia="it-IT"/>
        </w:rPr>
        <w:t xml:space="preserve"> </w:t>
      </w:r>
    </w:p>
    <w:p w14:paraId="1336F87D" w14:textId="77777777" w:rsidR="0049447A" w:rsidRPr="00D5747C" w:rsidRDefault="0049447A" w:rsidP="00A037A8">
      <w:pPr>
        <w:pStyle w:val="Corpotesto"/>
        <w:numPr>
          <w:ilvl w:val="0"/>
          <w:numId w:val="4"/>
        </w:numPr>
        <w:rPr>
          <w:rFonts w:ascii="Times New Roman" w:eastAsia="Arial Narrow" w:hAnsi="Times New Roman" w:cs="Times New Roman"/>
          <w:b/>
          <w:lang w:val="it-IT" w:eastAsia="it-IT"/>
        </w:rPr>
      </w:pPr>
      <w:r w:rsidRPr="00D5747C">
        <w:rPr>
          <w:rFonts w:ascii="Times New Roman" w:eastAsia="Arial Narrow" w:hAnsi="Times New Roman" w:cs="Times New Roman"/>
          <w:b/>
          <w:lang w:val="it-IT" w:eastAsia="it-IT"/>
        </w:rPr>
        <w:t xml:space="preserve">Manutenzione e integrità delle risorse: </w:t>
      </w:r>
      <w:r w:rsidRPr="00D5747C">
        <w:rPr>
          <w:rFonts w:ascii="Times New Roman" w:eastAsia="Arial Narrow" w:hAnsi="Times New Roman" w:cs="Times New Roman"/>
          <w:lang w:val="it-IT" w:eastAsia="it-IT"/>
        </w:rPr>
        <w:t>qual è il contributo degli elenchi giornalieri dei guasti preparati con dati visivi e termici alla capacità di produzione energetica a lungo termine e alla sostenibilità economica dell'impianto?</w:t>
      </w:r>
    </w:p>
    <w:p w14:paraId="3EE79187" w14:textId="77777777" w:rsidR="0049447A" w:rsidRPr="00D5747C" w:rsidRDefault="0049447A">
      <w:pPr>
        <w:pStyle w:val="Corpotesto"/>
        <w:spacing w:before="226"/>
        <w:rPr>
          <w:rFonts w:ascii="Times New Roman" w:hAnsi="Times New Roman" w:cs="Times New Roman"/>
          <w:lang w:val="it-IT"/>
        </w:rPr>
      </w:pPr>
    </w:p>
    <w:p w14:paraId="54C6B1C5" w14:textId="77777777" w:rsidR="0049447A" w:rsidRPr="00D5747C" w:rsidRDefault="0049447A">
      <w:pPr>
        <w:pStyle w:val="Corpotesto"/>
        <w:spacing w:before="226"/>
        <w:rPr>
          <w:rFonts w:ascii="Times New Roman" w:hAnsi="Times New Roman" w:cs="Times New Roman"/>
          <w:lang w:val="it-IT"/>
        </w:rPr>
      </w:pPr>
    </w:p>
    <w:p w14:paraId="659EC894" w14:textId="77777777" w:rsidR="009D0F0A" w:rsidRPr="009422B3" w:rsidRDefault="00F445F1" w:rsidP="009422B3">
      <w:pPr>
        <w:pStyle w:val="Titolo11"/>
        <w:numPr>
          <w:ilvl w:val="0"/>
          <w:numId w:val="43"/>
        </w:numPr>
        <w:rPr>
          <w:color w:val="C00000"/>
        </w:rPr>
      </w:pPr>
      <w:bookmarkStart w:id="80" w:name="_Toc235789380"/>
      <w:r w:rsidRPr="009422B3">
        <w:rPr>
          <w:color w:val="C00000"/>
        </w:rPr>
        <w:t>CRITERI DI VALUTAZIONE</w:t>
      </w:r>
      <w:r w:rsidR="00F65E0D" w:rsidRPr="009422B3">
        <w:rPr>
          <w:color w:val="C00000"/>
        </w:rPr>
        <w:t xml:space="preserve"> </w:t>
      </w:r>
      <w:r w:rsidRPr="009422B3">
        <w:rPr>
          <w:color w:val="C00000"/>
        </w:rPr>
        <w:t>(reporting di controllo e manutenzione delle centrali solari (SPP)</w:t>
      </w:r>
      <w:bookmarkEnd w:id="80"/>
    </w:p>
    <w:p w14:paraId="1781B2D4" w14:textId="77777777" w:rsidR="0049447A" w:rsidRPr="00D5747C" w:rsidRDefault="0049447A" w:rsidP="00FD7E9E">
      <w:pPr>
        <w:pStyle w:val="Titolo21"/>
        <w:tabs>
          <w:tab w:val="left" w:pos="719"/>
        </w:tabs>
        <w:ind w:left="284" w:firstLine="0"/>
        <w:rPr>
          <w:rFonts w:ascii="Times New Roman" w:hAnsi="Times New Roman" w:cs="Times New Roman"/>
          <w:color w:val="C70F2D"/>
          <w:w w:val="85"/>
          <w:lang w:val="it-IT"/>
        </w:rPr>
      </w:pPr>
    </w:p>
    <w:p w14:paraId="65B6396B" w14:textId="77777777" w:rsidR="0049447A" w:rsidRPr="00D5747C" w:rsidRDefault="0049447A" w:rsidP="0049447A">
      <w:pPr>
        <w:pStyle w:val="Corpotesto"/>
        <w:ind w:left="2" w:right="142"/>
        <w:jc w:val="both"/>
        <w:rPr>
          <w:rFonts w:ascii="Times New Roman" w:eastAsia="Arial Narrow" w:hAnsi="Times New Roman" w:cs="Times New Roman"/>
          <w:lang w:val="it-IT" w:eastAsia="it-IT"/>
        </w:rPr>
      </w:pPr>
      <w:r w:rsidRPr="00D5747C">
        <w:rPr>
          <w:rFonts w:ascii="Times New Roman" w:eastAsia="Arial Narrow" w:hAnsi="Times New Roman" w:cs="Times New Roman"/>
          <w:b/>
          <w:lang w:val="it-IT" w:eastAsia="it-IT"/>
        </w:rPr>
        <w:t>Quiz sugli standard e sulla tecnologia dei sensori:</w:t>
      </w:r>
      <w:r w:rsidRPr="00D5747C">
        <w:rPr>
          <w:rFonts w:ascii="Times New Roman" w:eastAsia="Arial Narrow" w:hAnsi="Times New Roman" w:cs="Times New Roman"/>
          <w:lang w:val="it-IT" w:eastAsia="it-IT"/>
        </w:rPr>
        <w:t xml:space="preserve"> vengono somministrati brevi quiz per valutare le conoscenze tecniche relative agli standard di efficienza dei pannelli solari, ai rischi di hotspot (surriscaldamento) e alle soglie di polvere. Le domande chiuse verificano il modo in cui il sensore BME680 analizza i dati sulla temperatura e sulla resistenza ai gas per valutare lo stato di salute del pannello, mentre le domande aperte si concentrano sull'importanza dell'ispezione SPP tramite drone nella riduzione dei costi operativi.</w:t>
      </w:r>
    </w:p>
    <w:p w14:paraId="1AC5A5E0" w14:textId="77777777" w:rsidR="0049447A" w:rsidRPr="00D5747C" w:rsidRDefault="0049447A" w:rsidP="0049447A">
      <w:pPr>
        <w:pStyle w:val="Corpotesto"/>
        <w:ind w:left="2" w:right="142"/>
        <w:jc w:val="both"/>
        <w:rPr>
          <w:rFonts w:ascii="Times New Roman" w:eastAsia="Arial Narrow" w:hAnsi="Times New Roman" w:cs="Times New Roman"/>
          <w:b/>
          <w:lang w:val="it-IT" w:eastAsia="it-IT"/>
        </w:rPr>
      </w:pPr>
    </w:p>
    <w:p w14:paraId="2B793A59" w14:textId="77777777" w:rsidR="0049447A" w:rsidRPr="00D5747C" w:rsidRDefault="0049447A" w:rsidP="0049447A">
      <w:pPr>
        <w:pStyle w:val="Corpotesto"/>
        <w:ind w:left="2" w:right="142"/>
        <w:jc w:val="both"/>
        <w:rPr>
          <w:rFonts w:ascii="Times New Roman" w:eastAsia="Arial Narrow" w:hAnsi="Times New Roman" w:cs="Times New Roman"/>
          <w:lang w:val="it-IT" w:eastAsia="it-IT"/>
        </w:rPr>
      </w:pPr>
      <w:r w:rsidRPr="00D5747C">
        <w:rPr>
          <w:rFonts w:ascii="Times New Roman" w:eastAsia="Arial Narrow" w:hAnsi="Times New Roman" w:cs="Times New Roman"/>
          <w:b/>
          <w:lang w:val="it-IT" w:eastAsia="it-IT"/>
        </w:rPr>
        <w:t>Identificazione di anomalie e siti ad alto rischio:</w:t>
      </w:r>
      <w:r w:rsidRPr="00D5747C">
        <w:rPr>
          <w:rFonts w:ascii="Times New Roman" w:eastAsia="Arial Narrow" w:hAnsi="Times New Roman" w:cs="Times New Roman"/>
          <w:lang w:val="it-IT" w:eastAsia="it-IT"/>
        </w:rPr>
        <w:t xml:space="preserve"> gli studenti vengono valutati in base alla loro capacità di identificare guasti hardware (come </w:t>
      </w:r>
      <w:proofErr w:type="spellStart"/>
      <w:r w:rsidRPr="00D5747C">
        <w:rPr>
          <w:rFonts w:ascii="Times New Roman" w:eastAsia="Arial Narrow" w:hAnsi="Times New Roman" w:cs="Times New Roman"/>
          <w:lang w:val="it-IT" w:eastAsia="it-IT"/>
        </w:rPr>
        <w:t>microfessure</w:t>
      </w:r>
      <w:proofErr w:type="spellEnd"/>
      <w:r w:rsidRPr="00D5747C">
        <w:rPr>
          <w:rFonts w:ascii="Times New Roman" w:eastAsia="Arial Narrow" w:hAnsi="Times New Roman" w:cs="Times New Roman"/>
          <w:lang w:val="it-IT" w:eastAsia="it-IT"/>
        </w:rPr>
        <w:t xml:space="preserve"> o ustioni) e zone di forte formazione di polvere che riducono l'efficienza. La valutazione comprende l'analisi delle immagini termiche e visive del sito e la marcatura accurata dei pannelli ad alto rischio che richiedono "Manutenzione o pulizia urgente" con coordinate precise nei set di dati Excel.</w:t>
      </w:r>
    </w:p>
    <w:p w14:paraId="64C0361B" w14:textId="77777777" w:rsidR="0049447A" w:rsidRPr="00D5747C" w:rsidRDefault="0049447A" w:rsidP="0049447A">
      <w:pPr>
        <w:pStyle w:val="Corpotesto"/>
        <w:ind w:left="2" w:right="142"/>
        <w:jc w:val="both"/>
        <w:rPr>
          <w:rFonts w:ascii="Times New Roman" w:eastAsia="Arial Narrow" w:hAnsi="Times New Roman" w:cs="Times New Roman"/>
          <w:lang w:val="it-IT" w:eastAsia="it-IT"/>
        </w:rPr>
      </w:pPr>
    </w:p>
    <w:p w14:paraId="3CE8987A" w14:textId="77777777" w:rsidR="0049447A" w:rsidRPr="00D5747C" w:rsidRDefault="0049447A" w:rsidP="0049447A">
      <w:pPr>
        <w:pStyle w:val="Corpotesto"/>
        <w:ind w:left="2" w:right="142"/>
        <w:jc w:val="both"/>
        <w:rPr>
          <w:rFonts w:ascii="Times New Roman" w:eastAsia="Arial Narrow" w:hAnsi="Times New Roman" w:cs="Times New Roman"/>
          <w:lang w:val="it-IT" w:eastAsia="it-IT"/>
        </w:rPr>
      </w:pPr>
      <w:r w:rsidRPr="00D5747C">
        <w:rPr>
          <w:rFonts w:ascii="Times New Roman" w:eastAsia="Arial Narrow" w:hAnsi="Times New Roman" w:cs="Times New Roman"/>
          <w:b/>
          <w:lang w:val="it-IT" w:eastAsia="it-IT"/>
        </w:rPr>
        <w:t xml:space="preserve">Autovalutazione e rendicontazione delle infrastrutture: </w:t>
      </w:r>
      <w:r w:rsidRPr="00D5747C">
        <w:rPr>
          <w:rFonts w:ascii="Times New Roman" w:eastAsia="Arial Narrow" w:hAnsi="Times New Roman" w:cs="Times New Roman"/>
          <w:lang w:val="it-IT" w:eastAsia="it-IT"/>
        </w:rPr>
        <w:t>gli studenti compilano liste di controllo di autovalutazione per valutare la loro competenza nell'ispezione SPP basata su droni, nell'analisi dei guasti dei pannelli e nell'interpretazione dei dati dei sensori (temperatura/umidità). Il processo di riflessione si concentra sul punteggio di sicurezza delle strutture e sull’uso responsabile della tecnologia dei droni nelle infrastrutture di energia rinnovabile.</w:t>
      </w:r>
    </w:p>
    <w:p w14:paraId="422E6506" w14:textId="77777777" w:rsidR="0049447A" w:rsidRPr="00D5747C" w:rsidRDefault="0049447A" w:rsidP="0049447A">
      <w:pPr>
        <w:pStyle w:val="Corpotesto"/>
        <w:ind w:left="2" w:right="142"/>
        <w:jc w:val="both"/>
        <w:rPr>
          <w:rFonts w:ascii="Times New Roman" w:eastAsia="Arial Narrow" w:hAnsi="Times New Roman" w:cs="Times New Roman"/>
          <w:b/>
          <w:lang w:val="it-IT" w:eastAsia="it-IT"/>
        </w:rPr>
      </w:pPr>
    </w:p>
    <w:p w14:paraId="08E675D1" w14:textId="77777777" w:rsidR="0049447A" w:rsidRPr="00D5747C" w:rsidRDefault="0049447A" w:rsidP="0049447A">
      <w:pPr>
        <w:pStyle w:val="Corpotesto"/>
        <w:ind w:left="2" w:right="142"/>
        <w:jc w:val="both"/>
        <w:rPr>
          <w:rFonts w:ascii="Times New Roman" w:eastAsia="Arial Narrow" w:hAnsi="Times New Roman" w:cs="Times New Roman"/>
          <w:lang w:val="it-IT" w:eastAsia="it-IT"/>
        </w:rPr>
      </w:pPr>
      <w:r w:rsidRPr="00D5747C">
        <w:rPr>
          <w:rFonts w:ascii="Times New Roman" w:eastAsia="Arial Narrow" w:hAnsi="Times New Roman" w:cs="Times New Roman"/>
          <w:b/>
          <w:lang w:val="it-IT" w:eastAsia="it-IT"/>
        </w:rPr>
        <w:t>Protocolli operativi e revisione paritaria:</w:t>
      </w:r>
      <w:r w:rsidRPr="00D5747C">
        <w:rPr>
          <w:rFonts w:ascii="Times New Roman" w:eastAsia="Arial Narrow" w:hAnsi="Times New Roman" w:cs="Times New Roman"/>
          <w:lang w:val="it-IT" w:eastAsia="it-IT"/>
        </w:rPr>
        <w:t xml:space="preserve"> durante le attività di gruppo, gli studenti valutano la sicurezza del piano di volo sul sito SPP, l'accuratezza dei dati raccolti (temperatura/gas/umidità) e il coordinamento tecnico all'interno del team utilizzando protocolli di revisione paritaria.</w:t>
      </w:r>
    </w:p>
    <w:p w14:paraId="0C429637" w14:textId="77777777" w:rsidR="0049447A" w:rsidRPr="00D5747C" w:rsidRDefault="0049447A" w:rsidP="0049447A">
      <w:pPr>
        <w:pStyle w:val="Corpotesto"/>
        <w:ind w:left="2" w:right="142"/>
        <w:jc w:val="both"/>
        <w:rPr>
          <w:rFonts w:ascii="Times New Roman" w:eastAsia="Arial Narrow" w:hAnsi="Times New Roman" w:cs="Times New Roman"/>
          <w:lang w:val="it-IT" w:eastAsia="it-IT"/>
        </w:rPr>
      </w:pPr>
    </w:p>
    <w:p w14:paraId="718973CD" w14:textId="77777777" w:rsidR="0049447A" w:rsidRPr="00D5747C" w:rsidRDefault="0049447A" w:rsidP="0049447A">
      <w:pPr>
        <w:pStyle w:val="Corpotesto"/>
        <w:ind w:left="2" w:right="142"/>
        <w:jc w:val="both"/>
        <w:rPr>
          <w:rFonts w:ascii="Times New Roman" w:eastAsia="Arial Narrow" w:hAnsi="Times New Roman" w:cs="Times New Roman"/>
          <w:b/>
          <w:lang w:val="it-IT" w:eastAsia="it-IT"/>
        </w:rPr>
      </w:pPr>
    </w:p>
    <w:p w14:paraId="412C65AD" w14:textId="77777777" w:rsidR="0049447A" w:rsidRPr="00D5747C" w:rsidRDefault="0049447A" w:rsidP="0049447A">
      <w:pPr>
        <w:pStyle w:val="Corpotesto"/>
        <w:ind w:left="2" w:right="142"/>
        <w:jc w:val="both"/>
        <w:rPr>
          <w:rFonts w:ascii="Times New Roman" w:eastAsia="Arial Narrow" w:hAnsi="Times New Roman" w:cs="Times New Roman"/>
          <w:lang w:val="it-IT" w:eastAsia="it-IT"/>
        </w:rPr>
      </w:pPr>
      <w:r w:rsidRPr="00D5747C">
        <w:rPr>
          <w:rFonts w:ascii="Times New Roman" w:eastAsia="Arial Narrow" w:hAnsi="Times New Roman" w:cs="Times New Roman"/>
          <w:b/>
          <w:lang w:val="it-IT" w:eastAsia="it-IT"/>
        </w:rPr>
        <w:t>Portfolio "Progressi di costruzione e manutenzione":</w:t>
      </w:r>
      <w:r w:rsidRPr="00D5747C">
        <w:rPr>
          <w:rFonts w:ascii="Times New Roman" w:eastAsia="Arial Narrow" w:hAnsi="Times New Roman" w:cs="Times New Roman"/>
          <w:lang w:val="it-IT" w:eastAsia="it-IT"/>
        </w:rPr>
        <w:t xml:space="preserve"> ogni gruppo invia un portfolio contenente note giornaliere di ispezione dei pannelli, dati di misurazione della temperatura e della polvere, "Mappe sullo stato di salute dell'impianto" sovrapposte a dati visivi e simulazioni ufficiali "Elenco dei pannelli difettosi/richiesti di manutenzione".</w:t>
      </w:r>
    </w:p>
    <w:p w14:paraId="5F456E65" w14:textId="77777777" w:rsidR="0049447A" w:rsidRPr="00D5747C" w:rsidRDefault="0049447A" w:rsidP="0049447A">
      <w:pPr>
        <w:pStyle w:val="Corpotesto"/>
        <w:rPr>
          <w:rFonts w:ascii="Times New Roman" w:eastAsia="Arial Narrow" w:hAnsi="Times New Roman" w:cs="Times New Roman"/>
          <w:b/>
          <w:lang w:val="it-IT" w:eastAsia="it-IT"/>
        </w:rPr>
      </w:pPr>
    </w:p>
    <w:p w14:paraId="05A8FCA6" w14:textId="77777777" w:rsidR="0049447A" w:rsidRPr="00D5747C" w:rsidRDefault="0049447A" w:rsidP="0049447A">
      <w:pPr>
        <w:pStyle w:val="Corpotesto"/>
        <w:rPr>
          <w:rFonts w:ascii="Times New Roman" w:eastAsia="Arial Narrow" w:hAnsi="Times New Roman" w:cs="Times New Roman"/>
          <w:lang w:val="it-IT" w:eastAsia="it-IT"/>
        </w:rPr>
      </w:pPr>
      <w:r w:rsidRPr="00D5747C">
        <w:rPr>
          <w:rFonts w:ascii="Times New Roman" w:eastAsia="Arial Narrow" w:hAnsi="Times New Roman" w:cs="Times New Roman"/>
          <w:b/>
          <w:lang w:val="it-IT" w:eastAsia="it-IT"/>
        </w:rPr>
        <w:t>Raccolta dati e documentazione sui progressi:</w:t>
      </w:r>
      <w:r w:rsidRPr="00D5747C">
        <w:rPr>
          <w:rFonts w:ascii="Times New Roman" w:eastAsia="Arial Narrow" w:hAnsi="Times New Roman" w:cs="Times New Roman"/>
          <w:lang w:val="it-IT" w:eastAsia="it-IT"/>
        </w:rPr>
        <w:t xml:space="preserve"> la valutazione si concentra sull'aderenza del drone alla regola del "hovering" di 30 secondi sui pannelli sospetti, sulla capacità dei dati raccolti di supportare la qualità della produzione di energia e sull'accuratezza tecnica delle decisioni di pulizia o sostituzione.  </w:t>
      </w:r>
    </w:p>
    <w:p w14:paraId="3EF12B9F" w14:textId="77777777" w:rsidR="0049447A" w:rsidRPr="00D5747C" w:rsidRDefault="0049447A" w:rsidP="0049447A">
      <w:pPr>
        <w:pStyle w:val="Corpotesto"/>
        <w:rPr>
          <w:rFonts w:ascii="Times New Roman" w:eastAsia="Arial Narrow" w:hAnsi="Times New Roman" w:cs="Times New Roman"/>
          <w:lang w:val="it-IT" w:eastAsia="it-IT"/>
        </w:rPr>
      </w:pPr>
    </w:p>
    <w:p w14:paraId="452338E5" w14:textId="77777777" w:rsidR="0049447A" w:rsidRPr="00D5747C" w:rsidRDefault="0049447A" w:rsidP="0049447A">
      <w:pPr>
        <w:pStyle w:val="Corpotesto"/>
        <w:rPr>
          <w:rFonts w:ascii="Times New Roman" w:eastAsia="Arial Narrow" w:hAnsi="Times New Roman" w:cs="Times New Roman"/>
          <w:lang w:val="it-IT" w:eastAsia="it-IT"/>
        </w:rPr>
      </w:pPr>
    </w:p>
    <w:p w14:paraId="734A83A1" w14:textId="77777777" w:rsidR="009D0F0A" w:rsidRPr="009422B3" w:rsidRDefault="00F445F1" w:rsidP="009422B3">
      <w:pPr>
        <w:pStyle w:val="Titolo11"/>
        <w:numPr>
          <w:ilvl w:val="0"/>
          <w:numId w:val="43"/>
        </w:numPr>
        <w:rPr>
          <w:color w:val="C00000"/>
        </w:rPr>
      </w:pPr>
      <w:bookmarkStart w:id="81" w:name="_Toc235789381"/>
      <w:r w:rsidRPr="009422B3">
        <w:rPr>
          <w:color w:val="C00000"/>
        </w:rPr>
        <w:t>MATERIALI DIDATTICI</w:t>
      </w:r>
      <w:bookmarkEnd w:id="81"/>
    </w:p>
    <w:p w14:paraId="0CA89A8C" w14:textId="77777777" w:rsidR="009D0F0A" w:rsidRPr="00D5747C" w:rsidRDefault="009D0F0A" w:rsidP="00FD7E9E">
      <w:pPr>
        <w:pStyle w:val="Titolo21"/>
        <w:tabs>
          <w:tab w:val="left" w:pos="719"/>
        </w:tabs>
        <w:ind w:left="284" w:firstLine="0"/>
        <w:rPr>
          <w:rFonts w:ascii="Times New Roman" w:hAnsi="Times New Roman" w:cs="Times New Roman"/>
          <w:color w:val="C70F2D"/>
          <w:w w:val="85"/>
        </w:rPr>
      </w:pPr>
    </w:p>
    <w:tbl>
      <w:tblPr>
        <w:tblStyle w:val="TableNormal"/>
        <w:tblW w:w="0" w:type="auto"/>
        <w:tblInd w:w="2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4253"/>
        <w:gridCol w:w="4253"/>
      </w:tblGrid>
      <w:tr w:rsidR="009D0F0A" w:rsidRPr="00D5747C" w14:paraId="71750EF6" w14:textId="77777777">
        <w:trPr>
          <w:trHeight w:val="476"/>
        </w:trPr>
        <w:tc>
          <w:tcPr>
            <w:tcW w:w="4253" w:type="dxa"/>
          </w:tcPr>
          <w:p w14:paraId="3B3DA56E" w14:textId="77777777" w:rsidR="009D0F0A" w:rsidRPr="00D5747C" w:rsidRDefault="00F65E0D" w:rsidP="00D5747C">
            <w:pPr>
              <w:pStyle w:val="Nessunaspaziatura"/>
              <w:rPr>
                <w:rFonts w:ascii="Times New Roman" w:hAnsi="Times New Roman" w:cs="Times New Roman"/>
                <w:sz w:val="24"/>
                <w:szCs w:val="24"/>
                <w:lang w:val="it-IT"/>
              </w:rPr>
            </w:pPr>
            <w:r w:rsidRPr="00D5747C">
              <w:rPr>
                <w:rFonts w:ascii="Times New Roman" w:hAnsi="Times New Roman" w:cs="Times New Roman"/>
                <w:w w:val="90"/>
                <w:sz w:val="24"/>
                <w:szCs w:val="24"/>
                <w:lang w:val="it-IT"/>
              </w:rPr>
              <w:t>R</w:t>
            </w:r>
            <w:r w:rsidR="00D5747C" w:rsidRPr="00D5747C">
              <w:rPr>
                <w:rFonts w:ascii="Times New Roman" w:hAnsi="Times New Roman" w:cs="Times New Roman"/>
                <w:w w:val="90"/>
                <w:sz w:val="24"/>
                <w:szCs w:val="24"/>
                <w:lang w:val="it-IT"/>
              </w:rPr>
              <w:t>isorse</w:t>
            </w:r>
          </w:p>
        </w:tc>
        <w:tc>
          <w:tcPr>
            <w:tcW w:w="4253" w:type="dxa"/>
          </w:tcPr>
          <w:p w14:paraId="47004C1F" w14:textId="77777777" w:rsidR="009D0F0A" w:rsidRPr="00D5747C" w:rsidRDefault="00F65E0D">
            <w:pPr>
              <w:pStyle w:val="TableParagraph"/>
              <w:rPr>
                <w:rFonts w:ascii="Times New Roman" w:hAnsi="Times New Roman" w:cs="Times New Roman"/>
                <w:sz w:val="24"/>
                <w:u w:val="none"/>
                <w:lang w:val="it-IT"/>
              </w:rPr>
            </w:pPr>
            <w:r w:rsidRPr="00D5747C">
              <w:rPr>
                <w:rFonts w:ascii="Times New Roman" w:hAnsi="Times New Roman" w:cs="Times New Roman"/>
                <w:spacing w:val="-4"/>
                <w:w w:val="90"/>
                <w:sz w:val="24"/>
                <w:u w:val="none"/>
                <w:lang w:val="it-IT"/>
              </w:rPr>
              <w:t>Link</w:t>
            </w:r>
          </w:p>
        </w:tc>
      </w:tr>
      <w:tr w:rsidR="009D0F0A" w:rsidRPr="00D5747C" w14:paraId="0D4E9B27" w14:textId="77777777">
        <w:trPr>
          <w:trHeight w:val="1299"/>
        </w:trPr>
        <w:tc>
          <w:tcPr>
            <w:tcW w:w="4253" w:type="dxa"/>
          </w:tcPr>
          <w:p w14:paraId="32CBDB12" w14:textId="77777777" w:rsidR="009D0F0A" w:rsidRPr="00D5747C" w:rsidRDefault="00F65E0D" w:rsidP="00D5747C">
            <w:pPr>
              <w:pStyle w:val="Nessunaspaziatura"/>
              <w:rPr>
                <w:rFonts w:ascii="Times New Roman" w:hAnsi="Times New Roman" w:cs="Times New Roman"/>
                <w:sz w:val="24"/>
                <w:szCs w:val="24"/>
              </w:rPr>
            </w:pPr>
            <w:r w:rsidRPr="00D5747C">
              <w:rPr>
                <w:rFonts w:ascii="Times New Roman" w:hAnsi="Times New Roman" w:cs="Times New Roman"/>
                <w:w w:val="80"/>
                <w:sz w:val="24"/>
                <w:szCs w:val="24"/>
              </w:rPr>
              <w:t xml:space="preserve">1. DJI Mini 4 Pro with DJI RC 2 remote </w:t>
            </w:r>
            <w:r w:rsidRPr="00D5747C">
              <w:rPr>
                <w:rFonts w:ascii="Times New Roman" w:hAnsi="Times New Roman" w:cs="Times New Roman"/>
                <w:w w:val="90"/>
                <w:sz w:val="24"/>
                <w:szCs w:val="24"/>
              </w:rPr>
              <w:t>controller</w:t>
            </w:r>
            <w:r w:rsidRPr="00D5747C">
              <w:rPr>
                <w:rFonts w:ascii="Times New Roman" w:hAnsi="Times New Roman" w:cs="Times New Roman"/>
                <w:spacing w:val="-10"/>
                <w:w w:val="90"/>
                <w:sz w:val="24"/>
                <w:szCs w:val="24"/>
              </w:rPr>
              <w:t xml:space="preserve"> </w:t>
            </w:r>
            <w:r w:rsidRPr="00D5747C">
              <w:rPr>
                <w:rFonts w:ascii="Times New Roman" w:hAnsi="Times New Roman" w:cs="Times New Roman"/>
                <w:w w:val="90"/>
                <w:sz w:val="24"/>
                <w:szCs w:val="24"/>
              </w:rPr>
              <w:t>Handbook_V4</w:t>
            </w:r>
          </w:p>
        </w:tc>
        <w:tc>
          <w:tcPr>
            <w:tcW w:w="4253" w:type="dxa"/>
          </w:tcPr>
          <w:p w14:paraId="51A00400" w14:textId="77777777" w:rsidR="009D0F0A" w:rsidRPr="00D5747C" w:rsidRDefault="00F2214F">
            <w:pPr>
              <w:pStyle w:val="TableParagraph"/>
              <w:spacing w:before="98"/>
              <w:rPr>
                <w:rFonts w:ascii="Times New Roman" w:hAnsi="Times New Roman" w:cs="Times New Roman"/>
                <w:sz w:val="24"/>
                <w:u w:val="none"/>
              </w:rPr>
            </w:pPr>
            <w:hyperlink r:id="rId22">
              <w:r w:rsidR="00F65E0D" w:rsidRPr="00D5747C">
                <w:rPr>
                  <w:rFonts w:ascii="Times New Roman" w:hAnsi="Times New Roman" w:cs="Times New Roman"/>
                  <w:color w:val="0000FF"/>
                  <w:spacing w:val="-2"/>
                  <w:w w:val="80"/>
                  <w:sz w:val="24"/>
                  <w:u w:color="0000FF"/>
                </w:rPr>
                <w:t>https://docs.google.com/document/d/1fFIacOn</w:t>
              </w:r>
            </w:hyperlink>
            <w:r w:rsidR="00F65E0D" w:rsidRPr="00D5747C">
              <w:rPr>
                <w:rFonts w:ascii="Times New Roman" w:hAnsi="Times New Roman" w:cs="Times New Roman"/>
                <w:color w:val="0000FF"/>
                <w:spacing w:val="-2"/>
                <w:w w:val="80"/>
                <w:sz w:val="24"/>
                <w:u w:val="none"/>
              </w:rPr>
              <w:t xml:space="preserve"> </w:t>
            </w:r>
            <w:hyperlink r:id="rId23">
              <w:r w:rsidR="00F65E0D" w:rsidRPr="00D5747C">
                <w:rPr>
                  <w:rFonts w:ascii="Times New Roman" w:hAnsi="Times New Roman" w:cs="Times New Roman"/>
                  <w:color w:val="0000FF"/>
                  <w:spacing w:val="-2"/>
                  <w:w w:val="80"/>
                  <w:sz w:val="24"/>
                  <w:u w:color="0000FF"/>
                </w:rPr>
                <w:t>Kl3LNpETiJVGhhQkoenCvt5ct/</w:t>
              </w:r>
              <w:proofErr w:type="spellStart"/>
              <w:r w:rsidR="00F65E0D" w:rsidRPr="00D5747C">
                <w:rPr>
                  <w:rFonts w:ascii="Times New Roman" w:hAnsi="Times New Roman" w:cs="Times New Roman"/>
                  <w:color w:val="0000FF"/>
                  <w:spacing w:val="-2"/>
                  <w:w w:val="80"/>
                  <w:sz w:val="24"/>
                  <w:u w:color="0000FF"/>
                </w:rPr>
                <w:t>edit?usp</w:t>
              </w:r>
              <w:proofErr w:type="spellEnd"/>
              <w:r w:rsidR="00F65E0D" w:rsidRPr="00D5747C">
                <w:rPr>
                  <w:rFonts w:ascii="Times New Roman" w:hAnsi="Times New Roman" w:cs="Times New Roman"/>
                  <w:color w:val="0000FF"/>
                  <w:spacing w:val="-2"/>
                  <w:w w:val="80"/>
                  <w:sz w:val="24"/>
                  <w:u w:color="0000FF"/>
                </w:rPr>
                <w:t>=drive</w:t>
              </w:r>
            </w:hyperlink>
          </w:p>
          <w:p w14:paraId="02C65244" w14:textId="77777777" w:rsidR="009D0F0A" w:rsidRPr="00D5747C" w:rsidRDefault="00F2214F">
            <w:pPr>
              <w:pStyle w:val="TableParagraph"/>
              <w:spacing w:before="0"/>
              <w:rPr>
                <w:rFonts w:ascii="Times New Roman" w:hAnsi="Times New Roman" w:cs="Times New Roman"/>
                <w:sz w:val="24"/>
                <w:u w:val="none"/>
              </w:rPr>
            </w:pPr>
            <w:hyperlink r:id="rId24">
              <w:r w:rsidR="00F65E0D" w:rsidRPr="00D5747C">
                <w:rPr>
                  <w:rFonts w:ascii="Times New Roman" w:hAnsi="Times New Roman" w:cs="Times New Roman"/>
                  <w:color w:val="0000FF"/>
                  <w:spacing w:val="-2"/>
                  <w:w w:val="80"/>
                  <w:sz w:val="24"/>
                  <w:u w:color="0000FF"/>
                </w:rPr>
                <w:t>_</w:t>
              </w:r>
              <w:proofErr w:type="spellStart"/>
              <w:r w:rsidR="00F65E0D" w:rsidRPr="00D5747C">
                <w:rPr>
                  <w:rFonts w:ascii="Times New Roman" w:hAnsi="Times New Roman" w:cs="Times New Roman"/>
                  <w:color w:val="0000FF"/>
                  <w:spacing w:val="-2"/>
                  <w:w w:val="80"/>
                  <w:sz w:val="24"/>
                  <w:u w:color="0000FF"/>
                </w:rPr>
                <w:t>link&amp;ouid</w:t>
              </w:r>
              <w:proofErr w:type="spellEnd"/>
              <w:r w:rsidR="00F65E0D" w:rsidRPr="00D5747C">
                <w:rPr>
                  <w:rFonts w:ascii="Times New Roman" w:hAnsi="Times New Roman" w:cs="Times New Roman"/>
                  <w:color w:val="0000FF"/>
                  <w:spacing w:val="-2"/>
                  <w:w w:val="80"/>
                  <w:sz w:val="24"/>
                  <w:u w:color="0000FF"/>
                </w:rPr>
                <w:t>=110204741178376447896&amp;rtpof=t</w:t>
              </w:r>
            </w:hyperlink>
            <w:r w:rsidR="00F65E0D" w:rsidRPr="00D5747C">
              <w:rPr>
                <w:rFonts w:ascii="Times New Roman" w:hAnsi="Times New Roman" w:cs="Times New Roman"/>
                <w:color w:val="0000FF"/>
                <w:spacing w:val="-2"/>
                <w:w w:val="80"/>
                <w:sz w:val="24"/>
                <w:u w:val="none"/>
              </w:rPr>
              <w:t xml:space="preserve"> </w:t>
            </w:r>
            <w:hyperlink r:id="rId25">
              <w:proofErr w:type="spellStart"/>
              <w:r w:rsidR="00F65E0D" w:rsidRPr="00D5747C">
                <w:rPr>
                  <w:rFonts w:ascii="Times New Roman" w:hAnsi="Times New Roman" w:cs="Times New Roman"/>
                  <w:color w:val="0000FF"/>
                  <w:spacing w:val="-2"/>
                  <w:w w:val="90"/>
                  <w:sz w:val="24"/>
                  <w:u w:color="0000FF"/>
                </w:rPr>
                <w:t>rue&amp;sd</w:t>
              </w:r>
              <w:proofErr w:type="spellEnd"/>
              <w:r w:rsidR="00F65E0D" w:rsidRPr="00D5747C">
                <w:rPr>
                  <w:rFonts w:ascii="Times New Roman" w:hAnsi="Times New Roman" w:cs="Times New Roman"/>
                  <w:color w:val="0000FF"/>
                  <w:spacing w:val="-2"/>
                  <w:w w:val="90"/>
                  <w:sz w:val="24"/>
                  <w:u w:color="0000FF"/>
                </w:rPr>
                <w:t>=true</w:t>
              </w:r>
            </w:hyperlink>
          </w:p>
        </w:tc>
      </w:tr>
      <w:tr w:rsidR="009D0F0A" w:rsidRPr="00D5747C" w14:paraId="066F1B52" w14:textId="77777777">
        <w:trPr>
          <w:trHeight w:val="1026"/>
        </w:trPr>
        <w:tc>
          <w:tcPr>
            <w:tcW w:w="4253" w:type="dxa"/>
          </w:tcPr>
          <w:p w14:paraId="1BA2CD3D" w14:textId="77777777" w:rsidR="009D0F0A" w:rsidRPr="00D5747C" w:rsidRDefault="00F65E0D" w:rsidP="00D5747C">
            <w:pPr>
              <w:pStyle w:val="Nessunaspaziatura"/>
              <w:rPr>
                <w:rFonts w:ascii="Times New Roman" w:hAnsi="Times New Roman" w:cs="Times New Roman"/>
                <w:sz w:val="24"/>
                <w:szCs w:val="24"/>
              </w:rPr>
            </w:pPr>
            <w:r w:rsidRPr="00D5747C">
              <w:rPr>
                <w:rFonts w:ascii="Times New Roman" w:hAnsi="Times New Roman" w:cs="Times New Roman"/>
                <w:w w:val="80"/>
                <w:sz w:val="24"/>
                <w:szCs w:val="24"/>
              </w:rPr>
              <w:t>2.2.</w:t>
            </w:r>
            <w:proofErr w:type="gramStart"/>
            <w:r w:rsidRPr="00D5747C">
              <w:rPr>
                <w:rFonts w:ascii="Times New Roman" w:hAnsi="Times New Roman" w:cs="Times New Roman"/>
                <w:w w:val="80"/>
                <w:sz w:val="24"/>
                <w:szCs w:val="24"/>
              </w:rPr>
              <w:t>1.Getting</w:t>
            </w:r>
            <w:proofErr w:type="gramEnd"/>
            <w:r w:rsidRPr="00D5747C">
              <w:rPr>
                <w:rFonts w:ascii="Times New Roman" w:hAnsi="Times New Roman" w:cs="Times New Roman"/>
                <w:spacing w:val="-4"/>
                <w:sz w:val="24"/>
                <w:szCs w:val="24"/>
              </w:rPr>
              <w:t xml:space="preserve"> </w:t>
            </w:r>
            <w:r w:rsidRPr="00D5747C">
              <w:rPr>
                <w:rFonts w:ascii="Times New Roman" w:hAnsi="Times New Roman" w:cs="Times New Roman"/>
                <w:w w:val="80"/>
                <w:sz w:val="24"/>
                <w:szCs w:val="24"/>
              </w:rPr>
              <w:t>Started</w:t>
            </w:r>
            <w:r w:rsidRPr="00D5747C">
              <w:rPr>
                <w:rFonts w:ascii="Times New Roman" w:hAnsi="Times New Roman" w:cs="Times New Roman"/>
                <w:sz w:val="24"/>
                <w:szCs w:val="24"/>
              </w:rPr>
              <w:t xml:space="preserve"> </w:t>
            </w:r>
            <w:r w:rsidRPr="00D5747C">
              <w:rPr>
                <w:rFonts w:ascii="Times New Roman" w:hAnsi="Times New Roman" w:cs="Times New Roman"/>
                <w:w w:val="80"/>
                <w:sz w:val="24"/>
                <w:szCs w:val="24"/>
              </w:rPr>
              <w:t>with</w:t>
            </w:r>
            <w:r w:rsidRPr="00D5747C">
              <w:rPr>
                <w:rFonts w:ascii="Times New Roman" w:hAnsi="Times New Roman" w:cs="Times New Roman"/>
                <w:spacing w:val="-4"/>
                <w:sz w:val="24"/>
                <w:szCs w:val="24"/>
              </w:rPr>
              <w:t xml:space="preserve"> </w:t>
            </w:r>
            <w:proofErr w:type="spellStart"/>
            <w:r w:rsidRPr="00D5747C">
              <w:rPr>
                <w:rFonts w:ascii="Times New Roman" w:hAnsi="Times New Roman" w:cs="Times New Roman"/>
                <w:w w:val="80"/>
                <w:sz w:val="24"/>
                <w:szCs w:val="24"/>
              </w:rPr>
              <w:t>NodeMCU</w:t>
            </w:r>
            <w:proofErr w:type="spellEnd"/>
          </w:p>
        </w:tc>
        <w:tc>
          <w:tcPr>
            <w:tcW w:w="4253" w:type="dxa"/>
          </w:tcPr>
          <w:p w14:paraId="4FA84BC1" w14:textId="77777777" w:rsidR="009D0F0A" w:rsidRPr="00D5747C" w:rsidRDefault="00F2214F">
            <w:pPr>
              <w:pStyle w:val="TableParagraph"/>
              <w:ind w:right="174"/>
              <w:rPr>
                <w:rFonts w:ascii="Times New Roman" w:hAnsi="Times New Roman" w:cs="Times New Roman"/>
                <w:sz w:val="24"/>
                <w:u w:val="none"/>
              </w:rPr>
            </w:pPr>
            <w:hyperlink r:id="rId26">
              <w:r w:rsidR="00F65E0D" w:rsidRPr="00D5747C">
                <w:rPr>
                  <w:rFonts w:ascii="Times New Roman" w:hAnsi="Times New Roman" w:cs="Times New Roman"/>
                  <w:color w:val="0000FF"/>
                  <w:spacing w:val="-2"/>
                  <w:w w:val="80"/>
                  <w:sz w:val="24"/>
                  <w:u w:color="0000FF"/>
                </w:rPr>
                <w:t>https://docs.google.com/document/d/1kQgIg5</w:t>
              </w:r>
            </w:hyperlink>
            <w:r w:rsidR="00F65E0D" w:rsidRPr="00D5747C">
              <w:rPr>
                <w:rFonts w:ascii="Times New Roman" w:hAnsi="Times New Roman" w:cs="Times New Roman"/>
                <w:color w:val="0000FF"/>
                <w:spacing w:val="-2"/>
                <w:w w:val="80"/>
                <w:sz w:val="24"/>
                <w:u w:val="none"/>
              </w:rPr>
              <w:t xml:space="preserve"> </w:t>
            </w:r>
            <w:hyperlink r:id="rId27">
              <w:r w:rsidR="00F65E0D" w:rsidRPr="00D5747C">
                <w:rPr>
                  <w:rFonts w:ascii="Times New Roman" w:hAnsi="Times New Roman" w:cs="Times New Roman"/>
                  <w:color w:val="0000FF"/>
                  <w:w w:val="85"/>
                  <w:sz w:val="24"/>
                  <w:u w:color="0000FF"/>
                </w:rPr>
                <w:t>33Jtssm3LG2PeQFb5hlb1OKwSLQl-</w:t>
              </w:r>
            </w:hyperlink>
            <w:hyperlink r:id="rId28">
              <w:r w:rsidR="00F65E0D" w:rsidRPr="00D5747C">
                <w:rPr>
                  <w:rFonts w:ascii="Times New Roman" w:hAnsi="Times New Roman" w:cs="Times New Roman"/>
                  <w:color w:val="0000FF"/>
                  <w:spacing w:val="-2"/>
                  <w:w w:val="85"/>
                  <w:sz w:val="24"/>
                  <w:u w:color="0000FF"/>
                </w:rPr>
                <w:t>dx8GvcHM/</w:t>
              </w:r>
              <w:proofErr w:type="spellStart"/>
              <w:r w:rsidR="00F65E0D" w:rsidRPr="00D5747C">
                <w:rPr>
                  <w:rFonts w:ascii="Times New Roman" w:hAnsi="Times New Roman" w:cs="Times New Roman"/>
                  <w:color w:val="0000FF"/>
                  <w:spacing w:val="-2"/>
                  <w:w w:val="85"/>
                  <w:sz w:val="24"/>
                  <w:u w:color="0000FF"/>
                </w:rPr>
                <w:t>edit?usp</w:t>
              </w:r>
              <w:proofErr w:type="spellEnd"/>
              <w:r w:rsidR="00F65E0D" w:rsidRPr="00D5747C">
                <w:rPr>
                  <w:rFonts w:ascii="Times New Roman" w:hAnsi="Times New Roman" w:cs="Times New Roman"/>
                  <w:color w:val="0000FF"/>
                  <w:spacing w:val="-2"/>
                  <w:w w:val="85"/>
                  <w:sz w:val="24"/>
                  <w:u w:color="0000FF"/>
                </w:rPr>
                <w:t>=</w:t>
              </w:r>
              <w:proofErr w:type="spellStart"/>
              <w:r w:rsidR="00F65E0D" w:rsidRPr="00D5747C">
                <w:rPr>
                  <w:rFonts w:ascii="Times New Roman" w:hAnsi="Times New Roman" w:cs="Times New Roman"/>
                  <w:color w:val="0000FF"/>
                  <w:spacing w:val="-2"/>
                  <w:w w:val="85"/>
                  <w:sz w:val="24"/>
                  <w:u w:color="0000FF"/>
                </w:rPr>
                <w:t>drive_link</w:t>
              </w:r>
              <w:proofErr w:type="spellEnd"/>
            </w:hyperlink>
          </w:p>
        </w:tc>
      </w:tr>
      <w:tr w:rsidR="009D0F0A" w:rsidRPr="00D5747C" w14:paraId="18AB4406" w14:textId="77777777">
        <w:trPr>
          <w:trHeight w:val="1026"/>
        </w:trPr>
        <w:tc>
          <w:tcPr>
            <w:tcW w:w="4253" w:type="dxa"/>
          </w:tcPr>
          <w:p w14:paraId="6F77DFAB" w14:textId="77777777" w:rsidR="009D0F0A" w:rsidRPr="00D5747C" w:rsidRDefault="00F65E0D" w:rsidP="00D5747C">
            <w:pPr>
              <w:pStyle w:val="Nessunaspaziatura"/>
              <w:rPr>
                <w:rFonts w:ascii="Times New Roman" w:hAnsi="Times New Roman" w:cs="Times New Roman"/>
                <w:sz w:val="24"/>
                <w:szCs w:val="24"/>
              </w:rPr>
            </w:pPr>
            <w:r w:rsidRPr="00D5747C">
              <w:rPr>
                <w:rFonts w:ascii="Times New Roman" w:hAnsi="Times New Roman" w:cs="Times New Roman"/>
                <w:w w:val="80"/>
                <w:sz w:val="24"/>
                <w:szCs w:val="24"/>
              </w:rPr>
              <w:t>2.2.</w:t>
            </w:r>
            <w:proofErr w:type="gramStart"/>
            <w:r w:rsidRPr="00D5747C">
              <w:rPr>
                <w:rFonts w:ascii="Times New Roman" w:hAnsi="Times New Roman" w:cs="Times New Roman"/>
                <w:w w:val="80"/>
                <w:sz w:val="24"/>
                <w:szCs w:val="24"/>
              </w:rPr>
              <w:t>2.Environmental</w:t>
            </w:r>
            <w:proofErr w:type="gramEnd"/>
            <w:r w:rsidRPr="00D5747C">
              <w:rPr>
                <w:rFonts w:ascii="Times New Roman" w:hAnsi="Times New Roman" w:cs="Times New Roman"/>
                <w:spacing w:val="8"/>
                <w:sz w:val="24"/>
                <w:szCs w:val="24"/>
              </w:rPr>
              <w:t xml:space="preserve"> </w:t>
            </w:r>
            <w:r w:rsidRPr="00D5747C">
              <w:rPr>
                <w:rFonts w:ascii="Times New Roman" w:hAnsi="Times New Roman" w:cs="Times New Roman"/>
                <w:w w:val="80"/>
                <w:sz w:val="24"/>
                <w:szCs w:val="24"/>
              </w:rPr>
              <w:t>Sensing</w:t>
            </w:r>
            <w:r w:rsidRPr="00D5747C">
              <w:rPr>
                <w:rFonts w:ascii="Times New Roman" w:hAnsi="Times New Roman" w:cs="Times New Roman"/>
                <w:spacing w:val="9"/>
                <w:sz w:val="24"/>
                <w:szCs w:val="24"/>
              </w:rPr>
              <w:t xml:space="preserve"> </w:t>
            </w:r>
            <w:r w:rsidRPr="00D5747C">
              <w:rPr>
                <w:rFonts w:ascii="Times New Roman" w:hAnsi="Times New Roman" w:cs="Times New Roman"/>
                <w:w w:val="80"/>
                <w:sz w:val="24"/>
                <w:szCs w:val="24"/>
              </w:rPr>
              <w:t>Modules</w:t>
            </w:r>
          </w:p>
        </w:tc>
        <w:tc>
          <w:tcPr>
            <w:tcW w:w="4253" w:type="dxa"/>
          </w:tcPr>
          <w:p w14:paraId="64CC9CE1" w14:textId="77777777" w:rsidR="009D0F0A" w:rsidRPr="00D5747C" w:rsidRDefault="00F2214F">
            <w:pPr>
              <w:pStyle w:val="TableParagraph"/>
              <w:ind w:right="98"/>
              <w:rPr>
                <w:rFonts w:ascii="Times New Roman" w:hAnsi="Times New Roman" w:cs="Times New Roman"/>
                <w:sz w:val="24"/>
                <w:u w:val="none"/>
              </w:rPr>
            </w:pPr>
            <w:hyperlink r:id="rId29">
              <w:r w:rsidR="00F65E0D" w:rsidRPr="00D5747C">
                <w:rPr>
                  <w:rFonts w:ascii="Times New Roman" w:hAnsi="Times New Roman" w:cs="Times New Roman"/>
                  <w:color w:val="0000FF"/>
                  <w:spacing w:val="-2"/>
                  <w:w w:val="80"/>
                  <w:sz w:val="24"/>
                  <w:u w:color="0000FF"/>
                </w:rPr>
                <w:t>https://docs.google.com/document/d/1TaEKu4</w:t>
              </w:r>
            </w:hyperlink>
            <w:r w:rsidR="00F65E0D" w:rsidRPr="00D5747C">
              <w:rPr>
                <w:rFonts w:ascii="Times New Roman" w:hAnsi="Times New Roman" w:cs="Times New Roman"/>
                <w:color w:val="0000FF"/>
                <w:spacing w:val="-2"/>
                <w:w w:val="80"/>
                <w:sz w:val="24"/>
                <w:u w:val="none"/>
              </w:rPr>
              <w:t xml:space="preserve"> </w:t>
            </w:r>
            <w:hyperlink r:id="rId30">
              <w:r w:rsidR="00F65E0D" w:rsidRPr="00D5747C">
                <w:rPr>
                  <w:rFonts w:ascii="Times New Roman" w:hAnsi="Times New Roman" w:cs="Times New Roman"/>
                  <w:color w:val="0000FF"/>
                  <w:w w:val="85"/>
                  <w:sz w:val="24"/>
                  <w:u w:color="0000FF"/>
                </w:rPr>
                <w:t>fmXjR0nPVU_rB5BKxXWu_I-</w:t>
              </w:r>
            </w:hyperlink>
            <w:hyperlink r:id="rId31">
              <w:r w:rsidR="00F65E0D" w:rsidRPr="00D5747C">
                <w:rPr>
                  <w:rFonts w:ascii="Times New Roman" w:hAnsi="Times New Roman" w:cs="Times New Roman"/>
                  <w:color w:val="0000FF"/>
                  <w:spacing w:val="-2"/>
                  <w:w w:val="85"/>
                  <w:sz w:val="24"/>
                  <w:u w:color="0000FF"/>
                </w:rPr>
                <w:t>oj9cHaotPzbTBc/</w:t>
              </w:r>
              <w:proofErr w:type="spellStart"/>
              <w:r w:rsidR="00F65E0D" w:rsidRPr="00D5747C">
                <w:rPr>
                  <w:rFonts w:ascii="Times New Roman" w:hAnsi="Times New Roman" w:cs="Times New Roman"/>
                  <w:color w:val="0000FF"/>
                  <w:spacing w:val="-2"/>
                  <w:w w:val="85"/>
                  <w:sz w:val="24"/>
                  <w:u w:color="0000FF"/>
                </w:rPr>
                <w:t>edit?usp</w:t>
              </w:r>
              <w:proofErr w:type="spellEnd"/>
              <w:r w:rsidR="00F65E0D" w:rsidRPr="00D5747C">
                <w:rPr>
                  <w:rFonts w:ascii="Times New Roman" w:hAnsi="Times New Roman" w:cs="Times New Roman"/>
                  <w:color w:val="0000FF"/>
                  <w:spacing w:val="-2"/>
                  <w:w w:val="85"/>
                  <w:sz w:val="24"/>
                  <w:u w:color="0000FF"/>
                </w:rPr>
                <w:t>=</w:t>
              </w:r>
              <w:proofErr w:type="spellStart"/>
              <w:r w:rsidR="00F65E0D" w:rsidRPr="00D5747C">
                <w:rPr>
                  <w:rFonts w:ascii="Times New Roman" w:hAnsi="Times New Roman" w:cs="Times New Roman"/>
                  <w:color w:val="0000FF"/>
                  <w:spacing w:val="-2"/>
                  <w:w w:val="85"/>
                  <w:sz w:val="24"/>
                  <w:u w:color="0000FF"/>
                </w:rPr>
                <w:t>drive_link</w:t>
              </w:r>
              <w:proofErr w:type="spellEnd"/>
            </w:hyperlink>
          </w:p>
        </w:tc>
      </w:tr>
      <w:tr w:rsidR="009D0F0A" w:rsidRPr="00D5747C" w14:paraId="66400100" w14:textId="77777777">
        <w:trPr>
          <w:trHeight w:val="1026"/>
        </w:trPr>
        <w:tc>
          <w:tcPr>
            <w:tcW w:w="4253" w:type="dxa"/>
          </w:tcPr>
          <w:p w14:paraId="7D5D5D50" w14:textId="77777777" w:rsidR="009D0F0A" w:rsidRPr="00D5747C" w:rsidRDefault="00F65E0D" w:rsidP="00D5747C">
            <w:pPr>
              <w:pStyle w:val="Nessunaspaziatura"/>
              <w:rPr>
                <w:rFonts w:ascii="Times New Roman" w:hAnsi="Times New Roman" w:cs="Times New Roman"/>
                <w:sz w:val="24"/>
                <w:szCs w:val="24"/>
              </w:rPr>
            </w:pPr>
            <w:r w:rsidRPr="00D5747C">
              <w:rPr>
                <w:rFonts w:ascii="Times New Roman" w:hAnsi="Times New Roman" w:cs="Times New Roman"/>
                <w:w w:val="80"/>
                <w:sz w:val="24"/>
                <w:szCs w:val="24"/>
              </w:rPr>
              <w:t xml:space="preserve">2.2.3 Data Acquisition, Logging and Field </w:t>
            </w:r>
            <w:r w:rsidRPr="00D5747C">
              <w:rPr>
                <w:rFonts w:ascii="Times New Roman" w:hAnsi="Times New Roman" w:cs="Times New Roman"/>
                <w:w w:val="90"/>
                <w:sz w:val="24"/>
                <w:szCs w:val="24"/>
              </w:rPr>
              <w:t>Operations</w:t>
            </w:r>
          </w:p>
        </w:tc>
        <w:tc>
          <w:tcPr>
            <w:tcW w:w="4253" w:type="dxa"/>
          </w:tcPr>
          <w:p w14:paraId="01D1BCAE" w14:textId="77777777" w:rsidR="009D0F0A" w:rsidRPr="00D5747C" w:rsidRDefault="00F2214F">
            <w:pPr>
              <w:pStyle w:val="TableParagraph"/>
              <w:ind w:right="86"/>
              <w:rPr>
                <w:rFonts w:ascii="Times New Roman" w:hAnsi="Times New Roman" w:cs="Times New Roman"/>
                <w:sz w:val="24"/>
                <w:u w:val="none"/>
              </w:rPr>
            </w:pPr>
            <w:hyperlink r:id="rId32">
              <w:r w:rsidR="00F65E0D" w:rsidRPr="00D5747C">
                <w:rPr>
                  <w:rFonts w:ascii="Times New Roman" w:hAnsi="Times New Roman" w:cs="Times New Roman"/>
                  <w:color w:val="0000FF"/>
                  <w:spacing w:val="-2"/>
                  <w:w w:val="80"/>
                  <w:sz w:val="24"/>
                  <w:u w:color="0000FF"/>
                </w:rPr>
                <w:t>https://docs.google.com/document/d/19S4BqS</w:t>
              </w:r>
            </w:hyperlink>
            <w:r w:rsidR="00F65E0D" w:rsidRPr="00D5747C">
              <w:rPr>
                <w:rFonts w:ascii="Times New Roman" w:hAnsi="Times New Roman" w:cs="Times New Roman"/>
                <w:color w:val="0000FF"/>
                <w:spacing w:val="-2"/>
                <w:w w:val="80"/>
                <w:sz w:val="24"/>
                <w:u w:val="none"/>
              </w:rPr>
              <w:t xml:space="preserve"> </w:t>
            </w:r>
            <w:hyperlink r:id="rId33">
              <w:r w:rsidR="00F65E0D" w:rsidRPr="00D5747C">
                <w:rPr>
                  <w:rFonts w:ascii="Times New Roman" w:hAnsi="Times New Roman" w:cs="Times New Roman"/>
                  <w:color w:val="0000FF"/>
                  <w:w w:val="85"/>
                  <w:sz w:val="24"/>
                  <w:u w:color="0000FF"/>
                </w:rPr>
                <w:t>k_Rdi75qzwWkpkeVnbttc9otIEB-</w:t>
              </w:r>
            </w:hyperlink>
            <w:hyperlink r:id="rId34">
              <w:r w:rsidR="00F65E0D" w:rsidRPr="00D5747C">
                <w:rPr>
                  <w:rFonts w:ascii="Times New Roman" w:hAnsi="Times New Roman" w:cs="Times New Roman"/>
                  <w:color w:val="0000FF"/>
                  <w:spacing w:val="-2"/>
                  <w:w w:val="85"/>
                  <w:sz w:val="24"/>
                  <w:u w:color="0000FF"/>
                </w:rPr>
                <w:t>O9kfYv9Ww/</w:t>
              </w:r>
              <w:proofErr w:type="spellStart"/>
              <w:r w:rsidR="00F65E0D" w:rsidRPr="00D5747C">
                <w:rPr>
                  <w:rFonts w:ascii="Times New Roman" w:hAnsi="Times New Roman" w:cs="Times New Roman"/>
                  <w:color w:val="0000FF"/>
                  <w:spacing w:val="-2"/>
                  <w:w w:val="85"/>
                  <w:sz w:val="24"/>
                  <w:u w:color="0000FF"/>
                </w:rPr>
                <w:t>edit?usp</w:t>
              </w:r>
              <w:proofErr w:type="spellEnd"/>
              <w:r w:rsidR="00F65E0D" w:rsidRPr="00D5747C">
                <w:rPr>
                  <w:rFonts w:ascii="Times New Roman" w:hAnsi="Times New Roman" w:cs="Times New Roman"/>
                  <w:color w:val="0000FF"/>
                  <w:spacing w:val="-2"/>
                  <w:w w:val="85"/>
                  <w:sz w:val="24"/>
                  <w:u w:color="0000FF"/>
                </w:rPr>
                <w:t>=</w:t>
              </w:r>
              <w:proofErr w:type="spellStart"/>
              <w:r w:rsidR="00F65E0D" w:rsidRPr="00D5747C">
                <w:rPr>
                  <w:rFonts w:ascii="Times New Roman" w:hAnsi="Times New Roman" w:cs="Times New Roman"/>
                  <w:color w:val="0000FF"/>
                  <w:spacing w:val="-2"/>
                  <w:w w:val="85"/>
                  <w:sz w:val="24"/>
                  <w:u w:color="0000FF"/>
                </w:rPr>
                <w:t>drive_link</w:t>
              </w:r>
              <w:proofErr w:type="spellEnd"/>
            </w:hyperlink>
          </w:p>
        </w:tc>
      </w:tr>
    </w:tbl>
    <w:p w14:paraId="40735A22" w14:textId="77777777" w:rsidR="00F445F1" w:rsidRPr="00D5747C" w:rsidRDefault="00F445F1" w:rsidP="00F445F1">
      <w:pPr>
        <w:pStyle w:val="NormaleWeb"/>
      </w:pPr>
      <w:r w:rsidRPr="00D5747C">
        <w:rPr>
          <w:rFonts w:eastAsia="Arial Narrow"/>
        </w:rPr>
        <w:t xml:space="preserve">2- FLIGHT </w:t>
      </w:r>
      <w:r w:rsidRPr="00D5747C">
        <w:t>Kit utilizzato (componenti del drone personalizzato):</w:t>
      </w:r>
    </w:p>
    <w:p w14:paraId="2455A1DF" w14:textId="77777777" w:rsidR="00F445F1" w:rsidRPr="00D5747C" w:rsidRDefault="00F445F1" w:rsidP="00A037A8">
      <w:pPr>
        <w:pStyle w:val="Corpotesto"/>
        <w:numPr>
          <w:ilvl w:val="0"/>
          <w:numId w:val="2"/>
        </w:numPr>
        <w:spacing w:line="276" w:lineRule="auto"/>
        <w:ind w:right="4"/>
        <w:rPr>
          <w:rFonts w:ascii="Times New Roman" w:eastAsia="Arial Narrow" w:hAnsi="Times New Roman" w:cs="Times New Roman"/>
          <w:lang w:eastAsia="it-IT"/>
        </w:rPr>
      </w:pPr>
      <w:r w:rsidRPr="00D5747C">
        <w:rPr>
          <w:rFonts w:ascii="Times New Roman" w:eastAsia="Arial Narrow" w:hAnsi="Times New Roman" w:cs="Times New Roman"/>
          <w:lang w:eastAsia="it-IT"/>
        </w:rPr>
        <w:t>BME680 – Temperature, Humidity, Pressure,</w:t>
      </w:r>
    </w:p>
    <w:p w14:paraId="042FA17C" w14:textId="77777777" w:rsidR="00F445F1" w:rsidRPr="00D5747C" w:rsidRDefault="00F445F1" w:rsidP="00A037A8">
      <w:pPr>
        <w:pStyle w:val="Corpotesto"/>
        <w:numPr>
          <w:ilvl w:val="0"/>
          <w:numId w:val="2"/>
        </w:numPr>
        <w:spacing w:line="276" w:lineRule="auto"/>
        <w:ind w:right="4"/>
        <w:rPr>
          <w:rFonts w:ascii="Times New Roman" w:eastAsia="Arial Narrow" w:hAnsi="Times New Roman" w:cs="Times New Roman"/>
          <w:lang w:eastAsia="it-IT"/>
        </w:rPr>
      </w:pPr>
      <w:r w:rsidRPr="00D5747C">
        <w:rPr>
          <w:rFonts w:ascii="Times New Roman" w:eastAsia="Arial Narrow" w:hAnsi="Times New Roman" w:cs="Times New Roman"/>
          <w:lang w:eastAsia="it-IT"/>
        </w:rPr>
        <w:t>VOCs Laser PM2.5 Sensor – Particulate Matter</w:t>
      </w:r>
    </w:p>
    <w:p w14:paraId="3252D1BD" w14:textId="77777777" w:rsidR="00F445F1" w:rsidRPr="00D5747C" w:rsidRDefault="00F445F1" w:rsidP="00A037A8">
      <w:pPr>
        <w:pStyle w:val="Corpotesto"/>
        <w:numPr>
          <w:ilvl w:val="0"/>
          <w:numId w:val="2"/>
        </w:numPr>
        <w:spacing w:line="276" w:lineRule="auto"/>
        <w:ind w:right="4"/>
        <w:rPr>
          <w:rFonts w:ascii="Times New Roman" w:eastAsia="Arial Narrow" w:hAnsi="Times New Roman" w:cs="Times New Roman"/>
          <w:lang w:eastAsia="it-IT"/>
        </w:rPr>
      </w:pPr>
      <w:r w:rsidRPr="00D5747C">
        <w:rPr>
          <w:rFonts w:ascii="Times New Roman" w:eastAsia="Arial Narrow" w:hAnsi="Times New Roman" w:cs="Times New Roman"/>
          <w:lang w:eastAsia="it-IT"/>
        </w:rPr>
        <w:t xml:space="preserve">MQ7 Gas Sensor – </w:t>
      </w:r>
      <w:proofErr w:type="gramStart"/>
      <w:r w:rsidRPr="00D5747C">
        <w:rPr>
          <w:rFonts w:ascii="Times New Roman" w:eastAsia="Arial Narrow" w:hAnsi="Times New Roman" w:cs="Times New Roman"/>
          <w:lang w:eastAsia="it-IT"/>
        </w:rPr>
        <w:t>CO  Detection</w:t>
      </w:r>
      <w:proofErr w:type="gramEnd"/>
      <w:r w:rsidRPr="00D5747C">
        <w:rPr>
          <w:rFonts w:ascii="Times New Roman" w:eastAsia="Arial Narrow" w:hAnsi="Times New Roman" w:cs="Times New Roman"/>
          <w:lang w:eastAsia="it-IT"/>
        </w:rPr>
        <w:t>.</w:t>
      </w:r>
    </w:p>
    <w:p w14:paraId="2E450246" w14:textId="77777777" w:rsidR="00F445F1" w:rsidRPr="00D5747C" w:rsidRDefault="00F445F1" w:rsidP="00A037A8">
      <w:pPr>
        <w:pStyle w:val="Corpotesto"/>
        <w:numPr>
          <w:ilvl w:val="0"/>
          <w:numId w:val="2"/>
        </w:numPr>
        <w:spacing w:line="276" w:lineRule="auto"/>
        <w:ind w:right="4"/>
        <w:rPr>
          <w:rFonts w:ascii="Times New Roman" w:eastAsia="Arial Narrow" w:hAnsi="Times New Roman" w:cs="Times New Roman"/>
          <w:lang w:eastAsia="it-IT"/>
        </w:rPr>
      </w:pPr>
      <w:r w:rsidRPr="00D5747C">
        <w:rPr>
          <w:rFonts w:ascii="Times New Roman" w:eastAsia="Arial Narrow" w:hAnsi="Times New Roman" w:cs="Times New Roman"/>
          <w:lang w:eastAsia="it-IT"/>
        </w:rPr>
        <w:t>GUVA-S12SD – UV Intensity</w:t>
      </w:r>
    </w:p>
    <w:p w14:paraId="2874FD44" w14:textId="77777777" w:rsidR="009D0F0A" w:rsidRPr="00D5747C" w:rsidRDefault="009D0F0A" w:rsidP="00F445F1">
      <w:pPr>
        <w:pStyle w:val="Titolo21"/>
        <w:tabs>
          <w:tab w:val="left" w:pos="1441"/>
        </w:tabs>
        <w:ind w:left="0" w:firstLine="0"/>
        <w:rPr>
          <w:rFonts w:ascii="Times New Roman" w:hAnsi="Times New Roman" w:cs="Times New Roman"/>
        </w:rPr>
      </w:pPr>
    </w:p>
    <w:sectPr w:rsidR="009D0F0A" w:rsidRPr="00D5747C" w:rsidSect="009D0F0A">
      <w:headerReference w:type="default" r:id="rId35"/>
      <w:footerReference w:type="default" r:id="rId36"/>
      <w:pgSz w:w="11910" w:h="16840"/>
      <w:pgMar w:top="1340" w:right="1417" w:bottom="1400" w:left="1700" w:header="331" w:footer="1213"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102A63E" w14:textId="77777777" w:rsidR="00F2214F" w:rsidRDefault="00F2214F" w:rsidP="009D0F0A">
      <w:r>
        <w:separator/>
      </w:r>
    </w:p>
  </w:endnote>
  <w:endnote w:type="continuationSeparator" w:id="0">
    <w:p w14:paraId="39D77524" w14:textId="77777777" w:rsidR="00F2214F" w:rsidRDefault="00F2214F" w:rsidP="009D0F0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Math">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Arial MT">
    <w:altName w:val="Arial"/>
    <w:charset w:val="01"/>
    <w:family w:val="swiss"/>
    <w:pitch w:val="variable"/>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228460" w14:textId="77777777" w:rsidR="009D0F0A" w:rsidRDefault="00F65E0D">
    <w:pPr>
      <w:pStyle w:val="Corpotesto"/>
      <w:spacing w:line="14" w:lineRule="auto"/>
      <w:rPr>
        <w:sz w:val="20"/>
      </w:rPr>
    </w:pPr>
    <w:r>
      <w:rPr>
        <w:noProof/>
        <w:sz w:val="20"/>
        <w:lang w:val="it-IT" w:eastAsia="it-IT"/>
      </w:rPr>
      <w:drawing>
        <wp:anchor distT="0" distB="0" distL="0" distR="0" simplePos="0" relativeHeight="487308800" behindDoc="1" locked="0" layoutInCell="1" allowOverlap="1" wp14:anchorId="321ABDDA" wp14:editId="46F23112">
          <wp:simplePos x="0" y="0"/>
          <wp:positionH relativeFrom="page">
            <wp:posOffset>723037</wp:posOffset>
          </wp:positionH>
          <wp:positionV relativeFrom="page">
            <wp:posOffset>9794893</wp:posOffset>
          </wp:positionV>
          <wp:extent cx="2226216" cy="477889"/>
          <wp:effectExtent l="0" t="0" r="0" b="0"/>
          <wp:wrapNone/>
          <wp:docPr id="2"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 2"/>
                  <pic:cNvPicPr/>
                </pic:nvPicPr>
                <pic:blipFill>
                  <a:blip r:embed="rId1" cstate="print"/>
                  <a:stretch>
                    <a:fillRect/>
                  </a:stretch>
                </pic:blipFill>
                <pic:spPr>
                  <a:xfrm>
                    <a:off x="0" y="0"/>
                    <a:ext cx="2226216" cy="477889"/>
                  </a:xfrm>
                  <a:prstGeom prst="rect">
                    <a:avLst/>
                  </a:prstGeom>
                </pic:spPr>
              </pic:pic>
            </a:graphicData>
          </a:graphic>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81D7BB" w14:textId="77777777" w:rsidR="00A037A8" w:rsidRDefault="00A037A8">
    <w:pPr>
      <w:pStyle w:val="Corpotesto"/>
      <w:spacing w:line="14" w:lineRule="auto"/>
      <w:rPr>
        <w:sz w:val="20"/>
      </w:rPr>
    </w:pPr>
    <w:r>
      <w:rPr>
        <w:noProof/>
        <w:sz w:val="20"/>
        <w:lang w:val="it-IT" w:eastAsia="it-IT"/>
      </w:rPr>
      <w:drawing>
        <wp:anchor distT="0" distB="0" distL="0" distR="0" simplePos="0" relativeHeight="487322112" behindDoc="1" locked="0" layoutInCell="1" allowOverlap="1" wp14:anchorId="5DC6CA6F" wp14:editId="2E50ED26">
          <wp:simplePos x="0" y="0"/>
          <wp:positionH relativeFrom="page">
            <wp:posOffset>723037</wp:posOffset>
          </wp:positionH>
          <wp:positionV relativeFrom="page">
            <wp:posOffset>9794893</wp:posOffset>
          </wp:positionV>
          <wp:extent cx="2226216" cy="477889"/>
          <wp:effectExtent l="0" t="0" r="0" b="0"/>
          <wp:wrapNone/>
          <wp:docPr id="9" name="Image 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 name="Image 7"/>
                  <pic:cNvPicPr/>
                </pic:nvPicPr>
                <pic:blipFill>
                  <a:blip r:embed="rId1" cstate="print"/>
                  <a:stretch>
                    <a:fillRect/>
                  </a:stretch>
                </pic:blipFill>
                <pic:spPr>
                  <a:xfrm>
                    <a:off x="0" y="0"/>
                    <a:ext cx="2226216" cy="477889"/>
                  </a:xfrm>
                  <a:prstGeom prst="rect">
                    <a:avLst/>
                  </a:prstGeom>
                </pic:spPr>
              </pic:pic>
            </a:graphicData>
          </a:graphic>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29956A" w14:textId="77777777" w:rsidR="009D0F0A" w:rsidRDefault="00F65E0D">
    <w:pPr>
      <w:pStyle w:val="Corpotesto"/>
      <w:spacing w:line="14" w:lineRule="auto"/>
      <w:rPr>
        <w:sz w:val="20"/>
      </w:rPr>
    </w:pPr>
    <w:r>
      <w:rPr>
        <w:noProof/>
        <w:sz w:val="20"/>
        <w:lang w:val="it-IT" w:eastAsia="it-IT"/>
      </w:rPr>
      <w:drawing>
        <wp:anchor distT="0" distB="0" distL="0" distR="0" simplePos="0" relativeHeight="487311872" behindDoc="1" locked="0" layoutInCell="1" allowOverlap="1" wp14:anchorId="71A7B6A7" wp14:editId="4A172911">
          <wp:simplePos x="0" y="0"/>
          <wp:positionH relativeFrom="page">
            <wp:posOffset>723037</wp:posOffset>
          </wp:positionH>
          <wp:positionV relativeFrom="page">
            <wp:posOffset>9794893</wp:posOffset>
          </wp:positionV>
          <wp:extent cx="2226216" cy="477889"/>
          <wp:effectExtent l="0" t="0" r="0" b="0"/>
          <wp:wrapNone/>
          <wp:docPr id="22" name="Image 2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2" name="Image 22"/>
                  <pic:cNvPicPr/>
                </pic:nvPicPr>
                <pic:blipFill>
                  <a:blip r:embed="rId1" cstate="print"/>
                  <a:stretch>
                    <a:fillRect/>
                  </a:stretch>
                </pic:blipFill>
                <pic:spPr>
                  <a:xfrm>
                    <a:off x="0" y="0"/>
                    <a:ext cx="2226216" cy="477889"/>
                  </a:xfrm>
                  <a:prstGeom prst="rect">
                    <a:avLst/>
                  </a:prstGeom>
                </pic:spPr>
              </pic:pic>
            </a:graphicData>
          </a:graphic>
        </wp:anchor>
      </w:drawing>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9C2EA3" w14:textId="77777777" w:rsidR="009D0F0A" w:rsidRDefault="00F65E0D">
    <w:pPr>
      <w:pStyle w:val="Corpotesto"/>
      <w:spacing w:line="14" w:lineRule="auto"/>
      <w:rPr>
        <w:sz w:val="20"/>
      </w:rPr>
    </w:pPr>
    <w:r>
      <w:rPr>
        <w:noProof/>
        <w:sz w:val="20"/>
        <w:lang w:val="it-IT" w:eastAsia="it-IT"/>
      </w:rPr>
      <w:drawing>
        <wp:anchor distT="0" distB="0" distL="0" distR="0" simplePos="0" relativeHeight="487314944" behindDoc="1" locked="0" layoutInCell="1" allowOverlap="1" wp14:anchorId="56F04E5D" wp14:editId="5BFB295D">
          <wp:simplePos x="0" y="0"/>
          <wp:positionH relativeFrom="page">
            <wp:posOffset>723037</wp:posOffset>
          </wp:positionH>
          <wp:positionV relativeFrom="page">
            <wp:posOffset>9794893</wp:posOffset>
          </wp:positionV>
          <wp:extent cx="2226216" cy="477889"/>
          <wp:effectExtent l="0" t="0" r="0" b="0"/>
          <wp:wrapNone/>
          <wp:docPr id="31" name="Image 3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1" name="Image 31"/>
                  <pic:cNvPicPr/>
                </pic:nvPicPr>
                <pic:blipFill>
                  <a:blip r:embed="rId1" cstate="print"/>
                  <a:stretch>
                    <a:fillRect/>
                  </a:stretch>
                </pic:blipFill>
                <pic:spPr>
                  <a:xfrm>
                    <a:off x="0" y="0"/>
                    <a:ext cx="2226216" cy="477889"/>
                  </a:xfrm>
                  <a:prstGeom prst="rect">
                    <a:avLst/>
                  </a:prstGeom>
                </pic:spPr>
              </pic:pic>
            </a:graphicData>
          </a:graphic>
        </wp:anchor>
      </w:drawing>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BD9C4D" w14:textId="77777777" w:rsidR="009D0F0A" w:rsidRDefault="00F65E0D">
    <w:pPr>
      <w:pStyle w:val="Corpotesto"/>
      <w:spacing w:line="14" w:lineRule="auto"/>
      <w:rPr>
        <w:sz w:val="20"/>
      </w:rPr>
    </w:pPr>
    <w:r>
      <w:rPr>
        <w:noProof/>
        <w:sz w:val="20"/>
        <w:lang w:val="it-IT" w:eastAsia="it-IT"/>
      </w:rPr>
      <w:drawing>
        <wp:anchor distT="0" distB="0" distL="0" distR="0" simplePos="0" relativeHeight="487316480" behindDoc="1" locked="0" layoutInCell="1" allowOverlap="1" wp14:anchorId="63BFDE4A" wp14:editId="52BFB5F7">
          <wp:simplePos x="0" y="0"/>
          <wp:positionH relativeFrom="page">
            <wp:posOffset>723037</wp:posOffset>
          </wp:positionH>
          <wp:positionV relativeFrom="page">
            <wp:posOffset>9794893</wp:posOffset>
          </wp:positionV>
          <wp:extent cx="2226216" cy="477889"/>
          <wp:effectExtent l="0" t="0" r="0" b="0"/>
          <wp:wrapNone/>
          <wp:docPr id="37" name="Image 3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7" name="Image 37"/>
                  <pic:cNvPicPr/>
                </pic:nvPicPr>
                <pic:blipFill>
                  <a:blip r:embed="rId1" cstate="print"/>
                  <a:stretch>
                    <a:fillRect/>
                  </a:stretch>
                </pic:blipFill>
                <pic:spPr>
                  <a:xfrm>
                    <a:off x="0" y="0"/>
                    <a:ext cx="2226216" cy="477889"/>
                  </a:xfrm>
                  <a:prstGeom prst="rect">
                    <a:avLst/>
                  </a:prstGeom>
                </pic:spPr>
              </pic:pic>
            </a:graphicData>
          </a:graphic>
        </wp:anchor>
      </w:drawing>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3A15FB" w14:textId="77777777" w:rsidR="009D0F0A" w:rsidRDefault="00F65E0D">
    <w:pPr>
      <w:pStyle w:val="Corpotesto"/>
      <w:spacing w:line="14" w:lineRule="auto"/>
      <w:rPr>
        <w:sz w:val="20"/>
      </w:rPr>
    </w:pPr>
    <w:r>
      <w:rPr>
        <w:noProof/>
        <w:sz w:val="20"/>
        <w:lang w:val="it-IT" w:eastAsia="it-IT"/>
      </w:rPr>
      <w:drawing>
        <wp:anchor distT="0" distB="0" distL="0" distR="0" simplePos="0" relativeHeight="487318016" behindDoc="1" locked="0" layoutInCell="1" allowOverlap="1" wp14:anchorId="1C019BAE" wp14:editId="04BE3622">
          <wp:simplePos x="0" y="0"/>
          <wp:positionH relativeFrom="page">
            <wp:posOffset>723037</wp:posOffset>
          </wp:positionH>
          <wp:positionV relativeFrom="page">
            <wp:posOffset>9794893</wp:posOffset>
          </wp:positionV>
          <wp:extent cx="2226216" cy="477889"/>
          <wp:effectExtent l="0" t="0" r="0" b="0"/>
          <wp:wrapNone/>
          <wp:docPr id="41" name="Image 4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1" name="Image 41"/>
                  <pic:cNvPicPr/>
                </pic:nvPicPr>
                <pic:blipFill>
                  <a:blip r:embed="rId1" cstate="print"/>
                  <a:stretch>
                    <a:fillRect/>
                  </a:stretch>
                </pic:blipFill>
                <pic:spPr>
                  <a:xfrm>
                    <a:off x="0" y="0"/>
                    <a:ext cx="2226216" cy="477889"/>
                  </a:xfrm>
                  <a:prstGeom prst="rect">
                    <a:avLst/>
                  </a:prstGeom>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865280C" w14:textId="77777777" w:rsidR="00F2214F" w:rsidRDefault="00F2214F" w:rsidP="009D0F0A">
      <w:r>
        <w:separator/>
      </w:r>
    </w:p>
  </w:footnote>
  <w:footnote w:type="continuationSeparator" w:id="0">
    <w:p w14:paraId="35536200" w14:textId="77777777" w:rsidR="00F2214F" w:rsidRDefault="00F2214F" w:rsidP="009D0F0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4B5403" w14:textId="77777777" w:rsidR="009D0F0A" w:rsidRDefault="00F65E0D">
    <w:pPr>
      <w:pStyle w:val="Corpotesto"/>
      <w:spacing w:line="14" w:lineRule="auto"/>
      <w:rPr>
        <w:sz w:val="20"/>
      </w:rPr>
    </w:pPr>
    <w:r>
      <w:rPr>
        <w:noProof/>
        <w:sz w:val="20"/>
        <w:lang w:val="it-IT" w:eastAsia="it-IT"/>
      </w:rPr>
      <w:drawing>
        <wp:anchor distT="0" distB="0" distL="0" distR="0" simplePos="0" relativeHeight="487308288" behindDoc="1" locked="0" layoutInCell="1" allowOverlap="1" wp14:anchorId="07CB03CF" wp14:editId="125DC351">
          <wp:simplePos x="0" y="0"/>
          <wp:positionH relativeFrom="page">
            <wp:posOffset>5776595</wp:posOffset>
          </wp:positionH>
          <wp:positionV relativeFrom="page">
            <wp:posOffset>323887</wp:posOffset>
          </wp:positionV>
          <wp:extent cx="1220470" cy="584669"/>
          <wp:effectExtent l="0" t="0" r="0" b="0"/>
          <wp:wrapNone/>
          <wp:docPr id="1"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1" cstate="print"/>
                  <a:stretch>
                    <a:fillRect/>
                  </a:stretch>
                </pic:blipFill>
                <pic:spPr>
                  <a:xfrm>
                    <a:off x="0" y="0"/>
                    <a:ext cx="1220470" cy="584669"/>
                  </a:xfrm>
                  <a:prstGeom prst="rect">
                    <a:avLst/>
                  </a:prstGeom>
                </pic:spPr>
              </pic:pic>
            </a:graphicData>
          </a:graphic>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E20C6A" w14:textId="77777777" w:rsidR="00A037A8" w:rsidRDefault="00A037A8">
    <w:pPr>
      <w:pStyle w:val="Corpotesto"/>
      <w:spacing w:line="14" w:lineRule="auto"/>
      <w:rPr>
        <w:sz w:val="20"/>
      </w:rPr>
    </w:pPr>
    <w:r>
      <w:rPr>
        <w:noProof/>
        <w:sz w:val="20"/>
        <w:lang w:val="it-IT" w:eastAsia="it-IT"/>
      </w:rPr>
      <w:drawing>
        <wp:anchor distT="0" distB="0" distL="0" distR="0" simplePos="0" relativeHeight="487320064" behindDoc="1" locked="0" layoutInCell="1" allowOverlap="1" wp14:anchorId="54514BB4" wp14:editId="4DD2178D">
          <wp:simplePos x="0" y="0"/>
          <wp:positionH relativeFrom="page">
            <wp:posOffset>3873500</wp:posOffset>
          </wp:positionH>
          <wp:positionV relativeFrom="page">
            <wp:posOffset>210184</wp:posOffset>
          </wp:positionV>
          <wp:extent cx="3210813" cy="603352"/>
          <wp:effectExtent l="0" t="0" r="0" b="0"/>
          <wp:wrapNone/>
          <wp:docPr id="8" name="Image 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 name="Image 5"/>
                  <pic:cNvPicPr/>
                </pic:nvPicPr>
                <pic:blipFill>
                  <a:blip r:embed="rId1" cstate="print"/>
                  <a:stretch>
                    <a:fillRect/>
                  </a:stretch>
                </pic:blipFill>
                <pic:spPr>
                  <a:xfrm>
                    <a:off x="0" y="0"/>
                    <a:ext cx="3210813" cy="603352"/>
                  </a:xfrm>
                  <a:prstGeom prst="rect">
                    <a:avLst/>
                  </a:prstGeom>
                </pic:spPr>
              </pic:pic>
            </a:graphicData>
          </a:graphic>
        </wp:anchor>
      </w:drawing>
    </w:r>
    <w:r w:rsidR="00F2214F">
      <w:rPr>
        <w:sz w:val="20"/>
      </w:rPr>
      <w:pict w14:anchorId="0FDE49ED">
        <v:shapetype id="_x0000_t202" coordsize="21600,21600" o:spt="202" path="m,l,21600r21600,l21600,xe">
          <v:stroke joinstyle="miter"/>
          <v:path gradientshapeok="t" o:connecttype="rect"/>
        </v:shapetype>
        <v:shape id="docshape1" o:spid="_x0000_s2060" type="#_x0000_t202" style="position:absolute;margin-left:82.1pt;margin-top:35.25pt;width:17.05pt;height:24.2pt;z-index:-15995392;mso-position-horizontal-relative:page;mso-position-vertical-relative:page" filled="f" stroked="f">
          <v:textbox style="mso-next-textbox:#docshape1" inset="0,0,0,0">
            <w:txbxContent>
              <w:p w14:paraId="102F7A9D" w14:textId="77777777" w:rsidR="00A037A8" w:rsidRDefault="00A037A8">
                <w:pPr>
                  <w:spacing w:before="3"/>
                  <w:ind w:left="60"/>
                  <w:rPr>
                    <w:rFonts w:ascii="Times New Roman"/>
                    <w:sz w:val="40"/>
                  </w:rPr>
                </w:pPr>
                <w:r>
                  <w:rPr>
                    <w:rFonts w:ascii="Times New Roman"/>
                    <w:spacing w:val="-10"/>
                    <w:sz w:val="40"/>
                  </w:rPr>
                  <w:fldChar w:fldCharType="begin"/>
                </w:r>
                <w:r>
                  <w:rPr>
                    <w:rFonts w:ascii="Times New Roman"/>
                    <w:spacing w:val="-10"/>
                    <w:sz w:val="40"/>
                  </w:rPr>
                  <w:instrText xml:space="preserve"> PAGE </w:instrText>
                </w:r>
                <w:r>
                  <w:rPr>
                    <w:rFonts w:ascii="Times New Roman"/>
                    <w:spacing w:val="-10"/>
                    <w:sz w:val="40"/>
                  </w:rPr>
                  <w:fldChar w:fldCharType="separate"/>
                </w:r>
                <w:r>
                  <w:rPr>
                    <w:rFonts w:ascii="Times New Roman"/>
                    <w:noProof/>
                    <w:spacing w:val="-10"/>
                    <w:sz w:val="40"/>
                  </w:rPr>
                  <w:t>2</w:t>
                </w:r>
                <w:r>
                  <w:rPr>
                    <w:rFonts w:ascii="Times New Roman"/>
                    <w:spacing w:val="-10"/>
                    <w:sz w:val="40"/>
                  </w:rPr>
                  <w:fldChar w:fldCharType="end"/>
                </w:r>
              </w:p>
            </w:txbxContent>
          </v:textbox>
          <w10:wrap anchorx="page" anchory="page"/>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B14A51" w14:textId="77777777" w:rsidR="009D0F0A" w:rsidRDefault="00F65E0D">
    <w:pPr>
      <w:pStyle w:val="Corpotesto"/>
      <w:spacing w:line="14" w:lineRule="auto"/>
      <w:rPr>
        <w:sz w:val="20"/>
      </w:rPr>
    </w:pPr>
    <w:r>
      <w:rPr>
        <w:noProof/>
        <w:sz w:val="20"/>
        <w:lang w:val="it-IT" w:eastAsia="it-IT"/>
      </w:rPr>
      <w:drawing>
        <wp:anchor distT="0" distB="0" distL="0" distR="0" simplePos="0" relativeHeight="487310848" behindDoc="1" locked="0" layoutInCell="1" allowOverlap="1" wp14:anchorId="71A6A910" wp14:editId="21B0B7FC">
          <wp:simplePos x="0" y="0"/>
          <wp:positionH relativeFrom="page">
            <wp:posOffset>3873500</wp:posOffset>
          </wp:positionH>
          <wp:positionV relativeFrom="page">
            <wp:posOffset>210184</wp:posOffset>
          </wp:positionV>
          <wp:extent cx="3210813" cy="603352"/>
          <wp:effectExtent l="0" t="0" r="0" b="0"/>
          <wp:wrapNone/>
          <wp:docPr id="20" name="Image 2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0" name="Image 20"/>
                  <pic:cNvPicPr/>
                </pic:nvPicPr>
                <pic:blipFill>
                  <a:blip r:embed="rId1" cstate="print"/>
                  <a:stretch>
                    <a:fillRect/>
                  </a:stretch>
                </pic:blipFill>
                <pic:spPr>
                  <a:xfrm>
                    <a:off x="0" y="0"/>
                    <a:ext cx="3210813" cy="603352"/>
                  </a:xfrm>
                  <a:prstGeom prst="rect">
                    <a:avLst/>
                  </a:prstGeom>
                </pic:spPr>
              </pic:pic>
            </a:graphicData>
          </a:graphic>
        </wp:anchor>
      </w:drawing>
    </w:r>
    <w:r w:rsidR="00F2214F">
      <w:rPr>
        <w:sz w:val="20"/>
      </w:rPr>
      <w:pict w14:anchorId="138F0B0D">
        <v:shapetype id="_x0000_t202" coordsize="21600,21600" o:spt="202" path="m,l,21600r21600,l21600,xe">
          <v:stroke joinstyle="miter"/>
          <v:path gradientshapeok="t" o:connecttype="rect"/>
        </v:shapetype>
        <v:shape id="docshape2" o:spid="_x0000_s2053" type="#_x0000_t202" style="position:absolute;margin-left:82.1pt;margin-top:35.25pt;width:17.05pt;height:24.2pt;z-index:-16005120;mso-position-horizontal-relative:page;mso-position-vertical-relative:page" filled="f" stroked="f">
          <v:textbox inset="0,0,0,0">
            <w:txbxContent>
              <w:p w14:paraId="22F8CFD6" w14:textId="77777777" w:rsidR="009D0F0A" w:rsidRDefault="000C53AC">
                <w:pPr>
                  <w:spacing w:before="3"/>
                  <w:ind w:left="60"/>
                  <w:rPr>
                    <w:rFonts w:ascii="Times New Roman"/>
                    <w:sz w:val="40"/>
                  </w:rPr>
                </w:pPr>
                <w:r>
                  <w:rPr>
                    <w:rFonts w:ascii="Times New Roman"/>
                    <w:spacing w:val="-10"/>
                    <w:sz w:val="40"/>
                  </w:rPr>
                  <w:fldChar w:fldCharType="begin"/>
                </w:r>
                <w:r w:rsidR="00F65E0D">
                  <w:rPr>
                    <w:rFonts w:ascii="Times New Roman"/>
                    <w:spacing w:val="-10"/>
                    <w:sz w:val="40"/>
                  </w:rPr>
                  <w:instrText xml:space="preserve"> PAGE </w:instrText>
                </w:r>
                <w:r>
                  <w:rPr>
                    <w:rFonts w:ascii="Times New Roman"/>
                    <w:spacing w:val="-10"/>
                    <w:sz w:val="40"/>
                  </w:rPr>
                  <w:fldChar w:fldCharType="separate"/>
                </w:r>
                <w:r w:rsidR="00A037A8">
                  <w:rPr>
                    <w:rFonts w:ascii="Times New Roman"/>
                    <w:noProof/>
                    <w:spacing w:val="-10"/>
                    <w:sz w:val="40"/>
                  </w:rPr>
                  <w:t>4</w:t>
                </w:r>
                <w:r>
                  <w:rPr>
                    <w:rFonts w:ascii="Times New Roman"/>
                    <w:spacing w:val="-10"/>
                    <w:sz w:val="40"/>
                  </w:rPr>
                  <w:fldChar w:fldCharType="end"/>
                </w:r>
              </w:p>
            </w:txbxContent>
          </v:textbox>
          <w10:wrap anchorx="page" anchory="page"/>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1FDEC8" w14:textId="77777777" w:rsidR="009D0F0A" w:rsidRDefault="00F65E0D">
    <w:pPr>
      <w:pStyle w:val="Corpotesto"/>
      <w:spacing w:line="14" w:lineRule="auto"/>
      <w:rPr>
        <w:sz w:val="20"/>
      </w:rPr>
    </w:pPr>
    <w:r>
      <w:rPr>
        <w:noProof/>
        <w:sz w:val="20"/>
        <w:lang w:val="it-IT" w:eastAsia="it-IT"/>
      </w:rPr>
      <w:drawing>
        <wp:anchor distT="0" distB="0" distL="0" distR="0" simplePos="0" relativeHeight="487313920" behindDoc="1" locked="0" layoutInCell="1" allowOverlap="1" wp14:anchorId="758F4983" wp14:editId="15042CB7">
          <wp:simplePos x="0" y="0"/>
          <wp:positionH relativeFrom="page">
            <wp:posOffset>3873500</wp:posOffset>
          </wp:positionH>
          <wp:positionV relativeFrom="page">
            <wp:posOffset>210184</wp:posOffset>
          </wp:positionV>
          <wp:extent cx="3210813" cy="603352"/>
          <wp:effectExtent l="0" t="0" r="0" b="0"/>
          <wp:wrapNone/>
          <wp:docPr id="29" name="Image 2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9" name="Image 29"/>
                  <pic:cNvPicPr/>
                </pic:nvPicPr>
                <pic:blipFill>
                  <a:blip r:embed="rId1" cstate="print"/>
                  <a:stretch>
                    <a:fillRect/>
                  </a:stretch>
                </pic:blipFill>
                <pic:spPr>
                  <a:xfrm>
                    <a:off x="0" y="0"/>
                    <a:ext cx="3210813" cy="603352"/>
                  </a:xfrm>
                  <a:prstGeom prst="rect">
                    <a:avLst/>
                  </a:prstGeom>
                </pic:spPr>
              </pic:pic>
            </a:graphicData>
          </a:graphic>
        </wp:anchor>
      </w:drawing>
    </w:r>
    <w:r w:rsidR="00F2214F">
      <w:rPr>
        <w:sz w:val="20"/>
      </w:rPr>
      <w:pict w14:anchorId="5C34215A">
        <v:shapetype id="_x0000_t202" coordsize="21600,21600" o:spt="202" path="m,l,21600r21600,l21600,xe">
          <v:stroke joinstyle="miter"/>
          <v:path gradientshapeok="t" o:connecttype="rect"/>
        </v:shapetype>
        <v:shape id="docshape4" o:spid="_x0000_s2051" type="#_x0000_t202" style="position:absolute;margin-left:82.1pt;margin-top:35.25pt;width:17.05pt;height:24.2pt;z-index:-16002048;mso-position-horizontal-relative:page;mso-position-vertical-relative:page" filled="f" stroked="f">
          <v:textbox inset="0,0,0,0">
            <w:txbxContent>
              <w:p w14:paraId="3BDA736E" w14:textId="77777777" w:rsidR="009D0F0A" w:rsidRDefault="000C53AC">
                <w:pPr>
                  <w:spacing w:before="3"/>
                  <w:ind w:left="60"/>
                  <w:rPr>
                    <w:rFonts w:ascii="Times New Roman"/>
                    <w:sz w:val="40"/>
                  </w:rPr>
                </w:pPr>
                <w:r>
                  <w:rPr>
                    <w:rFonts w:ascii="Times New Roman"/>
                    <w:spacing w:val="-10"/>
                    <w:sz w:val="40"/>
                  </w:rPr>
                  <w:fldChar w:fldCharType="begin"/>
                </w:r>
                <w:r w:rsidR="00F65E0D">
                  <w:rPr>
                    <w:rFonts w:ascii="Times New Roman"/>
                    <w:spacing w:val="-10"/>
                    <w:sz w:val="40"/>
                  </w:rPr>
                  <w:instrText xml:space="preserve"> PAGE </w:instrText>
                </w:r>
                <w:r>
                  <w:rPr>
                    <w:rFonts w:ascii="Times New Roman"/>
                    <w:spacing w:val="-10"/>
                    <w:sz w:val="40"/>
                  </w:rPr>
                  <w:fldChar w:fldCharType="separate"/>
                </w:r>
                <w:r w:rsidR="00A037A8">
                  <w:rPr>
                    <w:rFonts w:ascii="Times New Roman"/>
                    <w:noProof/>
                    <w:spacing w:val="-10"/>
                    <w:sz w:val="40"/>
                  </w:rPr>
                  <w:t>8</w:t>
                </w:r>
                <w:r>
                  <w:rPr>
                    <w:rFonts w:ascii="Times New Roman"/>
                    <w:spacing w:val="-10"/>
                    <w:sz w:val="40"/>
                  </w:rPr>
                  <w:fldChar w:fldCharType="end"/>
                </w:r>
              </w:p>
            </w:txbxContent>
          </v:textbox>
          <w10:wrap anchorx="page" anchory="page"/>
        </v:shape>
      </w:pic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C32169" w14:textId="77777777" w:rsidR="009D0F0A" w:rsidRDefault="00F65E0D">
    <w:pPr>
      <w:pStyle w:val="Corpotesto"/>
      <w:spacing w:line="14" w:lineRule="auto"/>
      <w:rPr>
        <w:sz w:val="20"/>
      </w:rPr>
    </w:pPr>
    <w:r>
      <w:rPr>
        <w:noProof/>
        <w:sz w:val="20"/>
        <w:lang w:val="it-IT" w:eastAsia="it-IT"/>
      </w:rPr>
      <w:drawing>
        <wp:anchor distT="0" distB="0" distL="0" distR="0" simplePos="0" relativeHeight="487315456" behindDoc="1" locked="0" layoutInCell="1" allowOverlap="1" wp14:anchorId="4D6EBDFC" wp14:editId="2C7B4749">
          <wp:simplePos x="0" y="0"/>
          <wp:positionH relativeFrom="page">
            <wp:posOffset>3873500</wp:posOffset>
          </wp:positionH>
          <wp:positionV relativeFrom="page">
            <wp:posOffset>210184</wp:posOffset>
          </wp:positionV>
          <wp:extent cx="3210813" cy="603352"/>
          <wp:effectExtent l="0" t="0" r="0" b="0"/>
          <wp:wrapNone/>
          <wp:docPr id="35" name="Image 3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5" name="Image 35"/>
                  <pic:cNvPicPr/>
                </pic:nvPicPr>
                <pic:blipFill>
                  <a:blip r:embed="rId1" cstate="print"/>
                  <a:stretch>
                    <a:fillRect/>
                  </a:stretch>
                </pic:blipFill>
                <pic:spPr>
                  <a:xfrm>
                    <a:off x="0" y="0"/>
                    <a:ext cx="3210813" cy="603352"/>
                  </a:xfrm>
                  <a:prstGeom prst="rect">
                    <a:avLst/>
                  </a:prstGeom>
                </pic:spPr>
              </pic:pic>
            </a:graphicData>
          </a:graphic>
        </wp:anchor>
      </w:drawing>
    </w:r>
    <w:r w:rsidR="00F2214F">
      <w:rPr>
        <w:sz w:val="20"/>
      </w:rPr>
      <w:pict w14:anchorId="106A9417">
        <v:shapetype id="_x0000_t202" coordsize="21600,21600" o:spt="202" path="m,l,21600r21600,l21600,xe">
          <v:stroke joinstyle="miter"/>
          <v:path gradientshapeok="t" o:connecttype="rect"/>
        </v:shapetype>
        <v:shape id="docshape8" o:spid="_x0000_s2050" type="#_x0000_t202" style="position:absolute;margin-left:82.1pt;margin-top:35.25pt;width:17.05pt;height:24.2pt;z-index:-16000512;mso-position-horizontal-relative:page;mso-position-vertical-relative:page" filled="f" stroked="f">
          <v:textbox inset="0,0,0,0">
            <w:txbxContent>
              <w:p w14:paraId="63BCC08C" w14:textId="77777777" w:rsidR="009D0F0A" w:rsidRDefault="000C53AC">
                <w:pPr>
                  <w:spacing w:before="3"/>
                  <w:ind w:left="60"/>
                  <w:rPr>
                    <w:rFonts w:ascii="Times New Roman"/>
                    <w:sz w:val="40"/>
                  </w:rPr>
                </w:pPr>
                <w:r>
                  <w:rPr>
                    <w:rFonts w:ascii="Times New Roman"/>
                    <w:spacing w:val="-10"/>
                    <w:sz w:val="40"/>
                  </w:rPr>
                  <w:fldChar w:fldCharType="begin"/>
                </w:r>
                <w:r w:rsidR="00F65E0D">
                  <w:rPr>
                    <w:rFonts w:ascii="Times New Roman"/>
                    <w:spacing w:val="-10"/>
                    <w:sz w:val="40"/>
                  </w:rPr>
                  <w:instrText xml:space="preserve"> PAGE </w:instrText>
                </w:r>
                <w:r>
                  <w:rPr>
                    <w:rFonts w:ascii="Times New Roman"/>
                    <w:spacing w:val="-10"/>
                    <w:sz w:val="40"/>
                  </w:rPr>
                  <w:fldChar w:fldCharType="separate"/>
                </w:r>
                <w:r w:rsidR="00A037A8">
                  <w:rPr>
                    <w:rFonts w:ascii="Times New Roman"/>
                    <w:noProof/>
                    <w:spacing w:val="-10"/>
                    <w:sz w:val="40"/>
                  </w:rPr>
                  <w:t>10</w:t>
                </w:r>
                <w:r>
                  <w:rPr>
                    <w:rFonts w:ascii="Times New Roman"/>
                    <w:spacing w:val="-10"/>
                    <w:sz w:val="40"/>
                  </w:rPr>
                  <w:fldChar w:fldCharType="end"/>
                </w:r>
              </w:p>
            </w:txbxContent>
          </v:textbox>
          <w10:wrap anchorx="page" anchory="page"/>
        </v:shape>
      </w:pic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A03D6E" w14:textId="77777777" w:rsidR="009D0F0A" w:rsidRDefault="00F65E0D">
    <w:pPr>
      <w:pStyle w:val="Corpotesto"/>
      <w:spacing w:line="14" w:lineRule="auto"/>
      <w:rPr>
        <w:sz w:val="20"/>
      </w:rPr>
    </w:pPr>
    <w:r>
      <w:rPr>
        <w:noProof/>
        <w:sz w:val="20"/>
        <w:lang w:val="it-IT" w:eastAsia="it-IT"/>
      </w:rPr>
      <w:drawing>
        <wp:anchor distT="0" distB="0" distL="0" distR="0" simplePos="0" relativeHeight="487316992" behindDoc="1" locked="0" layoutInCell="1" allowOverlap="1" wp14:anchorId="1FB4B2F4" wp14:editId="7241F588">
          <wp:simplePos x="0" y="0"/>
          <wp:positionH relativeFrom="page">
            <wp:posOffset>3873500</wp:posOffset>
          </wp:positionH>
          <wp:positionV relativeFrom="page">
            <wp:posOffset>210184</wp:posOffset>
          </wp:positionV>
          <wp:extent cx="3210813" cy="603352"/>
          <wp:effectExtent l="0" t="0" r="0" b="0"/>
          <wp:wrapNone/>
          <wp:docPr id="39" name="Image 3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9" name="Image 39"/>
                  <pic:cNvPicPr/>
                </pic:nvPicPr>
                <pic:blipFill>
                  <a:blip r:embed="rId1" cstate="print"/>
                  <a:stretch>
                    <a:fillRect/>
                  </a:stretch>
                </pic:blipFill>
                <pic:spPr>
                  <a:xfrm>
                    <a:off x="0" y="0"/>
                    <a:ext cx="3210813" cy="603352"/>
                  </a:xfrm>
                  <a:prstGeom prst="rect">
                    <a:avLst/>
                  </a:prstGeom>
                </pic:spPr>
              </pic:pic>
            </a:graphicData>
          </a:graphic>
        </wp:anchor>
      </w:drawing>
    </w:r>
    <w:r w:rsidR="00F2214F">
      <w:rPr>
        <w:sz w:val="20"/>
      </w:rPr>
      <w:pict w14:anchorId="677559C4">
        <v:shapetype id="_x0000_t202" coordsize="21600,21600" o:spt="202" path="m,l,21600r21600,l21600,xe">
          <v:stroke joinstyle="miter"/>
          <v:path gradientshapeok="t" o:connecttype="rect"/>
        </v:shapetype>
        <v:shape id="docshape9" o:spid="_x0000_s2049" type="#_x0000_t202" style="position:absolute;margin-left:84.1pt;margin-top:35.25pt;width:22.2pt;height:24.2pt;z-index:-15998976;mso-position-horizontal-relative:page;mso-position-vertical-relative:page" filled="f" stroked="f">
          <v:textbox inset="0,0,0,0">
            <w:txbxContent>
              <w:p w14:paraId="65244577" w14:textId="6672E8E9" w:rsidR="009D0F0A" w:rsidRDefault="009422B3">
                <w:pPr>
                  <w:spacing w:before="3"/>
                  <w:ind w:left="20"/>
                  <w:rPr>
                    <w:rFonts w:ascii="Times New Roman"/>
                    <w:sz w:val="40"/>
                  </w:rPr>
                </w:pPr>
                <w:r w:rsidRPr="009422B3">
                  <w:rPr>
                    <w:rFonts w:ascii="Times New Roman"/>
                    <w:sz w:val="40"/>
                  </w:rPr>
                  <w:fldChar w:fldCharType="begin"/>
                </w:r>
                <w:r w:rsidRPr="009422B3">
                  <w:rPr>
                    <w:rFonts w:ascii="Times New Roman"/>
                    <w:sz w:val="40"/>
                  </w:rPr>
                  <w:instrText>PAGE   \* MERGEFORMAT</w:instrText>
                </w:r>
                <w:r w:rsidRPr="009422B3">
                  <w:rPr>
                    <w:rFonts w:ascii="Times New Roman"/>
                    <w:sz w:val="40"/>
                  </w:rPr>
                  <w:fldChar w:fldCharType="separate"/>
                </w:r>
                <w:r w:rsidRPr="009422B3">
                  <w:rPr>
                    <w:rFonts w:ascii="Times New Roman"/>
                    <w:sz w:val="40"/>
                    <w:lang w:val="it-IT"/>
                  </w:rPr>
                  <w:t>1</w:t>
                </w:r>
                <w:r w:rsidRPr="009422B3">
                  <w:rPr>
                    <w:rFonts w:ascii="Times New Roman"/>
                    <w:sz w:val="40"/>
                  </w:rPr>
                  <w:fldChar w:fldCharType="end"/>
                </w:r>
              </w:p>
            </w:txbxContent>
          </v:textbox>
          <w10:wrap anchorx="page" anchory="page"/>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D40600"/>
    <w:multiLevelType w:val="hybridMultilevel"/>
    <w:tmpl w:val="DFCC1AD2"/>
    <w:lvl w:ilvl="0" w:tplc="04100001">
      <w:start w:val="1"/>
      <w:numFmt w:val="bullet"/>
      <w:lvlText w:val=""/>
      <w:lvlJc w:val="left"/>
      <w:pPr>
        <w:ind w:left="722" w:hanging="360"/>
      </w:pPr>
      <w:rPr>
        <w:rFonts w:ascii="Symbol" w:hAnsi="Symbol" w:hint="default"/>
      </w:rPr>
    </w:lvl>
    <w:lvl w:ilvl="1" w:tplc="04100003" w:tentative="1">
      <w:start w:val="1"/>
      <w:numFmt w:val="bullet"/>
      <w:lvlText w:val="o"/>
      <w:lvlJc w:val="left"/>
      <w:pPr>
        <w:ind w:left="1442" w:hanging="360"/>
      </w:pPr>
      <w:rPr>
        <w:rFonts w:ascii="Courier New" w:hAnsi="Courier New" w:cs="Courier New" w:hint="default"/>
      </w:rPr>
    </w:lvl>
    <w:lvl w:ilvl="2" w:tplc="04100005" w:tentative="1">
      <w:start w:val="1"/>
      <w:numFmt w:val="bullet"/>
      <w:lvlText w:val=""/>
      <w:lvlJc w:val="left"/>
      <w:pPr>
        <w:ind w:left="2162" w:hanging="360"/>
      </w:pPr>
      <w:rPr>
        <w:rFonts w:ascii="Wingdings" w:hAnsi="Wingdings" w:hint="default"/>
      </w:rPr>
    </w:lvl>
    <w:lvl w:ilvl="3" w:tplc="04100001" w:tentative="1">
      <w:start w:val="1"/>
      <w:numFmt w:val="bullet"/>
      <w:lvlText w:val=""/>
      <w:lvlJc w:val="left"/>
      <w:pPr>
        <w:ind w:left="2882" w:hanging="360"/>
      </w:pPr>
      <w:rPr>
        <w:rFonts w:ascii="Symbol" w:hAnsi="Symbol" w:hint="default"/>
      </w:rPr>
    </w:lvl>
    <w:lvl w:ilvl="4" w:tplc="04100003" w:tentative="1">
      <w:start w:val="1"/>
      <w:numFmt w:val="bullet"/>
      <w:lvlText w:val="o"/>
      <w:lvlJc w:val="left"/>
      <w:pPr>
        <w:ind w:left="3602" w:hanging="360"/>
      </w:pPr>
      <w:rPr>
        <w:rFonts w:ascii="Courier New" w:hAnsi="Courier New" w:cs="Courier New" w:hint="default"/>
      </w:rPr>
    </w:lvl>
    <w:lvl w:ilvl="5" w:tplc="04100005" w:tentative="1">
      <w:start w:val="1"/>
      <w:numFmt w:val="bullet"/>
      <w:lvlText w:val=""/>
      <w:lvlJc w:val="left"/>
      <w:pPr>
        <w:ind w:left="4322" w:hanging="360"/>
      </w:pPr>
      <w:rPr>
        <w:rFonts w:ascii="Wingdings" w:hAnsi="Wingdings" w:hint="default"/>
      </w:rPr>
    </w:lvl>
    <w:lvl w:ilvl="6" w:tplc="04100001" w:tentative="1">
      <w:start w:val="1"/>
      <w:numFmt w:val="bullet"/>
      <w:lvlText w:val=""/>
      <w:lvlJc w:val="left"/>
      <w:pPr>
        <w:ind w:left="5042" w:hanging="360"/>
      </w:pPr>
      <w:rPr>
        <w:rFonts w:ascii="Symbol" w:hAnsi="Symbol" w:hint="default"/>
      </w:rPr>
    </w:lvl>
    <w:lvl w:ilvl="7" w:tplc="04100003" w:tentative="1">
      <w:start w:val="1"/>
      <w:numFmt w:val="bullet"/>
      <w:lvlText w:val="o"/>
      <w:lvlJc w:val="left"/>
      <w:pPr>
        <w:ind w:left="5762" w:hanging="360"/>
      </w:pPr>
      <w:rPr>
        <w:rFonts w:ascii="Courier New" w:hAnsi="Courier New" w:cs="Courier New" w:hint="default"/>
      </w:rPr>
    </w:lvl>
    <w:lvl w:ilvl="8" w:tplc="04100005" w:tentative="1">
      <w:start w:val="1"/>
      <w:numFmt w:val="bullet"/>
      <w:lvlText w:val=""/>
      <w:lvlJc w:val="left"/>
      <w:pPr>
        <w:ind w:left="6482" w:hanging="360"/>
      </w:pPr>
      <w:rPr>
        <w:rFonts w:ascii="Wingdings" w:hAnsi="Wingdings" w:hint="default"/>
      </w:rPr>
    </w:lvl>
  </w:abstractNum>
  <w:abstractNum w:abstractNumId="1" w15:restartNumberingAfterBreak="0">
    <w:nsid w:val="118249B9"/>
    <w:multiLevelType w:val="hybridMultilevel"/>
    <w:tmpl w:val="E2BE469A"/>
    <w:lvl w:ilvl="0" w:tplc="F5DA60E2">
      <w:start w:val="1"/>
      <w:numFmt w:val="bullet"/>
      <w:lvlText w:val=""/>
      <w:lvlJc w:val="left"/>
      <w:pPr>
        <w:ind w:left="1211" w:hanging="360"/>
      </w:pPr>
      <w:rPr>
        <w:rFonts w:ascii="Wingdings" w:hAnsi="Wingdings" w:hint="default"/>
      </w:rPr>
    </w:lvl>
    <w:lvl w:ilvl="1" w:tplc="04100003" w:tentative="1">
      <w:start w:val="1"/>
      <w:numFmt w:val="bullet"/>
      <w:lvlText w:val="o"/>
      <w:lvlJc w:val="left"/>
      <w:pPr>
        <w:ind w:left="2227" w:hanging="360"/>
      </w:pPr>
      <w:rPr>
        <w:rFonts w:ascii="Courier New" w:hAnsi="Courier New" w:cs="Courier New" w:hint="default"/>
      </w:rPr>
    </w:lvl>
    <w:lvl w:ilvl="2" w:tplc="04100005" w:tentative="1">
      <w:start w:val="1"/>
      <w:numFmt w:val="bullet"/>
      <w:lvlText w:val=""/>
      <w:lvlJc w:val="left"/>
      <w:pPr>
        <w:ind w:left="2947" w:hanging="360"/>
      </w:pPr>
      <w:rPr>
        <w:rFonts w:ascii="Wingdings" w:hAnsi="Wingdings" w:hint="default"/>
      </w:rPr>
    </w:lvl>
    <w:lvl w:ilvl="3" w:tplc="04100001" w:tentative="1">
      <w:start w:val="1"/>
      <w:numFmt w:val="bullet"/>
      <w:lvlText w:val=""/>
      <w:lvlJc w:val="left"/>
      <w:pPr>
        <w:ind w:left="3667" w:hanging="360"/>
      </w:pPr>
      <w:rPr>
        <w:rFonts w:ascii="Symbol" w:hAnsi="Symbol" w:hint="default"/>
      </w:rPr>
    </w:lvl>
    <w:lvl w:ilvl="4" w:tplc="04100003" w:tentative="1">
      <w:start w:val="1"/>
      <w:numFmt w:val="bullet"/>
      <w:lvlText w:val="o"/>
      <w:lvlJc w:val="left"/>
      <w:pPr>
        <w:ind w:left="4387" w:hanging="360"/>
      </w:pPr>
      <w:rPr>
        <w:rFonts w:ascii="Courier New" w:hAnsi="Courier New" w:cs="Courier New" w:hint="default"/>
      </w:rPr>
    </w:lvl>
    <w:lvl w:ilvl="5" w:tplc="04100005" w:tentative="1">
      <w:start w:val="1"/>
      <w:numFmt w:val="bullet"/>
      <w:lvlText w:val=""/>
      <w:lvlJc w:val="left"/>
      <w:pPr>
        <w:ind w:left="5107" w:hanging="360"/>
      </w:pPr>
      <w:rPr>
        <w:rFonts w:ascii="Wingdings" w:hAnsi="Wingdings" w:hint="default"/>
      </w:rPr>
    </w:lvl>
    <w:lvl w:ilvl="6" w:tplc="04100001" w:tentative="1">
      <w:start w:val="1"/>
      <w:numFmt w:val="bullet"/>
      <w:lvlText w:val=""/>
      <w:lvlJc w:val="left"/>
      <w:pPr>
        <w:ind w:left="5827" w:hanging="360"/>
      </w:pPr>
      <w:rPr>
        <w:rFonts w:ascii="Symbol" w:hAnsi="Symbol" w:hint="default"/>
      </w:rPr>
    </w:lvl>
    <w:lvl w:ilvl="7" w:tplc="04100003" w:tentative="1">
      <w:start w:val="1"/>
      <w:numFmt w:val="bullet"/>
      <w:lvlText w:val="o"/>
      <w:lvlJc w:val="left"/>
      <w:pPr>
        <w:ind w:left="6547" w:hanging="360"/>
      </w:pPr>
      <w:rPr>
        <w:rFonts w:ascii="Courier New" w:hAnsi="Courier New" w:cs="Courier New" w:hint="default"/>
      </w:rPr>
    </w:lvl>
    <w:lvl w:ilvl="8" w:tplc="04100005" w:tentative="1">
      <w:start w:val="1"/>
      <w:numFmt w:val="bullet"/>
      <w:lvlText w:val=""/>
      <w:lvlJc w:val="left"/>
      <w:pPr>
        <w:ind w:left="7267" w:hanging="360"/>
      </w:pPr>
      <w:rPr>
        <w:rFonts w:ascii="Wingdings" w:hAnsi="Wingdings" w:hint="default"/>
      </w:rPr>
    </w:lvl>
  </w:abstractNum>
  <w:abstractNum w:abstractNumId="2" w15:restartNumberingAfterBreak="0">
    <w:nsid w:val="14164E17"/>
    <w:multiLevelType w:val="hybridMultilevel"/>
    <w:tmpl w:val="02AA9118"/>
    <w:lvl w:ilvl="0" w:tplc="0410000D">
      <w:start w:val="1"/>
      <w:numFmt w:val="bullet"/>
      <w:lvlText w:val=""/>
      <w:lvlJc w:val="left"/>
      <w:pPr>
        <w:ind w:left="786" w:hanging="360"/>
      </w:pPr>
      <w:rPr>
        <w:rFonts w:ascii="Wingdings" w:hAnsi="Wingdings" w:hint="default"/>
      </w:rPr>
    </w:lvl>
    <w:lvl w:ilvl="1" w:tplc="04100003" w:tentative="1">
      <w:start w:val="1"/>
      <w:numFmt w:val="bullet"/>
      <w:lvlText w:val="o"/>
      <w:lvlJc w:val="left"/>
      <w:pPr>
        <w:ind w:left="1506" w:hanging="360"/>
      </w:pPr>
      <w:rPr>
        <w:rFonts w:ascii="Courier New" w:hAnsi="Courier New" w:cs="Courier New" w:hint="default"/>
      </w:rPr>
    </w:lvl>
    <w:lvl w:ilvl="2" w:tplc="04100005" w:tentative="1">
      <w:start w:val="1"/>
      <w:numFmt w:val="bullet"/>
      <w:lvlText w:val=""/>
      <w:lvlJc w:val="left"/>
      <w:pPr>
        <w:ind w:left="2226" w:hanging="360"/>
      </w:pPr>
      <w:rPr>
        <w:rFonts w:ascii="Wingdings" w:hAnsi="Wingdings" w:hint="default"/>
      </w:rPr>
    </w:lvl>
    <w:lvl w:ilvl="3" w:tplc="04100001" w:tentative="1">
      <w:start w:val="1"/>
      <w:numFmt w:val="bullet"/>
      <w:lvlText w:val=""/>
      <w:lvlJc w:val="left"/>
      <w:pPr>
        <w:ind w:left="2946" w:hanging="360"/>
      </w:pPr>
      <w:rPr>
        <w:rFonts w:ascii="Symbol" w:hAnsi="Symbol" w:hint="default"/>
      </w:rPr>
    </w:lvl>
    <w:lvl w:ilvl="4" w:tplc="04100003" w:tentative="1">
      <w:start w:val="1"/>
      <w:numFmt w:val="bullet"/>
      <w:lvlText w:val="o"/>
      <w:lvlJc w:val="left"/>
      <w:pPr>
        <w:ind w:left="3666" w:hanging="360"/>
      </w:pPr>
      <w:rPr>
        <w:rFonts w:ascii="Courier New" w:hAnsi="Courier New" w:cs="Courier New" w:hint="default"/>
      </w:rPr>
    </w:lvl>
    <w:lvl w:ilvl="5" w:tplc="04100005" w:tentative="1">
      <w:start w:val="1"/>
      <w:numFmt w:val="bullet"/>
      <w:lvlText w:val=""/>
      <w:lvlJc w:val="left"/>
      <w:pPr>
        <w:ind w:left="4386" w:hanging="360"/>
      </w:pPr>
      <w:rPr>
        <w:rFonts w:ascii="Wingdings" w:hAnsi="Wingdings" w:hint="default"/>
      </w:rPr>
    </w:lvl>
    <w:lvl w:ilvl="6" w:tplc="04100001" w:tentative="1">
      <w:start w:val="1"/>
      <w:numFmt w:val="bullet"/>
      <w:lvlText w:val=""/>
      <w:lvlJc w:val="left"/>
      <w:pPr>
        <w:ind w:left="5106" w:hanging="360"/>
      </w:pPr>
      <w:rPr>
        <w:rFonts w:ascii="Symbol" w:hAnsi="Symbol" w:hint="default"/>
      </w:rPr>
    </w:lvl>
    <w:lvl w:ilvl="7" w:tplc="04100003" w:tentative="1">
      <w:start w:val="1"/>
      <w:numFmt w:val="bullet"/>
      <w:lvlText w:val="o"/>
      <w:lvlJc w:val="left"/>
      <w:pPr>
        <w:ind w:left="5826" w:hanging="360"/>
      </w:pPr>
      <w:rPr>
        <w:rFonts w:ascii="Courier New" w:hAnsi="Courier New" w:cs="Courier New" w:hint="default"/>
      </w:rPr>
    </w:lvl>
    <w:lvl w:ilvl="8" w:tplc="04100005" w:tentative="1">
      <w:start w:val="1"/>
      <w:numFmt w:val="bullet"/>
      <w:lvlText w:val=""/>
      <w:lvlJc w:val="left"/>
      <w:pPr>
        <w:ind w:left="6546" w:hanging="360"/>
      </w:pPr>
      <w:rPr>
        <w:rFonts w:ascii="Wingdings" w:hAnsi="Wingdings" w:hint="default"/>
      </w:rPr>
    </w:lvl>
  </w:abstractNum>
  <w:abstractNum w:abstractNumId="3" w15:restartNumberingAfterBreak="0">
    <w:nsid w:val="14A11D9B"/>
    <w:multiLevelType w:val="hybridMultilevel"/>
    <w:tmpl w:val="DCD6BC58"/>
    <w:lvl w:ilvl="0" w:tplc="04100001">
      <w:start w:val="1"/>
      <w:numFmt w:val="bullet"/>
      <w:lvlText w:val=""/>
      <w:lvlJc w:val="left"/>
      <w:pPr>
        <w:ind w:left="722" w:hanging="360"/>
      </w:pPr>
      <w:rPr>
        <w:rFonts w:ascii="Symbol" w:hAnsi="Symbol" w:hint="default"/>
      </w:rPr>
    </w:lvl>
    <w:lvl w:ilvl="1" w:tplc="04100003" w:tentative="1">
      <w:start w:val="1"/>
      <w:numFmt w:val="bullet"/>
      <w:lvlText w:val="o"/>
      <w:lvlJc w:val="left"/>
      <w:pPr>
        <w:ind w:left="1442" w:hanging="360"/>
      </w:pPr>
      <w:rPr>
        <w:rFonts w:ascii="Courier New" w:hAnsi="Courier New" w:cs="Courier New" w:hint="default"/>
      </w:rPr>
    </w:lvl>
    <w:lvl w:ilvl="2" w:tplc="04100005" w:tentative="1">
      <w:start w:val="1"/>
      <w:numFmt w:val="bullet"/>
      <w:lvlText w:val=""/>
      <w:lvlJc w:val="left"/>
      <w:pPr>
        <w:ind w:left="2162" w:hanging="360"/>
      </w:pPr>
      <w:rPr>
        <w:rFonts w:ascii="Wingdings" w:hAnsi="Wingdings" w:hint="default"/>
      </w:rPr>
    </w:lvl>
    <w:lvl w:ilvl="3" w:tplc="04100001" w:tentative="1">
      <w:start w:val="1"/>
      <w:numFmt w:val="bullet"/>
      <w:lvlText w:val=""/>
      <w:lvlJc w:val="left"/>
      <w:pPr>
        <w:ind w:left="2882" w:hanging="360"/>
      </w:pPr>
      <w:rPr>
        <w:rFonts w:ascii="Symbol" w:hAnsi="Symbol" w:hint="default"/>
      </w:rPr>
    </w:lvl>
    <w:lvl w:ilvl="4" w:tplc="04100003" w:tentative="1">
      <w:start w:val="1"/>
      <w:numFmt w:val="bullet"/>
      <w:lvlText w:val="o"/>
      <w:lvlJc w:val="left"/>
      <w:pPr>
        <w:ind w:left="3602" w:hanging="360"/>
      </w:pPr>
      <w:rPr>
        <w:rFonts w:ascii="Courier New" w:hAnsi="Courier New" w:cs="Courier New" w:hint="default"/>
      </w:rPr>
    </w:lvl>
    <w:lvl w:ilvl="5" w:tplc="04100005" w:tentative="1">
      <w:start w:val="1"/>
      <w:numFmt w:val="bullet"/>
      <w:lvlText w:val=""/>
      <w:lvlJc w:val="left"/>
      <w:pPr>
        <w:ind w:left="4322" w:hanging="360"/>
      </w:pPr>
      <w:rPr>
        <w:rFonts w:ascii="Wingdings" w:hAnsi="Wingdings" w:hint="default"/>
      </w:rPr>
    </w:lvl>
    <w:lvl w:ilvl="6" w:tplc="04100001" w:tentative="1">
      <w:start w:val="1"/>
      <w:numFmt w:val="bullet"/>
      <w:lvlText w:val=""/>
      <w:lvlJc w:val="left"/>
      <w:pPr>
        <w:ind w:left="5042" w:hanging="360"/>
      </w:pPr>
      <w:rPr>
        <w:rFonts w:ascii="Symbol" w:hAnsi="Symbol" w:hint="default"/>
      </w:rPr>
    </w:lvl>
    <w:lvl w:ilvl="7" w:tplc="04100003" w:tentative="1">
      <w:start w:val="1"/>
      <w:numFmt w:val="bullet"/>
      <w:lvlText w:val="o"/>
      <w:lvlJc w:val="left"/>
      <w:pPr>
        <w:ind w:left="5762" w:hanging="360"/>
      </w:pPr>
      <w:rPr>
        <w:rFonts w:ascii="Courier New" w:hAnsi="Courier New" w:cs="Courier New" w:hint="default"/>
      </w:rPr>
    </w:lvl>
    <w:lvl w:ilvl="8" w:tplc="04100005" w:tentative="1">
      <w:start w:val="1"/>
      <w:numFmt w:val="bullet"/>
      <w:lvlText w:val=""/>
      <w:lvlJc w:val="left"/>
      <w:pPr>
        <w:ind w:left="6482" w:hanging="360"/>
      </w:pPr>
      <w:rPr>
        <w:rFonts w:ascii="Wingdings" w:hAnsi="Wingdings" w:hint="default"/>
      </w:rPr>
    </w:lvl>
  </w:abstractNum>
  <w:abstractNum w:abstractNumId="4" w15:restartNumberingAfterBreak="0">
    <w:nsid w:val="16B56159"/>
    <w:multiLevelType w:val="hybridMultilevel"/>
    <w:tmpl w:val="BC70A92A"/>
    <w:lvl w:ilvl="0" w:tplc="F5DA60E2">
      <w:start w:val="1"/>
      <w:numFmt w:val="bullet"/>
      <w:lvlText w:val=""/>
      <w:lvlJc w:val="left"/>
      <w:pPr>
        <w:ind w:left="1147" w:hanging="360"/>
      </w:pPr>
      <w:rPr>
        <w:rFonts w:ascii="Wingdings" w:hAnsi="Wingdings" w:hint="default"/>
        <w:spacing w:val="-1"/>
        <w:w w:val="87"/>
        <w:lang w:val="en-US" w:eastAsia="en-US" w:bidi="ar-SA"/>
      </w:rPr>
    </w:lvl>
    <w:lvl w:ilvl="1" w:tplc="C4F0C418">
      <w:numFmt w:val="bullet"/>
      <w:lvlText w:val="◻"/>
      <w:lvlJc w:val="left"/>
      <w:pPr>
        <w:ind w:left="1147" w:hanging="360"/>
      </w:pPr>
      <w:rPr>
        <w:rFonts w:ascii="Cambria Math" w:eastAsia="Cambria Math" w:hAnsi="Cambria Math" w:cs="Cambria Math" w:hint="default"/>
        <w:b w:val="0"/>
        <w:bCs w:val="0"/>
        <w:i w:val="0"/>
        <w:iCs w:val="0"/>
        <w:spacing w:val="0"/>
        <w:w w:val="100"/>
        <w:sz w:val="24"/>
        <w:szCs w:val="24"/>
        <w:lang w:val="en-US" w:eastAsia="en-US" w:bidi="ar-SA"/>
      </w:rPr>
    </w:lvl>
    <w:lvl w:ilvl="2" w:tplc="6538AA4E">
      <w:numFmt w:val="bullet"/>
      <w:lvlText w:val="•"/>
      <w:lvlJc w:val="left"/>
      <w:pPr>
        <w:ind w:left="2783" w:hanging="360"/>
      </w:pPr>
      <w:rPr>
        <w:rFonts w:hint="default"/>
        <w:lang w:val="en-US" w:eastAsia="en-US" w:bidi="ar-SA"/>
      </w:rPr>
    </w:lvl>
    <w:lvl w:ilvl="3" w:tplc="DD9676CC">
      <w:numFmt w:val="bullet"/>
      <w:lvlText w:val="•"/>
      <w:lvlJc w:val="left"/>
      <w:pPr>
        <w:ind w:left="3604" w:hanging="360"/>
      </w:pPr>
      <w:rPr>
        <w:rFonts w:hint="default"/>
        <w:lang w:val="en-US" w:eastAsia="en-US" w:bidi="ar-SA"/>
      </w:rPr>
    </w:lvl>
    <w:lvl w:ilvl="4" w:tplc="DDD60896">
      <w:numFmt w:val="bullet"/>
      <w:lvlText w:val="•"/>
      <w:lvlJc w:val="left"/>
      <w:pPr>
        <w:ind w:left="4426" w:hanging="360"/>
      </w:pPr>
      <w:rPr>
        <w:rFonts w:hint="default"/>
        <w:lang w:val="en-US" w:eastAsia="en-US" w:bidi="ar-SA"/>
      </w:rPr>
    </w:lvl>
    <w:lvl w:ilvl="5" w:tplc="B21A058E">
      <w:numFmt w:val="bullet"/>
      <w:lvlText w:val="•"/>
      <w:lvlJc w:val="left"/>
      <w:pPr>
        <w:ind w:left="5248" w:hanging="360"/>
      </w:pPr>
      <w:rPr>
        <w:rFonts w:hint="default"/>
        <w:lang w:val="en-US" w:eastAsia="en-US" w:bidi="ar-SA"/>
      </w:rPr>
    </w:lvl>
    <w:lvl w:ilvl="6" w:tplc="8BEC4EBA">
      <w:numFmt w:val="bullet"/>
      <w:lvlText w:val="•"/>
      <w:lvlJc w:val="left"/>
      <w:pPr>
        <w:ind w:left="6069" w:hanging="360"/>
      </w:pPr>
      <w:rPr>
        <w:rFonts w:hint="default"/>
        <w:lang w:val="en-US" w:eastAsia="en-US" w:bidi="ar-SA"/>
      </w:rPr>
    </w:lvl>
    <w:lvl w:ilvl="7" w:tplc="9EA00592">
      <w:numFmt w:val="bullet"/>
      <w:lvlText w:val="•"/>
      <w:lvlJc w:val="left"/>
      <w:pPr>
        <w:ind w:left="6891" w:hanging="360"/>
      </w:pPr>
      <w:rPr>
        <w:rFonts w:hint="default"/>
        <w:lang w:val="en-US" w:eastAsia="en-US" w:bidi="ar-SA"/>
      </w:rPr>
    </w:lvl>
    <w:lvl w:ilvl="8" w:tplc="FE826870">
      <w:numFmt w:val="bullet"/>
      <w:lvlText w:val="•"/>
      <w:lvlJc w:val="left"/>
      <w:pPr>
        <w:ind w:left="7713" w:hanging="360"/>
      </w:pPr>
      <w:rPr>
        <w:rFonts w:hint="default"/>
        <w:lang w:val="en-US" w:eastAsia="en-US" w:bidi="ar-SA"/>
      </w:rPr>
    </w:lvl>
  </w:abstractNum>
  <w:abstractNum w:abstractNumId="5" w15:restartNumberingAfterBreak="0">
    <w:nsid w:val="17182E84"/>
    <w:multiLevelType w:val="hybridMultilevel"/>
    <w:tmpl w:val="8B76ABD0"/>
    <w:lvl w:ilvl="0" w:tplc="0410000D">
      <w:start w:val="1"/>
      <w:numFmt w:val="bullet"/>
      <w:lvlText w:val=""/>
      <w:lvlJc w:val="left"/>
      <w:pPr>
        <w:ind w:left="786" w:hanging="360"/>
      </w:pPr>
      <w:rPr>
        <w:rFonts w:ascii="Wingdings" w:hAnsi="Wingdings" w:hint="default"/>
      </w:rPr>
    </w:lvl>
    <w:lvl w:ilvl="1" w:tplc="04100003" w:tentative="1">
      <w:start w:val="1"/>
      <w:numFmt w:val="bullet"/>
      <w:lvlText w:val="o"/>
      <w:lvlJc w:val="left"/>
      <w:pPr>
        <w:ind w:left="1866" w:hanging="360"/>
      </w:pPr>
      <w:rPr>
        <w:rFonts w:ascii="Courier New" w:hAnsi="Courier New" w:cs="Courier New" w:hint="default"/>
      </w:rPr>
    </w:lvl>
    <w:lvl w:ilvl="2" w:tplc="04100005" w:tentative="1">
      <w:start w:val="1"/>
      <w:numFmt w:val="bullet"/>
      <w:lvlText w:val=""/>
      <w:lvlJc w:val="left"/>
      <w:pPr>
        <w:ind w:left="2586" w:hanging="360"/>
      </w:pPr>
      <w:rPr>
        <w:rFonts w:ascii="Wingdings" w:hAnsi="Wingdings" w:hint="default"/>
      </w:rPr>
    </w:lvl>
    <w:lvl w:ilvl="3" w:tplc="04100001" w:tentative="1">
      <w:start w:val="1"/>
      <w:numFmt w:val="bullet"/>
      <w:lvlText w:val=""/>
      <w:lvlJc w:val="left"/>
      <w:pPr>
        <w:ind w:left="3306" w:hanging="360"/>
      </w:pPr>
      <w:rPr>
        <w:rFonts w:ascii="Symbol" w:hAnsi="Symbol" w:hint="default"/>
      </w:rPr>
    </w:lvl>
    <w:lvl w:ilvl="4" w:tplc="04100003" w:tentative="1">
      <w:start w:val="1"/>
      <w:numFmt w:val="bullet"/>
      <w:lvlText w:val="o"/>
      <w:lvlJc w:val="left"/>
      <w:pPr>
        <w:ind w:left="4026" w:hanging="360"/>
      </w:pPr>
      <w:rPr>
        <w:rFonts w:ascii="Courier New" w:hAnsi="Courier New" w:cs="Courier New" w:hint="default"/>
      </w:rPr>
    </w:lvl>
    <w:lvl w:ilvl="5" w:tplc="04100005" w:tentative="1">
      <w:start w:val="1"/>
      <w:numFmt w:val="bullet"/>
      <w:lvlText w:val=""/>
      <w:lvlJc w:val="left"/>
      <w:pPr>
        <w:ind w:left="4746" w:hanging="360"/>
      </w:pPr>
      <w:rPr>
        <w:rFonts w:ascii="Wingdings" w:hAnsi="Wingdings" w:hint="default"/>
      </w:rPr>
    </w:lvl>
    <w:lvl w:ilvl="6" w:tplc="04100001" w:tentative="1">
      <w:start w:val="1"/>
      <w:numFmt w:val="bullet"/>
      <w:lvlText w:val=""/>
      <w:lvlJc w:val="left"/>
      <w:pPr>
        <w:ind w:left="5466" w:hanging="360"/>
      </w:pPr>
      <w:rPr>
        <w:rFonts w:ascii="Symbol" w:hAnsi="Symbol" w:hint="default"/>
      </w:rPr>
    </w:lvl>
    <w:lvl w:ilvl="7" w:tplc="04100003" w:tentative="1">
      <w:start w:val="1"/>
      <w:numFmt w:val="bullet"/>
      <w:lvlText w:val="o"/>
      <w:lvlJc w:val="left"/>
      <w:pPr>
        <w:ind w:left="6186" w:hanging="360"/>
      </w:pPr>
      <w:rPr>
        <w:rFonts w:ascii="Courier New" w:hAnsi="Courier New" w:cs="Courier New" w:hint="default"/>
      </w:rPr>
    </w:lvl>
    <w:lvl w:ilvl="8" w:tplc="04100005" w:tentative="1">
      <w:start w:val="1"/>
      <w:numFmt w:val="bullet"/>
      <w:lvlText w:val=""/>
      <w:lvlJc w:val="left"/>
      <w:pPr>
        <w:ind w:left="6906" w:hanging="360"/>
      </w:pPr>
      <w:rPr>
        <w:rFonts w:ascii="Wingdings" w:hAnsi="Wingdings" w:hint="default"/>
      </w:rPr>
    </w:lvl>
  </w:abstractNum>
  <w:abstractNum w:abstractNumId="6" w15:restartNumberingAfterBreak="0">
    <w:nsid w:val="19174CCE"/>
    <w:multiLevelType w:val="hybridMultilevel"/>
    <w:tmpl w:val="64A44E0A"/>
    <w:lvl w:ilvl="0" w:tplc="F5DA60E2">
      <w:start w:val="1"/>
      <w:numFmt w:val="bullet"/>
      <w:lvlText w:val=""/>
      <w:lvlJc w:val="left"/>
      <w:pPr>
        <w:ind w:left="786" w:hanging="360"/>
      </w:pPr>
      <w:rPr>
        <w:rFonts w:ascii="Wingdings" w:hAnsi="Wingdings" w:hint="default"/>
      </w:rPr>
    </w:lvl>
    <w:lvl w:ilvl="1" w:tplc="04100003" w:tentative="1">
      <w:start w:val="1"/>
      <w:numFmt w:val="bullet"/>
      <w:lvlText w:val="o"/>
      <w:lvlJc w:val="left"/>
      <w:pPr>
        <w:ind w:left="1866" w:hanging="360"/>
      </w:pPr>
      <w:rPr>
        <w:rFonts w:ascii="Courier New" w:hAnsi="Courier New" w:cs="Courier New" w:hint="default"/>
      </w:rPr>
    </w:lvl>
    <w:lvl w:ilvl="2" w:tplc="04100005" w:tentative="1">
      <w:start w:val="1"/>
      <w:numFmt w:val="bullet"/>
      <w:lvlText w:val=""/>
      <w:lvlJc w:val="left"/>
      <w:pPr>
        <w:ind w:left="2586" w:hanging="360"/>
      </w:pPr>
      <w:rPr>
        <w:rFonts w:ascii="Wingdings" w:hAnsi="Wingdings" w:hint="default"/>
      </w:rPr>
    </w:lvl>
    <w:lvl w:ilvl="3" w:tplc="04100001" w:tentative="1">
      <w:start w:val="1"/>
      <w:numFmt w:val="bullet"/>
      <w:lvlText w:val=""/>
      <w:lvlJc w:val="left"/>
      <w:pPr>
        <w:ind w:left="3306" w:hanging="360"/>
      </w:pPr>
      <w:rPr>
        <w:rFonts w:ascii="Symbol" w:hAnsi="Symbol" w:hint="default"/>
      </w:rPr>
    </w:lvl>
    <w:lvl w:ilvl="4" w:tplc="04100003" w:tentative="1">
      <w:start w:val="1"/>
      <w:numFmt w:val="bullet"/>
      <w:lvlText w:val="o"/>
      <w:lvlJc w:val="left"/>
      <w:pPr>
        <w:ind w:left="4026" w:hanging="360"/>
      </w:pPr>
      <w:rPr>
        <w:rFonts w:ascii="Courier New" w:hAnsi="Courier New" w:cs="Courier New" w:hint="default"/>
      </w:rPr>
    </w:lvl>
    <w:lvl w:ilvl="5" w:tplc="04100005" w:tentative="1">
      <w:start w:val="1"/>
      <w:numFmt w:val="bullet"/>
      <w:lvlText w:val=""/>
      <w:lvlJc w:val="left"/>
      <w:pPr>
        <w:ind w:left="4746" w:hanging="360"/>
      </w:pPr>
      <w:rPr>
        <w:rFonts w:ascii="Wingdings" w:hAnsi="Wingdings" w:hint="default"/>
      </w:rPr>
    </w:lvl>
    <w:lvl w:ilvl="6" w:tplc="04100001" w:tentative="1">
      <w:start w:val="1"/>
      <w:numFmt w:val="bullet"/>
      <w:lvlText w:val=""/>
      <w:lvlJc w:val="left"/>
      <w:pPr>
        <w:ind w:left="5466" w:hanging="360"/>
      </w:pPr>
      <w:rPr>
        <w:rFonts w:ascii="Symbol" w:hAnsi="Symbol" w:hint="default"/>
      </w:rPr>
    </w:lvl>
    <w:lvl w:ilvl="7" w:tplc="04100003" w:tentative="1">
      <w:start w:val="1"/>
      <w:numFmt w:val="bullet"/>
      <w:lvlText w:val="o"/>
      <w:lvlJc w:val="left"/>
      <w:pPr>
        <w:ind w:left="6186" w:hanging="360"/>
      </w:pPr>
      <w:rPr>
        <w:rFonts w:ascii="Courier New" w:hAnsi="Courier New" w:cs="Courier New" w:hint="default"/>
      </w:rPr>
    </w:lvl>
    <w:lvl w:ilvl="8" w:tplc="04100005" w:tentative="1">
      <w:start w:val="1"/>
      <w:numFmt w:val="bullet"/>
      <w:lvlText w:val=""/>
      <w:lvlJc w:val="left"/>
      <w:pPr>
        <w:ind w:left="6906" w:hanging="360"/>
      </w:pPr>
      <w:rPr>
        <w:rFonts w:ascii="Wingdings" w:hAnsi="Wingdings" w:hint="default"/>
      </w:rPr>
    </w:lvl>
  </w:abstractNum>
  <w:abstractNum w:abstractNumId="7" w15:restartNumberingAfterBreak="0">
    <w:nsid w:val="1A1D76C9"/>
    <w:multiLevelType w:val="hybridMultilevel"/>
    <w:tmpl w:val="B07AEE6A"/>
    <w:lvl w:ilvl="0" w:tplc="F5DA60E2">
      <w:start w:val="1"/>
      <w:numFmt w:val="bullet"/>
      <w:lvlText w:val=""/>
      <w:lvlJc w:val="left"/>
      <w:pPr>
        <w:ind w:left="1147" w:hanging="360"/>
      </w:pPr>
      <w:rPr>
        <w:rFonts w:ascii="Wingdings" w:hAnsi="Wingdings" w:hint="default"/>
        <w:spacing w:val="-1"/>
        <w:w w:val="87"/>
        <w:lang w:val="en-US" w:eastAsia="en-US" w:bidi="ar-SA"/>
      </w:rPr>
    </w:lvl>
    <w:lvl w:ilvl="1" w:tplc="C4F0C418">
      <w:numFmt w:val="bullet"/>
      <w:lvlText w:val="◻"/>
      <w:lvlJc w:val="left"/>
      <w:pPr>
        <w:ind w:left="1147" w:hanging="360"/>
      </w:pPr>
      <w:rPr>
        <w:rFonts w:ascii="Cambria Math" w:eastAsia="Cambria Math" w:hAnsi="Cambria Math" w:cs="Cambria Math" w:hint="default"/>
        <w:b w:val="0"/>
        <w:bCs w:val="0"/>
        <w:i w:val="0"/>
        <w:iCs w:val="0"/>
        <w:spacing w:val="0"/>
        <w:w w:val="100"/>
        <w:sz w:val="24"/>
        <w:szCs w:val="24"/>
        <w:lang w:val="en-US" w:eastAsia="en-US" w:bidi="ar-SA"/>
      </w:rPr>
    </w:lvl>
    <w:lvl w:ilvl="2" w:tplc="6538AA4E">
      <w:numFmt w:val="bullet"/>
      <w:lvlText w:val="•"/>
      <w:lvlJc w:val="left"/>
      <w:pPr>
        <w:ind w:left="2783" w:hanging="360"/>
      </w:pPr>
      <w:rPr>
        <w:rFonts w:hint="default"/>
        <w:lang w:val="en-US" w:eastAsia="en-US" w:bidi="ar-SA"/>
      </w:rPr>
    </w:lvl>
    <w:lvl w:ilvl="3" w:tplc="DD9676CC">
      <w:numFmt w:val="bullet"/>
      <w:lvlText w:val="•"/>
      <w:lvlJc w:val="left"/>
      <w:pPr>
        <w:ind w:left="3604" w:hanging="360"/>
      </w:pPr>
      <w:rPr>
        <w:rFonts w:hint="default"/>
        <w:lang w:val="en-US" w:eastAsia="en-US" w:bidi="ar-SA"/>
      </w:rPr>
    </w:lvl>
    <w:lvl w:ilvl="4" w:tplc="DDD60896">
      <w:numFmt w:val="bullet"/>
      <w:lvlText w:val="•"/>
      <w:lvlJc w:val="left"/>
      <w:pPr>
        <w:ind w:left="4426" w:hanging="360"/>
      </w:pPr>
      <w:rPr>
        <w:rFonts w:hint="default"/>
        <w:lang w:val="en-US" w:eastAsia="en-US" w:bidi="ar-SA"/>
      </w:rPr>
    </w:lvl>
    <w:lvl w:ilvl="5" w:tplc="B21A058E">
      <w:numFmt w:val="bullet"/>
      <w:lvlText w:val="•"/>
      <w:lvlJc w:val="left"/>
      <w:pPr>
        <w:ind w:left="5248" w:hanging="360"/>
      </w:pPr>
      <w:rPr>
        <w:rFonts w:hint="default"/>
        <w:lang w:val="en-US" w:eastAsia="en-US" w:bidi="ar-SA"/>
      </w:rPr>
    </w:lvl>
    <w:lvl w:ilvl="6" w:tplc="8BEC4EBA">
      <w:numFmt w:val="bullet"/>
      <w:lvlText w:val="•"/>
      <w:lvlJc w:val="left"/>
      <w:pPr>
        <w:ind w:left="6069" w:hanging="360"/>
      </w:pPr>
      <w:rPr>
        <w:rFonts w:hint="default"/>
        <w:lang w:val="en-US" w:eastAsia="en-US" w:bidi="ar-SA"/>
      </w:rPr>
    </w:lvl>
    <w:lvl w:ilvl="7" w:tplc="9EA00592">
      <w:numFmt w:val="bullet"/>
      <w:lvlText w:val="•"/>
      <w:lvlJc w:val="left"/>
      <w:pPr>
        <w:ind w:left="6891" w:hanging="360"/>
      </w:pPr>
      <w:rPr>
        <w:rFonts w:hint="default"/>
        <w:lang w:val="en-US" w:eastAsia="en-US" w:bidi="ar-SA"/>
      </w:rPr>
    </w:lvl>
    <w:lvl w:ilvl="8" w:tplc="FE826870">
      <w:numFmt w:val="bullet"/>
      <w:lvlText w:val="•"/>
      <w:lvlJc w:val="left"/>
      <w:pPr>
        <w:ind w:left="7713" w:hanging="360"/>
      </w:pPr>
      <w:rPr>
        <w:rFonts w:hint="default"/>
        <w:lang w:val="en-US" w:eastAsia="en-US" w:bidi="ar-SA"/>
      </w:rPr>
    </w:lvl>
  </w:abstractNum>
  <w:abstractNum w:abstractNumId="8" w15:restartNumberingAfterBreak="0">
    <w:nsid w:val="1AA13CD4"/>
    <w:multiLevelType w:val="hybridMultilevel"/>
    <w:tmpl w:val="9168EE28"/>
    <w:lvl w:ilvl="0" w:tplc="F5DA60E2">
      <w:start w:val="1"/>
      <w:numFmt w:val="bullet"/>
      <w:lvlText w:val=""/>
      <w:lvlJc w:val="left"/>
      <w:pPr>
        <w:ind w:left="786" w:hanging="360"/>
      </w:pPr>
      <w:rPr>
        <w:rFonts w:ascii="Wingdings" w:hAnsi="Wingdings" w:hint="default"/>
      </w:rPr>
    </w:lvl>
    <w:lvl w:ilvl="1" w:tplc="04100003" w:tentative="1">
      <w:start w:val="1"/>
      <w:numFmt w:val="bullet"/>
      <w:lvlText w:val="o"/>
      <w:lvlJc w:val="left"/>
      <w:pPr>
        <w:ind w:left="1866" w:hanging="360"/>
      </w:pPr>
      <w:rPr>
        <w:rFonts w:ascii="Courier New" w:hAnsi="Courier New" w:cs="Courier New" w:hint="default"/>
      </w:rPr>
    </w:lvl>
    <w:lvl w:ilvl="2" w:tplc="04100005" w:tentative="1">
      <w:start w:val="1"/>
      <w:numFmt w:val="bullet"/>
      <w:lvlText w:val=""/>
      <w:lvlJc w:val="left"/>
      <w:pPr>
        <w:ind w:left="2586" w:hanging="360"/>
      </w:pPr>
      <w:rPr>
        <w:rFonts w:ascii="Wingdings" w:hAnsi="Wingdings" w:hint="default"/>
      </w:rPr>
    </w:lvl>
    <w:lvl w:ilvl="3" w:tplc="04100001" w:tentative="1">
      <w:start w:val="1"/>
      <w:numFmt w:val="bullet"/>
      <w:lvlText w:val=""/>
      <w:lvlJc w:val="left"/>
      <w:pPr>
        <w:ind w:left="3306" w:hanging="360"/>
      </w:pPr>
      <w:rPr>
        <w:rFonts w:ascii="Symbol" w:hAnsi="Symbol" w:hint="default"/>
      </w:rPr>
    </w:lvl>
    <w:lvl w:ilvl="4" w:tplc="04100003" w:tentative="1">
      <w:start w:val="1"/>
      <w:numFmt w:val="bullet"/>
      <w:lvlText w:val="o"/>
      <w:lvlJc w:val="left"/>
      <w:pPr>
        <w:ind w:left="4026" w:hanging="360"/>
      </w:pPr>
      <w:rPr>
        <w:rFonts w:ascii="Courier New" w:hAnsi="Courier New" w:cs="Courier New" w:hint="default"/>
      </w:rPr>
    </w:lvl>
    <w:lvl w:ilvl="5" w:tplc="04100005" w:tentative="1">
      <w:start w:val="1"/>
      <w:numFmt w:val="bullet"/>
      <w:lvlText w:val=""/>
      <w:lvlJc w:val="left"/>
      <w:pPr>
        <w:ind w:left="4746" w:hanging="360"/>
      </w:pPr>
      <w:rPr>
        <w:rFonts w:ascii="Wingdings" w:hAnsi="Wingdings" w:hint="default"/>
      </w:rPr>
    </w:lvl>
    <w:lvl w:ilvl="6" w:tplc="04100001" w:tentative="1">
      <w:start w:val="1"/>
      <w:numFmt w:val="bullet"/>
      <w:lvlText w:val=""/>
      <w:lvlJc w:val="left"/>
      <w:pPr>
        <w:ind w:left="5466" w:hanging="360"/>
      </w:pPr>
      <w:rPr>
        <w:rFonts w:ascii="Symbol" w:hAnsi="Symbol" w:hint="default"/>
      </w:rPr>
    </w:lvl>
    <w:lvl w:ilvl="7" w:tplc="04100003" w:tentative="1">
      <w:start w:val="1"/>
      <w:numFmt w:val="bullet"/>
      <w:lvlText w:val="o"/>
      <w:lvlJc w:val="left"/>
      <w:pPr>
        <w:ind w:left="6186" w:hanging="360"/>
      </w:pPr>
      <w:rPr>
        <w:rFonts w:ascii="Courier New" w:hAnsi="Courier New" w:cs="Courier New" w:hint="default"/>
      </w:rPr>
    </w:lvl>
    <w:lvl w:ilvl="8" w:tplc="04100005" w:tentative="1">
      <w:start w:val="1"/>
      <w:numFmt w:val="bullet"/>
      <w:lvlText w:val=""/>
      <w:lvlJc w:val="left"/>
      <w:pPr>
        <w:ind w:left="6906" w:hanging="360"/>
      </w:pPr>
      <w:rPr>
        <w:rFonts w:ascii="Wingdings" w:hAnsi="Wingdings" w:hint="default"/>
      </w:rPr>
    </w:lvl>
  </w:abstractNum>
  <w:abstractNum w:abstractNumId="9" w15:restartNumberingAfterBreak="0">
    <w:nsid w:val="1AE62A4B"/>
    <w:multiLevelType w:val="hybridMultilevel"/>
    <w:tmpl w:val="96FCA75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0" w15:restartNumberingAfterBreak="0">
    <w:nsid w:val="23B9279E"/>
    <w:multiLevelType w:val="hybridMultilevel"/>
    <w:tmpl w:val="29CCD41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253A56A0"/>
    <w:multiLevelType w:val="hybridMultilevel"/>
    <w:tmpl w:val="E492466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2" w15:restartNumberingAfterBreak="0">
    <w:nsid w:val="279F4732"/>
    <w:multiLevelType w:val="hybridMultilevel"/>
    <w:tmpl w:val="0B365FAA"/>
    <w:lvl w:ilvl="0" w:tplc="F5DA60E2">
      <w:start w:val="1"/>
      <w:numFmt w:val="bullet"/>
      <w:lvlText w:val=""/>
      <w:lvlJc w:val="left"/>
      <w:pPr>
        <w:ind w:left="786" w:hanging="360"/>
      </w:pPr>
      <w:rPr>
        <w:rFonts w:ascii="Wingdings" w:hAnsi="Wingdings" w:hint="default"/>
      </w:rPr>
    </w:lvl>
    <w:lvl w:ilvl="1" w:tplc="04100003" w:tentative="1">
      <w:start w:val="1"/>
      <w:numFmt w:val="bullet"/>
      <w:lvlText w:val="o"/>
      <w:lvlJc w:val="left"/>
      <w:pPr>
        <w:ind w:left="1866" w:hanging="360"/>
      </w:pPr>
      <w:rPr>
        <w:rFonts w:ascii="Courier New" w:hAnsi="Courier New" w:cs="Courier New" w:hint="default"/>
      </w:rPr>
    </w:lvl>
    <w:lvl w:ilvl="2" w:tplc="04100005" w:tentative="1">
      <w:start w:val="1"/>
      <w:numFmt w:val="bullet"/>
      <w:lvlText w:val=""/>
      <w:lvlJc w:val="left"/>
      <w:pPr>
        <w:ind w:left="2586" w:hanging="360"/>
      </w:pPr>
      <w:rPr>
        <w:rFonts w:ascii="Wingdings" w:hAnsi="Wingdings" w:hint="default"/>
      </w:rPr>
    </w:lvl>
    <w:lvl w:ilvl="3" w:tplc="04100001" w:tentative="1">
      <w:start w:val="1"/>
      <w:numFmt w:val="bullet"/>
      <w:lvlText w:val=""/>
      <w:lvlJc w:val="left"/>
      <w:pPr>
        <w:ind w:left="3306" w:hanging="360"/>
      </w:pPr>
      <w:rPr>
        <w:rFonts w:ascii="Symbol" w:hAnsi="Symbol" w:hint="default"/>
      </w:rPr>
    </w:lvl>
    <w:lvl w:ilvl="4" w:tplc="04100003" w:tentative="1">
      <w:start w:val="1"/>
      <w:numFmt w:val="bullet"/>
      <w:lvlText w:val="o"/>
      <w:lvlJc w:val="left"/>
      <w:pPr>
        <w:ind w:left="4026" w:hanging="360"/>
      </w:pPr>
      <w:rPr>
        <w:rFonts w:ascii="Courier New" w:hAnsi="Courier New" w:cs="Courier New" w:hint="default"/>
      </w:rPr>
    </w:lvl>
    <w:lvl w:ilvl="5" w:tplc="04100005" w:tentative="1">
      <w:start w:val="1"/>
      <w:numFmt w:val="bullet"/>
      <w:lvlText w:val=""/>
      <w:lvlJc w:val="left"/>
      <w:pPr>
        <w:ind w:left="4746" w:hanging="360"/>
      </w:pPr>
      <w:rPr>
        <w:rFonts w:ascii="Wingdings" w:hAnsi="Wingdings" w:hint="default"/>
      </w:rPr>
    </w:lvl>
    <w:lvl w:ilvl="6" w:tplc="04100001" w:tentative="1">
      <w:start w:val="1"/>
      <w:numFmt w:val="bullet"/>
      <w:lvlText w:val=""/>
      <w:lvlJc w:val="left"/>
      <w:pPr>
        <w:ind w:left="5466" w:hanging="360"/>
      </w:pPr>
      <w:rPr>
        <w:rFonts w:ascii="Symbol" w:hAnsi="Symbol" w:hint="default"/>
      </w:rPr>
    </w:lvl>
    <w:lvl w:ilvl="7" w:tplc="04100003" w:tentative="1">
      <w:start w:val="1"/>
      <w:numFmt w:val="bullet"/>
      <w:lvlText w:val="o"/>
      <w:lvlJc w:val="left"/>
      <w:pPr>
        <w:ind w:left="6186" w:hanging="360"/>
      </w:pPr>
      <w:rPr>
        <w:rFonts w:ascii="Courier New" w:hAnsi="Courier New" w:cs="Courier New" w:hint="default"/>
      </w:rPr>
    </w:lvl>
    <w:lvl w:ilvl="8" w:tplc="04100005" w:tentative="1">
      <w:start w:val="1"/>
      <w:numFmt w:val="bullet"/>
      <w:lvlText w:val=""/>
      <w:lvlJc w:val="left"/>
      <w:pPr>
        <w:ind w:left="6906" w:hanging="360"/>
      </w:pPr>
      <w:rPr>
        <w:rFonts w:ascii="Wingdings" w:hAnsi="Wingdings" w:hint="default"/>
      </w:rPr>
    </w:lvl>
  </w:abstractNum>
  <w:abstractNum w:abstractNumId="13" w15:restartNumberingAfterBreak="0">
    <w:nsid w:val="2919645B"/>
    <w:multiLevelType w:val="hybridMultilevel"/>
    <w:tmpl w:val="908AA0EA"/>
    <w:lvl w:ilvl="0" w:tplc="F5DA60E2">
      <w:start w:val="1"/>
      <w:numFmt w:val="bullet"/>
      <w:lvlText w:val=""/>
      <w:lvlJc w:val="left"/>
      <w:pPr>
        <w:ind w:left="786" w:hanging="360"/>
      </w:pPr>
      <w:rPr>
        <w:rFonts w:ascii="Wingdings" w:hAnsi="Wingdings" w:hint="default"/>
      </w:rPr>
    </w:lvl>
    <w:lvl w:ilvl="1" w:tplc="04100003" w:tentative="1">
      <w:start w:val="1"/>
      <w:numFmt w:val="bullet"/>
      <w:lvlText w:val="o"/>
      <w:lvlJc w:val="left"/>
      <w:pPr>
        <w:ind w:left="1866" w:hanging="360"/>
      </w:pPr>
      <w:rPr>
        <w:rFonts w:ascii="Courier New" w:hAnsi="Courier New" w:cs="Courier New" w:hint="default"/>
      </w:rPr>
    </w:lvl>
    <w:lvl w:ilvl="2" w:tplc="04100005" w:tentative="1">
      <w:start w:val="1"/>
      <w:numFmt w:val="bullet"/>
      <w:lvlText w:val=""/>
      <w:lvlJc w:val="left"/>
      <w:pPr>
        <w:ind w:left="2586" w:hanging="360"/>
      </w:pPr>
      <w:rPr>
        <w:rFonts w:ascii="Wingdings" w:hAnsi="Wingdings" w:hint="default"/>
      </w:rPr>
    </w:lvl>
    <w:lvl w:ilvl="3" w:tplc="04100001" w:tentative="1">
      <w:start w:val="1"/>
      <w:numFmt w:val="bullet"/>
      <w:lvlText w:val=""/>
      <w:lvlJc w:val="left"/>
      <w:pPr>
        <w:ind w:left="3306" w:hanging="360"/>
      </w:pPr>
      <w:rPr>
        <w:rFonts w:ascii="Symbol" w:hAnsi="Symbol" w:hint="default"/>
      </w:rPr>
    </w:lvl>
    <w:lvl w:ilvl="4" w:tplc="04100003" w:tentative="1">
      <w:start w:val="1"/>
      <w:numFmt w:val="bullet"/>
      <w:lvlText w:val="o"/>
      <w:lvlJc w:val="left"/>
      <w:pPr>
        <w:ind w:left="4026" w:hanging="360"/>
      </w:pPr>
      <w:rPr>
        <w:rFonts w:ascii="Courier New" w:hAnsi="Courier New" w:cs="Courier New" w:hint="default"/>
      </w:rPr>
    </w:lvl>
    <w:lvl w:ilvl="5" w:tplc="04100005" w:tentative="1">
      <w:start w:val="1"/>
      <w:numFmt w:val="bullet"/>
      <w:lvlText w:val=""/>
      <w:lvlJc w:val="left"/>
      <w:pPr>
        <w:ind w:left="4746" w:hanging="360"/>
      </w:pPr>
      <w:rPr>
        <w:rFonts w:ascii="Wingdings" w:hAnsi="Wingdings" w:hint="default"/>
      </w:rPr>
    </w:lvl>
    <w:lvl w:ilvl="6" w:tplc="04100001" w:tentative="1">
      <w:start w:val="1"/>
      <w:numFmt w:val="bullet"/>
      <w:lvlText w:val=""/>
      <w:lvlJc w:val="left"/>
      <w:pPr>
        <w:ind w:left="5466" w:hanging="360"/>
      </w:pPr>
      <w:rPr>
        <w:rFonts w:ascii="Symbol" w:hAnsi="Symbol" w:hint="default"/>
      </w:rPr>
    </w:lvl>
    <w:lvl w:ilvl="7" w:tplc="04100003" w:tentative="1">
      <w:start w:val="1"/>
      <w:numFmt w:val="bullet"/>
      <w:lvlText w:val="o"/>
      <w:lvlJc w:val="left"/>
      <w:pPr>
        <w:ind w:left="6186" w:hanging="360"/>
      </w:pPr>
      <w:rPr>
        <w:rFonts w:ascii="Courier New" w:hAnsi="Courier New" w:cs="Courier New" w:hint="default"/>
      </w:rPr>
    </w:lvl>
    <w:lvl w:ilvl="8" w:tplc="04100005" w:tentative="1">
      <w:start w:val="1"/>
      <w:numFmt w:val="bullet"/>
      <w:lvlText w:val=""/>
      <w:lvlJc w:val="left"/>
      <w:pPr>
        <w:ind w:left="6906" w:hanging="360"/>
      </w:pPr>
      <w:rPr>
        <w:rFonts w:ascii="Wingdings" w:hAnsi="Wingdings" w:hint="default"/>
      </w:rPr>
    </w:lvl>
  </w:abstractNum>
  <w:abstractNum w:abstractNumId="14" w15:restartNumberingAfterBreak="0">
    <w:nsid w:val="2DB40D4A"/>
    <w:multiLevelType w:val="hybridMultilevel"/>
    <w:tmpl w:val="FD789BBC"/>
    <w:lvl w:ilvl="0" w:tplc="0410000F">
      <w:start w:val="1"/>
      <w:numFmt w:val="decimal"/>
      <w:lvlText w:val="%1."/>
      <w:lvlJc w:val="left"/>
      <w:pPr>
        <w:ind w:left="1081" w:hanging="360"/>
      </w:pPr>
    </w:lvl>
    <w:lvl w:ilvl="1" w:tplc="04100019" w:tentative="1">
      <w:start w:val="1"/>
      <w:numFmt w:val="lowerLetter"/>
      <w:lvlText w:val="%2."/>
      <w:lvlJc w:val="left"/>
      <w:pPr>
        <w:ind w:left="1801" w:hanging="360"/>
      </w:pPr>
    </w:lvl>
    <w:lvl w:ilvl="2" w:tplc="0410001B" w:tentative="1">
      <w:start w:val="1"/>
      <w:numFmt w:val="lowerRoman"/>
      <w:lvlText w:val="%3."/>
      <w:lvlJc w:val="right"/>
      <w:pPr>
        <w:ind w:left="2521" w:hanging="180"/>
      </w:pPr>
    </w:lvl>
    <w:lvl w:ilvl="3" w:tplc="0410000F" w:tentative="1">
      <w:start w:val="1"/>
      <w:numFmt w:val="decimal"/>
      <w:lvlText w:val="%4."/>
      <w:lvlJc w:val="left"/>
      <w:pPr>
        <w:ind w:left="3241" w:hanging="360"/>
      </w:pPr>
    </w:lvl>
    <w:lvl w:ilvl="4" w:tplc="04100019" w:tentative="1">
      <w:start w:val="1"/>
      <w:numFmt w:val="lowerLetter"/>
      <w:lvlText w:val="%5."/>
      <w:lvlJc w:val="left"/>
      <w:pPr>
        <w:ind w:left="3961" w:hanging="360"/>
      </w:pPr>
    </w:lvl>
    <w:lvl w:ilvl="5" w:tplc="0410001B" w:tentative="1">
      <w:start w:val="1"/>
      <w:numFmt w:val="lowerRoman"/>
      <w:lvlText w:val="%6."/>
      <w:lvlJc w:val="right"/>
      <w:pPr>
        <w:ind w:left="4681" w:hanging="180"/>
      </w:pPr>
    </w:lvl>
    <w:lvl w:ilvl="6" w:tplc="0410000F" w:tentative="1">
      <w:start w:val="1"/>
      <w:numFmt w:val="decimal"/>
      <w:lvlText w:val="%7."/>
      <w:lvlJc w:val="left"/>
      <w:pPr>
        <w:ind w:left="5401" w:hanging="360"/>
      </w:pPr>
    </w:lvl>
    <w:lvl w:ilvl="7" w:tplc="04100019" w:tentative="1">
      <w:start w:val="1"/>
      <w:numFmt w:val="lowerLetter"/>
      <w:lvlText w:val="%8."/>
      <w:lvlJc w:val="left"/>
      <w:pPr>
        <w:ind w:left="6121" w:hanging="360"/>
      </w:pPr>
    </w:lvl>
    <w:lvl w:ilvl="8" w:tplc="0410001B" w:tentative="1">
      <w:start w:val="1"/>
      <w:numFmt w:val="lowerRoman"/>
      <w:lvlText w:val="%9."/>
      <w:lvlJc w:val="right"/>
      <w:pPr>
        <w:ind w:left="6841" w:hanging="180"/>
      </w:pPr>
    </w:lvl>
  </w:abstractNum>
  <w:abstractNum w:abstractNumId="15" w15:restartNumberingAfterBreak="0">
    <w:nsid w:val="36564D25"/>
    <w:multiLevelType w:val="hybridMultilevel"/>
    <w:tmpl w:val="99168D1E"/>
    <w:lvl w:ilvl="0" w:tplc="F5DA60E2">
      <w:start w:val="1"/>
      <w:numFmt w:val="bullet"/>
      <w:lvlText w:val=""/>
      <w:lvlJc w:val="left"/>
      <w:pPr>
        <w:ind w:left="786" w:hanging="360"/>
      </w:pPr>
      <w:rPr>
        <w:rFonts w:ascii="Wingdings" w:hAnsi="Wingdings" w:hint="default"/>
      </w:rPr>
    </w:lvl>
    <w:lvl w:ilvl="1" w:tplc="04100003" w:tentative="1">
      <w:start w:val="1"/>
      <w:numFmt w:val="bullet"/>
      <w:lvlText w:val="o"/>
      <w:lvlJc w:val="left"/>
      <w:pPr>
        <w:ind w:left="1866" w:hanging="360"/>
      </w:pPr>
      <w:rPr>
        <w:rFonts w:ascii="Courier New" w:hAnsi="Courier New" w:cs="Courier New" w:hint="default"/>
      </w:rPr>
    </w:lvl>
    <w:lvl w:ilvl="2" w:tplc="04100005" w:tentative="1">
      <w:start w:val="1"/>
      <w:numFmt w:val="bullet"/>
      <w:lvlText w:val=""/>
      <w:lvlJc w:val="left"/>
      <w:pPr>
        <w:ind w:left="2586" w:hanging="360"/>
      </w:pPr>
      <w:rPr>
        <w:rFonts w:ascii="Wingdings" w:hAnsi="Wingdings" w:hint="default"/>
      </w:rPr>
    </w:lvl>
    <w:lvl w:ilvl="3" w:tplc="04100001" w:tentative="1">
      <w:start w:val="1"/>
      <w:numFmt w:val="bullet"/>
      <w:lvlText w:val=""/>
      <w:lvlJc w:val="left"/>
      <w:pPr>
        <w:ind w:left="3306" w:hanging="360"/>
      </w:pPr>
      <w:rPr>
        <w:rFonts w:ascii="Symbol" w:hAnsi="Symbol" w:hint="default"/>
      </w:rPr>
    </w:lvl>
    <w:lvl w:ilvl="4" w:tplc="04100003" w:tentative="1">
      <w:start w:val="1"/>
      <w:numFmt w:val="bullet"/>
      <w:lvlText w:val="o"/>
      <w:lvlJc w:val="left"/>
      <w:pPr>
        <w:ind w:left="4026" w:hanging="360"/>
      </w:pPr>
      <w:rPr>
        <w:rFonts w:ascii="Courier New" w:hAnsi="Courier New" w:cs="Courier New" w:hint="default"/>
      </w:rPr>
    </w:lvl>
    <w:lvl w:ilvl="5" w:tplc="04100005" w:tentative="1">
      <w:start w:val="1"/>
      <w:numFmt w:val="bullet"/>
      <w:lvlText w:val=""/>
      <w:lvlJc w:val="left"/>
      <w:pPr>
        <w:ind w:left="4746" w:hanging="360"/>
      </w:pPr>
      <w:rPr>
        <w:rFonts w:ascii="Wingdings" w:hAnsi="Wingdings" w:hint="default"/>
      </w:rPr>
    </w:lvl>
    <w:lvl w:ilvl="6" w:tplc="04100001" w:tentative="1">
      <w:start w:val="1"/>
      <w:numFmt w:val="bullet"/>
      <w:lvlText w:val=""/>
      <w:lvlJc w:val="left"/>
      <w:pPr>
        <w:ind w:left="5466" w:hanging="360"/>
      </w:pPr>
      <w:rPr>
        <w:rFonts w:ascii="Symbol" w:hAnsi="Symbol" w:hint="default"/>
      </w:rPr>
    </w:lvl>
    <w:lvl w:ilvl="7" w:tplc="04100003" w:tentative="1">
      <w:start w:val="1"/>
      <w:numFmt w:val="bullet"/>
      <w:lvlText w:val="o"/>
      <w:lvlJc w:val="left"/>
      <w:pPr>
        <w:ind w:left="6186" w:hanging="360"/>
      </w:pPr>
      <w:rPr>
        <w:rFonts w:ascii="Courier New" w:hAnsi="Courier New" w:cs="Courier New" w:hint="default"/>
      </w:rPr>
    </w:lvl>
    <w:lvl w:ilvl="8" w:tplc="04100005" w:tentative="1">
      <w:start w:val="1"/>
      <w:numFmt w:val="bullet"/>
      <w:lvlText w:val=""/>
      <w:lvlJc w:val="left"/>
      <w:pPr>
        <w:ind w:left="6906" w:hanging="360"/>
      </w:pPr>
      <w:rPr>
        <w:rFonts w:ascii="Wingdings" w:hAnsi="Wingdings" w:hint="default"/>
      </w:rPr>
    </w:lvl>
  </w:abstractNum>
  <w:abstractNum w:abstractNumId="16" w15:restartNumberingAfterBreak="0">
    <w:nsid w:val="38432646"/>
    <w:multiLevelType w:val="hybridMultilevel"/>
    <w:tmpl w:val="F82A1F88"/>
    <w:lvl w:ilvl="0" w:tplc="04100001">
      <w:start w:val="1"/>
      <w:numFmt w:val="bullet"/>
      <w:lvlText w:val=""/>
      <w:lvlJc w:val="left"/>
      <w:pPr>
        <w:ind w:left="722" w:hanging="360"/>
      </w:pPr>
      <w:rPr>
        <w:rFonts w:ascii="Symbol" w:hAnsi="Symbol" w:hint="default"/>
      </w:rPr>
    </w:lvl>
    <w:lvl w:ilvl="1" w:tplc="04100003" w:tentative="1">
      <w:start w:val="1"/>
      <w:numFmt w:val="bullet"/>
      <w:lvlText w:val="o"/>
      <w:lvlJc w:val="left"/>
      <w:pPr>
        <w:ind w:left="1442" w:hanging="360"/>
      </w:pPr>
      <w:rPr>
        <w:rFonts w:ascii="Courier New" w:hAnsi="Courier New" w:cs="Courier New" w:hint="default"/>
      </w:rPr>
    </w:lvl>
    <w:lvl w:ilvl="2" w:tplc="04100005" w:tentative="1">
      <w:start w:val="1"/>
      <w:numFmt w:val="bullet"/>
      <w:lvlText w:val=""/>
      <w:lvlJc w:val="left"/>
      <w:pPr>
        <w:ind w:left="2162" w:hanging="360"/>
      </w:pPr>
      <w:rPr>
        <w:rFonts w:ascii="Wingdings" w:hAnsi="Wingdings" w:hint="default"/>
      </w:rPr>
    </w:lvl>
    <w:lvl w:ilvl="3" w:tplc="04100001" w:tentative="1">
      <w:start w:val="1"/>
      <w:numFmt w:val="bullet"/>
      <w:lvlText w:val=""/>
      <w:lvlJc w:val="left"/>
      <w:pPr>
        <w:ind w:left="2882" w:hanging="360"/>
      </w:pPr>
      <w:rPr>
        <w:rFonts w:ascii="Symbol" w:hAnsi="Symbol" w:hint="default"/>
      </w:rPr>
    </w:lvl>
    <w:lvl w:ilvl="4" w:tplc="04100003" w:tentative="1">
      <w:start w:val="1"/>
      <w:numFmt w:val="bullet"/>
      <w:lvlText w:val="o"/>
      <w:lvlJc w:val="left"/>
      <w:pPr>
        <w:ind w:left="3602" w:hanging="360"/>
      </w:pPr>
      <w:rPr>
        <w:rFonts w:ascii="Courier New" w:hAnsi="Courier New" w:cs="Courier New" w:hint="default"/>
      </w:rPr>
    </w:lvl>
    <w:lvl w:ilvl="5" w:tplc="04100005" w:tentative="1">
      <w:start w:val="1"/>
      <w:numFmt w:val="bullet"/>
      <w:lvlText w:val=""/>
      <w:lvlJc w:val="left"/>
      <w:pPr>
        <w:ind w:left="4322" w:hanging="360"/>
      </w:pPr>
      <w:rPr>
        <w:rFonts w:ascii="Wingdings" w:hAnsi="Wingdings" w:hint="default"/>
      </w:rPr>
    </w:lvl>
    <w:lvl w:ilvl="6" w:tplc="04100001" w:tentative="1">
      <w:start w:val="1"/>
      <w:numFmt w:val="bullet"/>
      <w:lvlText w:val=""/>
      <w:lvlJc w:val="left"/>
      <w:pPr>
        <w:ind w:left="5042" w:hanging="360"/>
      </w:pPr>
      <w:rPr>
        <w:rFonts w:ascii="Symbol" w:hAnsi="Symbol" w:hint="default"/>
      </w:rPr>
    </w:lvl>
    <w:lvl w:ilvl="7" w:tplc="04100003" w:tentative="1">
      <w:start w:val="1"/>
      <w:numFmt w:val="bullet"/>
      <w:lvlText w:val="o"/>
      <w:lvlJc w:val="left"/>
      <w:pPr>
        <w:ind w:left="5762" w:hanging="360"/>
      </w:pPr>
      <w:rPr>
        <w:rFonts w:ascii="Courier New" w:hAnsi="Courier New" w:cs="Courier New" w:hint="default"/>
      </w:rPr>
    </w:lvl>
    <w:lvl w:ilvl="8" w:tplc="04100005" w:tentative="1">
      <w:start w:val="1"/>
      <w:numFmt w:val="bullet"/>
      <w:lvlText w:val=""/>
      <w:lvlJc w:val="left"/>
      <w:pPr>
        <w:ind w:left="6482" w:hanging="360"/>
      </w:pPr>
      <w:rPr>
        <w:rFonts w:ascii="Wingdings" w:hAnsi="Wingdings" w:hint="default"/>
      </w:rPr>
    </w:lvl>
  </w:abstractNum>
  <w:abstractNum w:abstractNumId="17" w15:restartNumberingAfterBreak="0">
    <w:nsid w:val="3C5D0B87"/>
    <w:multiLevelType w:val="hybridMultilevel"/>
    <w:tmpl w:val="C2B29C18"/>
    <w:lvl w:ilvl="0" w:tplc="0410000D">
      <w:start w:val="1"/>
      <w:numFmt w:val="bullet"/>
      <w:lvlText w:val=""/>
      <w:lvlJc w:val="left"/>
      <w:pPr>
        <w:ind w:left="1211" w:hanging="360"/>
      </w:pPr>
      <w:rPr>
        <w:rFonts w:ascii="Wingdings" w:hAnsi="Wingdings" w:hint="default"/>
      </w:rPr>
    </w:lvl>
    <w:lvl w:ilvl="1" w:tplc="04100003" w:tentative="1">
      <w:start w:val="1"/>
      <w:numFmt w:val="bullet"/>
      <w:lvlText w:val="o"/>
      <w:lvlJc w:val="left"/>
      <w:pPr>
        <w:ind w:left="2227" w:hanging="360"/>
      </w:pPr>
      <w:rPr>
        <w:rFonts w:ascii="Courier New" w:hAnsi="Courier New" w:cs="Courier New" w:hint="default"/>
      </w:rPr>
    </w:lvl>
    <w:lvl w:ilvl="2" w:tplc="04100005" w:tentative="1">
      <w:start w:val="1"/>
      <w:numFmt w:val="bullet"/>
      <w:lvlText w:val=""/>
      <w:lvlJc w:val="left"/>
      <w:pPr>
        <w:ind w:left="2947" w:hanging="360"/>
      </w:pPr>
      <w:rPr>
        <w:rFonts w:ascii="Wingdings" w:hAnsi="Wingdings" w:hint="default"/>
      </w:rPr>
    </w:lvl>
    <w:lvl w:ilvl="3" w:tplc="04100001" w:tentative="1">
      <w:start w:val="1"/>
      <w:numFmt w:val="bullet"/>
      <w:lvlText w:val=""/>
      <w:lvlJc w:val="left"/>
      <w:pPr>
        <w:ind w:left="3667" w:hanging="360"/>
      </w:pPr>
      <w:rPr>
        <w:rFonts w:ascii="Symbol" w:hAnsi="Symbol" w:hint="default"/>
      </w:rPr>
    </w:lvl>
    <w:lvl w:ilvl="4" w:tplc="04100003" w:tentative="1">
      <w:start w:val="1"/>
      <w:numFmt w:val="bullet"/>
      <w:lvlText w:val="o"/>
      <w:lvlJc w:val="left"/>
      <w:pPr>
        <w:ind w:left="4387" w:hanging="360"/>
      </w:pPr>
      <w:rPr>
        <w:rFonts w:ascii="Courier New" w:hAnsi="Courier New" w:cs="Courier New" w:hint="default"/>
      </w:rPr>
    </w:lvl>
    <w:lvl w:ilvl="5" w:tplc="04100005" w:tentative="1">
      <w:start w:val="1"/>
      <w:numFmt w:val="bullet"/>
      <w:lvlText w:val=""/>
      <w:lvlJc w:val="left"/>
      <w:pPr>
        <w:ind w:left="5107" w:hanging="360"/>
      </w:pPr>
      <w:rPr>
        <w:rFonts w:ascii="Wingdings" w:hAnsi="Wingdings" w:hint="default"/>
      </w:rPr>
    </w:lvl>
    <w:lvl w:ilvl="6" w:tplc="04100001" w:tentative="1">
      <w:start w:val="1"/>
      <w:numFmt w:val="bullet"/>
      <w:lvlText w:val=""/>
      <w:lvlJc w:val="left"/>
      <w:pPr>
        <w:ind w:left="5827" w:hanging="360"/>
      </w:pPr>
      <w:rPr>
        <w:rFonts w:ascii="Symbol" w:hAnsi="Symbol" w:hint="default"/>
      </w:rPr>
    </w:lvl>
    <w:lvl w:ilvl="7" w:tplc="04100003" w:tentative="1">
      <w:start w:val="1"/>
      <w:numFmt w:val="bullet"/>
      <w:lvlText w:val="o"/>
      <w:lvlJc w:val="left"/>
      <w:pPr>
        <w:ind w:left="6547" w:hanging="360"/>
      </w:pPr>
      <w:rPr>
        <w:rFonts w:ascii="Courier New" w:hAnsi="Courier New" w:cs="Courier New" w:hint="default"/>
      </w:rPr>
    </w:lvl>
    <w:lvl w:ilvl="8" w:tplc="04100005" w:tentative="1">
      <w:start w:val="1"/>
      <w:numFmt w:val="bullet"/>
      <w:lvlText w:val=""/>
      <w:lvlJc w:val="left"/>
      <w:pPr>
        <w:ind w:left="7267" w:hanging="360"/>
      </w:pPr>
      <w:rPr>
        <w:rFonts w:ascii="Wingdings" w:hAnsi="Wingdings" w:hint="default"/>
      </w:rPr>
    </w:lvl>
  </w:abstractNum>
  <w:abstractNum w:abstractNumId="18" w15:restartNumberingAfterBreak="0">
    <w:nsid w:val="3F876850"/>
    <w:multiLevelType w:val="hybridMultilevel"/>
    <w:tmpl w:val="384AEE4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9" w15:restartNumberingAfterBreak="0">
    <w:nsid w:val="3FED2404"/>
    <w:multiLevelType w:val="hybridMultilevel"/>
    <w:tmpl w:val="E9BE9FDC"/>
    <w:lvl w:ilvl="0" w:tplc="04100001">
      <w:start w:val="1"/>
      <w:numFmt w:val="bullet"/>
      <w:lvlText w:val=""/>
      <w:lvlJc w:val="left"/>
      <w:pPr>
        <w:ind w:left="722" w:hanging="360"/>
      </w:pPr>
      <w:rPr>
        <w:rFonts w:ascii="Symbol" w:hAnsi="Symbol" w:hint="default"/>
      </w:rPr>
    </w:lvl>
    <w:lvl w:ilvl="1" w:tplc="04100003" w:tentative="1">
      <w:start w:val="1"/>
      <w:numFmt w:val="bullet"/>
      <w:lvlText w:val="o"/>
      <w:lvlJc w:val="left"/>
      <w:pPr>
        <w:ind w:left="1442" w:hanging="360"/>
      </w:pPr>
      <w:rPr>
        <w:rFonts w:ascii="Courier New" w:hAnsi="Courier New" w:cs="Courier New" w:hint="default"/>
      </w:rPr>
    </w:lvl>
    <w:lvl w:ilvl="2" w:tplc="04100005" w:tentative="1">
      <w:start w:val="1"/>
      <w:numFmt w:val="bullet"/>
      <w:lvlText w:val=""/>
      <w:lvlJc w:val="left"/>
      <w:pPr>
        <w:ind w:left="2162" w:hanging="360"/>
      </w:pPr>
      <w:rPr>
        <w:rFonts w:ascii="Wingdings" w:hAnsi="Wingdings" w:hint="default"/>
      </w:rPr>
    </w:lvl>
    <w:lvl w:ilvl="3" w:tplc="04100001" w:tentative="1">
      <w:start w:val="1"/>
      <w:numFmt w:val="bullet"/>
      <w:lvlText w:val=""/>
      <w:lvlJc w:val="left"/>
      <w:pPr>
        <w:ind w:left="2882" w:hanging="360"/>
      </w:pPr>
      <w:rPr>
        <w:rFonts w:ascii="Symbol" w:hAnsi="Symbol" w:hint="default"/>
      </w:rPr>
    </w:lvl>
    <w:lvl w:ilvl="4" w:tplc="04100003" w:tentative="1">
      <w:start w:val="1"/>
      <w:numFmt w:val="bullet"/>
      <w:lvlText w:val="o"/>
      <w:lvlJc w:val="left"/>
      <w:pPr>
        <w:ind w:left="3602" w:hanging="360"/>
      </w:pPr>
      <w:rPr>
        <w:rFonts w:ascii="Courier New" w:hAnsi="Courier New" w:cs="Courier New" w:hint="default"/>
      </w:rPr>
    </w:lvl>
    <w:lvl w:ilvl="5" w:tplc="04100005" w:tentative="1">
      <w:start w:val="1"/>
      <w:numFmt w:val="bullet"/>
      <w:lvlText w:val=""/>
      <w:lvlJc w:val="left"/>
      <w:pPr>
        <w:ind w:left="4322" w:hanging="360"/>
      </w:pPr>
      <w:rPr>
        <w:rFonts w:ascii="Wingdings" w:hAnsi="Wingdings" w:hint="default"/>
      </w:rPr>
    </w:lvl>
    <w:lvl w:ilvl="6" w:tplc="04100001" w:tentative="1">
      <w:start w:val="1"/>
      <w:numFmt w:val="bullet"/>
      <w:lvlText w:val=""/>
      <w:lvlJc w:val="left"/>
      <w:pPr>
        <w:ind w:left="5042" w:hanging="360"/>
      </w:pPr>
      <w:rPr>
        <w:rFonts w:ascii="Symbol" w:hAnsi="Symbol" w:hint="default"/>
      </w:rPr>
    </w:lvl>
    <w:lvl w:ilvl="7" w:tplc="04100003" w:tentative="1">
      <w:start w:val="1"/>
      <w:numFmt w:val="bullet"/>
      <w:lvlText w:val="o"/>
      <w:lvlJc w:val="left"/>
      <w:pPr>
        <w:ind w:left="5762" w:hanging="360"/>
      </w:pPr>
      <w:rPr>
        <w:rFonts w:ascii="Courier New" w:hAnsi="Courier New" w:cs="Courier New" w:hint="default"/>
      </w:rPr>
    </w:lvl>
    <w:lvl w:ilvl="8" w:tplc="04100005" w:tentative="1">
      <w:start w:val="1"/>
      <w:numFmt w:val="bullet"/>
      <w:lvlText w:val=""/>
      <w:lvlJc w:val="left"/>
      <w:pPr>
        <w:ind w:left="6482" w:hanging="360"/>
      </w:pPr>
      <w:rPr>
        <w:rFonts w:ascii="Wingdings" w:hAnsi="Wingdings" w:hint="default"/>
      </w:rPr>
    </w:lvl>
  </w:abstractNum>
  <w:abstractNum w:abstractNumId="20" w15:restartNumberingAfterBreak="0">
    <w:nsid w:val="420A30E3"/>
    <w:multiLevelType w:val="hybridMultilevel"/>
    <w:tmpl w:val="05C00D8A"/>
    <w:lvl w:ilvl="0" w:tplc="5ACEF5F6">
      <w:start w:val="1"/>
      <w:numFmt w:val="decimal"/>
      <w:lvlText w:val="%1."/>
      <w:lvlJc w:val="left"/>
      <w:pPr>
        <w:ind w:left="644" w:hanging="360"/>
        <w:jc w:val="left"/>
      </w:pPr>
      <w:rPr>
        <w:rFonts w:hint="default"/>
        <w:spacing w:val="-1"/>
        <w:w w:val="87"/>
        <w:lang w:val="en-US" w:eastAsia="en-US" w:bidi="ar-SA"/>
      </w:rPr>
    </w:lvl>
    <w:lvl w:ilvl="1" w:tplc="7B6EB024">
      <w:numFmt w:val="bullet"/>
      <w:lvlText w:val="◻"/>
      <w:lvlJc w:val="left"/>
      <w:pPr>
        <w:ind w:left="722" w:hanging="360"/>
      </w:pPr>
      <w:rPr>
        <w:rFonts w:ascii="Cambria Math" w:eastAsia="Cambria Math" w:hAnsi="Cambria Math" w:cs="Cambria Math" w:hint="default"/>
        <w:b w:val="0"/>
        <w:bCs w:val="0"/>
        <w:i w:val="0"/>
        <w:iCs w:val="0"/>
        <w:spacing w:val="0"/>
        <w:w w:val="100"/>
        <w:sz w:val="24"/>
        <w:szCs w:val="24"/>
        <w:lang w:val="en-US" w:eastAsia="en-US" w:bidi="ar-SA"/>
      </w:rPr>
    </w:lvl>
    <w:lvl w:ilvl="2" w:tplc="DD0CAB16">
      <w:numFmt w:val="bullet"/>
      <w:lvlText w:val="•"/>
      <w:lvlJc w:val="left"/>
      <w:pPr>
        <w:ind w:left="2333" w:hanging="360"/>
      </w:pPr>
      <w:rPr>
        <w:rFonts w:hint="default"/>
        <w:lang w:val="en-US" w:eastAsia="en-US" w:bidi="ar-SA"/>
      </w:rPr>
    </w:lvl>
    <w:lvl w:ilvl="3" w:tplc="0B180AE2">
      <w:numFmt w:val="bullet"/>
      <w:lvlText w:val="•"/>
      <w:lvlJc w:val="left"/>
      <w:pPr>
        <w:ind w:left="3140" w:hanging="360"/>
      </w:pPr>
      <w:rPr>
        <w:rFonts w:hint="default"/>
        <w:lang w:val="en-US" w:eastAsia="en-US" w:bidi="ar-SA"/>
      </w:rPr>
    </w:lvl>
    <w:lvl w:ilvl="4" w:tplc="C460098E">
      <w:numFmt w:val="bullet"/>
      <w:lvlText w:val="•"/>
      <w:lvlJc w:val="left"/>
      <w:pPr>
        <w:ind w:left="3947" w:hanging="360"/>
      </w:pPr>
      <w:rPr>
        <w:rFonts w:hint="default"/>
        <w:lang w:val="en-US" w:eastAsia="en-US" w:bidi="ar-SA"/>
      </w:rPr>
    </w:lvl>
    <w:lvl w:ilvl="5" w:tplc="D9483DBC">
      <w:numFmt w:val="bullet"/>
      <w:lvlText w:val="•"/>
      <w:lvlJc w:val="left"/>
      <w:pPr>
        <w:ind w:left="4754" w:hanging="360"/>
      </w:pPr>
      <w:rPr>
        <w:rFonts w:hint="default"/>
        <w:lang w:val="en-US" w:eastAsia="en-US" w:bidi="ar-SA"/>
      </w:rPr>
    </w:lvl>
    <w:lvl w:ilvl="6" w:tplc="ACB2D218">
      <w:numFmt w:val="bullet"/>
      <w:lvlText w:val="•"/>
      <w:lvlJc w:val="left"/>
      <w:pPr>
        <w:ind w:left="5561" w:hanging="360"/>
      </w:pPr>
      <w:rPr>
        <w:rFonts w:hint="default"/>
        <w:lang w:val="en-US" w:eastAsia="en-US" w:bidi="ar-SA"/>
      </w:rPr>
    </w:lvl>
    <w:lvl w:ilvl="7" w:tplc="7E924154">
      <w:numFmt w:val="bullet"/>
      <w:lvlText w:val="•"/>
      <w:lvlJc w:val="left"/>
      <w:pPr>
        <w:ind w:left="6368" w:hanging="360"/>
      </w:pPr>
      <w:rPr>
        <w:rFonts w:hint="default"/>
        <w:lang w:val="en-US" w:eastAsia="en-US" w:bidi="ar-SA"/>
      </w:rPr>
    </w:lvl>
    <w:lvl w:ilvl="8" w:tplc="C9346006">
      <w:numFmt w:val="bullet"/>
      <w:lvlText w:val="•"/>
      <w:lvlJc w:val="left"/>
      <w:pPr>
        <w:ind w:left="7175" w:hanging="360"/>
      </w:pPr>
      <w:rPr>
        <w:rFonts w:hint="default"/>
        <w:lang w:val="en-US" w:eastAsia="en-US" w:bidi="ar-SA"/>
      </w:rPr>
    </w:lvl>
  </w:abstractNum>
  <w:abstractNum w:abstractNumId="21" w15:restartNumberingAfterBreak="0">
    <w:nsid w:val="447A3CE5"/>
    <w:multiLevelType w:val="hybridMultilevel"/>
    <w:tmpl w:val="CE343E10"/>
    <w:lvl w:ilvl="0" w:tplc="F5DA60E2">
      <w:start w:val="1"/>
      <w:numFmt w:val="bullet"/>
      <w:lvlText w:val=""/>
      <w:lvlJc w:val="left"/>
      <w:pPr>
        <w:ind w:left="786" w:hanging="360"/>
      </w:pPr>
      <w:rPr>
        <w:rFonts w:ascii="Wingdings" w:hAnsi="Wingdings"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22" w15:restartNumberingAfterBreak="0">
    <w:nsid w:val="49225F6B"/>
    <w:multiLevelType w:val="multilevel"/>
    <w:tmpl w:val="A2761C6A"/>
    <w:lvl w:ilvl="0">
      <w:start w:val="1"/>
      <w:numFmt w:val="decimal"/>
      <w:lvlText w:val="%1."/>
      <w:lvlJc w:val="left"/>
      <w:pPr>
        <w:ind w:left="644"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3" w15:restartNumberingAfterBreak="0">
    <w:nsid w:val="49285A1D"/>
    <w:multiLevelType w:val="hybridMultilevel"/>
    <w:tmpl w:val="C350862C"/>
    <w:lvl w:ilvl="0" w:tplc="CC22AC3C">
      <w:start w:val="1"/>
      <w:numFmt w:val="bullet"/>
      <w:lvlText w:val=""/>
      <w:lvlJc w:val="left"/>
      <w:pPr>
        <w:ind w:left="720" w:hanging="360"/>
      </w:pPr>
      <w:rPr>
        <w:rFonts w:ascii="Symbol" w:hAnsi="Symbol" w:hint="default"/>
        <w:color w:val="auto"/>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4" w15:restartNumberingAfterBreak="0">
    <w:nsid w:val="4D3F22D7"/>
    <w:multiLevelType w:val="hybridMultilevel"/>
    <w:tmpl w:val="79D09C7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5" w15:restartNumberingAfterBreak="0">
    <w:nsid w:val="53E6532B"/>
    <w:multiLevelType w:val="hybridMultilevel"/>
    <w:tmpl w:val="D4D69782"/>
    <w:lvl w:ilvl="0" w:tplc="0410000D">
      <w:start w:val="1"/>
      <w:numFmt w:val="bullet"/>
      <w:lvlText w:val=""/>
      <w:lvlJc w:val="left"/>
      <w:pPr>
        <w:ind w:left="786" w:hanging="360"/>
      </w:pPr>
      <w:rPr>
        <w:rFonts w:ascii="Wingdings" w:hAnsi="Wingdings" w:hint="default"/>
      </w:rPr>
    </w:lvl>
    <w:lvl w:ilvl="1" w:tplc="04100003" w:tentative="1">
      <w:start w:val="1"/>
      <w:numFmt w:val="bullet"/>
      <w:lvlText w:val="o"/>
      <w:lvlJc w:val="left"/>
      <w:pPr>
        <w:ind w:left="1866" w:hanging="360"/>
      </w:pPr>
      <w:rPr>
        <w:rFonts w:ascii="Courier New" w:hAnsi="Courier New" w:cs="Courier New" w:hint="default"/>
      </w:rPr>
    </w:lvl>
    <w:lvl w:ilvl="2" w:tplc="04100005" w:tentative="1">
      <w:start w:val="1"/>
      <w:numFmt w:val="bullet"/>
      <w:lvlText w:val=""/>
      <w:lvlJc w:val="left"/>
      <w:pPr>
        <w:ind w:left="2586" w:hanging="360"/>
      </w:pPr>
      <w:rPr>
        <w:rFonts w:ascii="Wingdings" w:hAnsi="Wingdings" w:hint="default"/>
      </w:rPr>
    </w:lvl>
    <w:lvl w:ilvl="3" w:tplc="04100001" w:tentative="1">
      <w:start w:val="1"/>
      <w:numFmt w:val="bullet"/>
      <w:lvlText w:val=""/>
      <w:lvlJc w:val="left"/>
      <w:pPr>
        <w:ind w:left="3306" w:hanging="360"/>
      </w:pPr>
      <w:rPr>
        <w:rFonts w:ascii="Symbol" w:hAnsi="Symbol" w:hint="default"/>
      </w:rPr>
    </w:lvl>
    <w:lvl w:ilvl="4" w:tplc="04100003" w:tentative="1">
      <w:start w:val="1"/>
      <w:numFmt w:val="bullet"/>
      <w:lvlText w:val="o"/>
      <w:lvlJc w:val="left"/>
      <w:pPr>
        <w:ind w:left="4026" w:hanging="360"/>
      </w:pPr>
      <w:rPr>
        <w:rFonts w:ascii="Courier New" w:hAnsi="Courier New" w:cs="Courier New" w:hint="default"/>
      </w:rPr>
    </w:lvl>
    <w:lvl w:ilvl="5" w:tplc="04100005" w:tentative="1">
      <w:start w:val="1"/>
      <w:numFmt w:val="bullet"/>
      <w:lvlText w:val=""/>
      <w:lvlJc w:val="left"/>
      <w:pPr>
        <w:ind w:left="4746" w:hanging="360"/>
      </w:pPr>
      <w:rPr>
        <w:rFonts w:ascii="Wingdings" w:hAnsi="Wingdings" w:hint="default"/>
      </w:rPr>
    </w:lvl>
    <w:lvl w:ilvl="6" w:tplc="04100001" w:tentative="1">
      <w:start w:val="1"/>
      <w:numFmt w:val="bullet"/>
      <w:lvlText w:val=""/>
      <w:lvlJc w:val="left"/>
      <w:pPr>
        <w:ind w:left="5466" w:hanging="360"/>
      </w:pPr>
      <w:rPr>
        <w:rFonts w:ascii="Symbol" w:hAnsi="Symbol" w:hint="default"/>
      </w:rPr>
    </w:lvl>
    <w:lvl w:ilvl="7" w:tplc="04100003" w:tentative="1">
      <w:start w:val="1"/>
      <w:numFmt w:val="bullet"/>
      <w:lvlText w:val="o"/>
      <w:lvlJc w:val="left"/>
      <w:pPr>
        <w:ind w:left="6186" w:hanging="360"/>
      </w:pPr>
      <w:rPr>
        <w:rFonts w:ascii="Courier New" w:hAnsi="Courier New" w:cs="Courier New" w:hint="default"/>
      </w:rPr>
    </w:lvl>
    <w:lvl w:ilvl="8" w:tplc="04100005" w:tentative="1">
      <w:start w:val="1"/>
      <w:numFmt w:val="bullet"/>
      <w:lvlText w:val=""/>
      <w:lvlJc w:val="left"/>
      <w:pPr>
        <w:ind w:left="6906" w:hanging="360"/>
      </w:pPr>
      <w:rPr>
        <w:rFonts w:ascii="Wingdings" w:hAnsi="Wingdings" w:hint="default"/>
      </w:rPr>
    </w:lvl>
  </w:abstractNum>
  <w:abstractNum w:abstractNumId="26" w15:restartNumberingAfterBreak="0">
    <w:nsid w:val="5559030C"/>
    <w:multiLevelType w:val="hybridMultilevel"/>
    <w:tmpl w:val="2AF4424E"/>
    <w:lvl w:ilvl="0" w:tplc="F5DA60E2">
      <w:start w:val="1"/>
      <w:numFmt w:val="bullet"/>
      <w:lvlText w:val=""/>
      <w:lvlJc w:val="left"/>
      <w:pPr>
        <w:ind w:left="786" w:hanging="360"/>
      </w:pPr>
      <w:rPr>
        <w:rFonts w:ascii="Wingdings" w:hAnsi="Wingdings" w:hint="default"/>
      </w:rPr>
    </w:lvl>
    <w:lvl w:ilvl="1" w:tplc="04100003" w:tentative="1">
      <w:start w:val="1"/>
      <w:numFmt w:val="bullet"/>
      <w:lvlText w:val="o"/>
      <w:lvlJc w:val="left"/>
      <w:pPr>
        <w:ind w:left="1506" w:hanging="360"/>
      </w:pPr>
      <w:rPr>
        <w:rFonts w:ascii="Courier New" w:hAnsi="Courier New" w:cs="Courier New" w:hint="default"/>
      </w:rPr>
    </w:lvl>
    <w:lvl w:ilvl="2" w:tplc="04100005" w:tentative="1">
      <w:start w:val="1"/>
      <w:numFmt w:val="bullet"/>
      <w:lvlText w:val=""/>
      <w:lvlJc w:val="left"/>
      <w:pPr>
        <w:ind w:left="2226" w:hanging="360"/>
      </w:pPr>
      <w:rPr>
        <w:rFonts w:ascii="Wingdings" w:hAnsi="Wingdings" w:hint="default"/>
      </w:rPr>
    </w:lvl>
    <w:lvl w:ilvl="3" w:tplc="04100001" w:tentative="1">
      <w:start w:val="1"/>
      <w:numFmt w:val="bullet"/>
      <w:lvlText w:val=""/>
      <w:lvlJc w:val="left"/>
      <w:pPr>
        <w:ind w:left="2946" w:hanging="360"/>
      </w:pPr>
      <w:rPr>
        <w:rFonts w:ascii="Symbol" w:hAnsi="Symbol" w:hint="default"/>
      </w:rPr>
    </w:lvl>
    <w:lvl w:ilvl="4" w:tplc="04100003" w:tentative="1">
      <w:start w:val="1"/>
      <w:numFmt w:val="bullet"/>
      <w:lvlText w:val="o"/>
      <w:lvlJc w:val="left"/>
      <w:pPr>
        <w:ind w:left="3666" w:hanging="360"/>
      </w:pPr>
      <w:rPr>
        <w:rFonts w:ascii="Courier New" w:hAnsi="Courier New" w:cs="Courier New" w:hint="default"/>
      </w:rPr>
    </w:lvl>
    <w:lvl w:ilvl="5" w:tplc="04100005" w:tentative="1">
      <w:start w:val="1"/>
      <w:numFmt w:val="bullet"/>
      <w:lvlText w:val=""/>
      <w:lvlJc w:val="left"/>
      <w:pPr>
        <w:ind w:left="4386" w:hanging="360"/>
      </w:pPr>
      <w:rPr>
        <w:rFonts w:ascii="Wingdings" w:hAnsi="Wingdings" w:hint="default"/>
      </w:rPr>
    </w:lvl>
    <w:lvl w:ilvl="6" w:tplc="04100001" w:tentative="1">
      <w:start w:val="1"/>
      <w:numFmt w:val="bullet"/>
      <w:lvlText w:val=""/>
      <w:lvlJc w:val="left"/>
      <w:pPr>
        <w:ind w:left="5106" w:hanging="360"/>
      </w:pPr>
      <w:rPr>
        <w:rFonts w:ascii="Symbol" w:hAnsi="Symbol" w:hint="default"/>
      </w:rPr>
    </w:lvl>
    <w:lvl w:ilvl="7" w:tplc="04100003" w:tentative="1">
      <w:start w:val="1"/>
      <w:numFmt w:val="bullet"/>
      <w:lvlText w:val="o"/>
      <w:lvlJc w:val="left"/>
      <w:pPr>
        <w:ind w:left="5826" w:hanging="360"/>
      </w:pPr>
      <w:rPr>
        <w:rFonts w:ascii="Courier New" w:hAnsi="Courier New" w:cs="Courier New" w:hint="default"/>
      </w:rPr>
    </w:lvl>
    <w:lvl w:ilvl="8" w:tplc="04100005" w:tentative="1">
      <w:start w:val="1"/>
      <w:numFmt w:val="bullet"/>
      <w:lvlText w:val=""/>
      <w:lvlJc w:val="left"/>
      <w:pPr>
        <w:ind w:left="6546" w:hanging="360"/>
      </w:pPr>
      <w:rPr>
        <w:rFonts w:ascii="Wingdings" w:hAnsi="Wingdings" w:hint="default"/>
      </w:rPr>
    </w:lvl>
  </w:abstractNum>
  <w:abstractNum w:abstractNumId="27" w15:restartNumberingAfterBreak="0">
    <w:nsid w:val="57494C25"/>
    <w:multiLevelType w:val="hybridMultilevel"/>
    <w:tmpl w:val="BCBC0574"/>
    <w:lvl w:ilvl="0" w:tplc="0410000D">
      <w:start w:val="1"/>
      <w:numFmt w:val="bullet"/>
      <w:lvlText w:val=""/>
      <w:lvlJc w:val="left"/>
      <w:pPr>
        <w:ind w:left="1147" w:hanging="360"/>
      </w:pPr>
      <w:rPr>
        <w:rFonts w:ascii="Wingdings" w:hAnsi="Wingdings" w:hint="default"/>
        <w:spacing w:val="-1"/>
        <w:w w:val="87"/>
        <w:lang w:val="en-US" w:eastAsia="en-US" w:bidi="ar-SA"/>
      </w:rPr>
    </w:lvl>
    <w:lvl w:ilvl="1" w:tplc="C4F0C418">
      <w:numFmt w:val="bullet"/>
      <w:lvlText w:val="◻"/>
      <w:lvlJc w:val="left"/>
      <w:pPr>
        <w:ind w:left="1147" w:hanging="360"/>
      </w:pPr>
      <w:rPr>
        <w:rFonts w:ascii="Cambria Math" w:eastAsia="Cambria Math" w:hAnsi="Cambria Math" w:cs="Cambria Math" w:hint="default"/>
        <w:b w:val="0"/>
        <w:bCs w:val="0"/>
        <w:i w:val="0"/>
        <w:iCs w:val="0"/>
        <w:spacing w:val="0"/>
        <w:w w:val="100"/>
        <w:sz w:val="24"/>
        <w:szCs w:val="24"/>
        <w:lang w:val="en-US" w:eastAsia="en-US" w:bidi="ar-SA"/>
      </w:rPr>
    </w:lvl>
    <w:lvl w:ilvl="2" w:tplc="6538AA4E">
      <w:numFmt w:val="bullet"/>
      <w:lvlText w:val="•"/>
      <w:lvlJc w:val="left"/>
      <w:pPr>
        <w:ind w:left="2783" w:hanging="360"/>
      </w:pPr>
      <w:rPr>
        <w:rFonts w:hint="default"/>
        <w:lang w:val="en-US" w:eastAsia="en-US" w:bidi="ar-SA"/>
      </w:rPr>
    </w:lvl>
    <w:lvl w:ilvl="3" w:tplc="DD9676CC">
      <w:numFmt w:val="bullet"/>
      <w:lvlText w:val="•"/>
      <w:lvlJc w:val="left"/>
      <w:pPr>
        <w:ind w:left="3604" w:hanging="360"/>
      </w:pPr>
      <w:rPr>
        <w:rFonts w:hint="default"/>
        <w:lang w:val="en-US" w:eastAsia="en-US" w:bidi="ar-SA"/>
      </w:rPr>
    </w:lvl>
    <w:lvl w:ilvl="4" w:tplc="DDD60896">
      <w:numFmt w:val="bullet"/>
      <w:lvlText w:val="•"/>
      <w:lvlJc w:val="left"/>
      <w:pPr>
        <w:ind w:left="4426" w:hanging="360"/>
      </w:pPr>
      <w:rPr>
        <w:rFonts w:hint="default"/>
        <w:lang w:val="en-US" w:eastAsia="en-US" w:bidi="ar-SA"/>
      </w:rPr>
    </w:lvl>
    <w:lvl w:ilvl="5" w:tplc="B21A058E">
      <w:numFmt w:val="bullet"/>
      <w:lvlText w:val="•"/>
      <w:lvlJc w:val="left"/>
      <w:pPr>
        <w:ind w:left="5248" w:hanging="360"/>
      </w:pPr>
      <w:rPr>
        <w:rFonts w:hint="default"/>
        <w:lang w:val="en-US" w:eastAsia="en-US" w:bidi="ar-SA"/>
      </w:rPr>
    </w:lvl>
    <w:lvl w:ilvl="6" w:tplc="8BEC4EBA">
      <w:numFmt w:val="bullet"/>
      <w:lvlText w:val="•"/>
      <w:lvlJc w:val="left"/>
      <w:pPr>
        <w:ind w:left="6069" w:hanging="360"/>
      </w:pPr>
      <w:rPr>
        <w:rFonts w:hint="default"/>
        <w:lang w:val="en-US" w:eastAsia="en-US" w:bidi="ar-SA"/>
      </w:rPr>
    </w:lvl>
    <w:lvl w:ilvl="7" w:tplc="9EA00592">
      <w:numFmt w:val="bullet"/>
      <w:lvlText w:val="•"/>
      <w:lvlJc w:val="left"/>
      <w:pPr>
        <w:ind w:left="6891" w:hanging="360"/>
      </w:pPr>
      <w:rPr>
        <w:rFonts w:hint="default"/>
        <w:lang w:val="en-US" w:eastAsia="en-US" w:bidi="ar-SA"/>
      </w:rPr>
    </w:lvl>
    <w:lvl w:ilvl="8" w:tplc="FE826870">
      <w:numFmt w:val="bullet"/>
      <w:lvlText w:val="•"/>
      <w:lvlJc w:val="left"/>
      <w:pPr>
        <w:ind w:left="7713" w:hanging="360"/>
      </w:pPr>
      <w:rPr>
        <w:rFonts w:hint="default"/>
        <w:lang w:val="en-US" w:eastAsia="en-US" w:bidi="ar-SA"/>
      </w:rPr>
    </w:lvl>
  </w:abstractNum>
  <w:abstractNum w:abstractNumId="28" w15:restartNumberingAfterBreak="0">
    <w:nsid w:val="5E6F17A6"/>
    <w:multiLevelType w:val="hybridMultilevel"/>
    <w:tmpl w:val="DD742DBA"/>
    <w:lvl w:ilvl="0" w:tplc="F5DA60E2">
      <w:start w:val="1"/>
      <w:numFmt w:val="bullet"/>
      <w:lvlText w:val=""/>
      <w:lvlJc w:val="left"/>
      <w:pPr>
        <w:ind w:left="786" w:hanging="360"/>
      </w:pPr>
      <w:rPr>
        <w:rFonts w:ascii="Wingdings" w:hAnsi="Wingdings" w:hint="default"/>
      </w:rPr>
    </w:lvl>
    <w:lvl w:ilvl="1" w:tplc="04100003" w:tentative="1">
      <w:start w:val="1"/>
      <w:numFmt w:val="bullet"/>
      <w:lvlText w:val="o"/>
      <w:lvlJc w:val="left"/>
      <w:pPr>
        <w:ind w:left="1866" w:hanging="360"/>
      </w:pPr>
      <w:rPr>
        <w:rFonts w:ascii="Courier New" w:hAnsi="Courier New" w:cs="Courier New" w:hint="default"/>
      </w:rPr>
    </w:lvl>
    <w:lvl w:ilvl="2" w:tplc="04100005" w:tentative="1">
      <w:start w:val="1"/>
      <w:numFmt w:val="bullet"/>
      <w:lvlText w:val=""/>
      <w:lvlJc w:val="left"/>
      <w:pPr>
        <w:ind w:left="2586" w:hanging="360"/>
      </w:pPr>
      <w:rPr>
        <w:rFonts w:ascii="Wingdings" w:hAnsi="Wingdings" w:hint="default"/>
      </w:rPr>
    </w:lvl>
    <w:lvl w:ilvl="3" w:tplc="04100001" w:tentative="1">
      <w:start w:val="1"/>
      <w:numFmt w:val="bullet"/>
      <w:lvlText w:val=""/>
      <w:lvlJc w:val="left"/>
      <w:pPr>
        <w:ind w:left="3306" w:hanging="360"/>
      </w:pPr>
      <w:rPr>
        <w:rFonts w:ascii="Symbol" w:hAnsi="Symbol" w:hint="default"/>
      </w:rPr>
    </w:lvl>
    <w:lvl w:ilvl="4" w:tplc="04100003" w:tentative="1">
      <w:start w:val="1"/>
      <w:numFmt w:val="bullet"/>
      <w:lvlText w:val="o"/>
      <w:lvlJc w:val="left"/>
      <w:pPr>
        <w:ind w:left="4026" w:hanging="360"/>
      </w:pPr>
      <w:rPr>
        <w:rFonts w:ascii="Courier New" w:hAnsi="Courier New" w:cs="Courier New" w:hint="default"/>
      </w:rPr>
    </w:lvl>
    <w:lvl w:ilvl="5" w:tplc="04100005" w:tentative="1">
      <w:start w:val="1"/>
      <w:numFmt w:val="bullet"/>
      <w:lvlText w:val=""/>
      <w:lvlJc w:val="left"/>
      <w:pPr>
        <w:ind w:left="4746" w:hanging="360"/>
      </w:pPr>
      <w:rPr>
        <w:rFonts w:ascii="Wingdings" w:hAnsi="Wingdings" w:hint="default"/>
      </w:rPr>
    </w:lvl>
    <w:lvl w:ilvl="6" w:tplc="04100001" w:tentative="1">
      <w:start w:val="1"/>
      <w:numFmt w:val="bullet"/>
      <w:lvlText w:val=""/>
      <w:lvlJc w:val="left"/>
      <w:pPr>
        <w:ind w:left="5466" w:hanging="360"/>
      </w:pPr>
      <w:rPr>
        <w:rFonts w:ascii="Symbol" w:hAnsi="Symbol" w:hint="default"/>
      </w:rPr>
    </w:lvl>
    <w:lvl w:ilvl="7" w:tplc="04100003" w:tentative="1">
      <w:start w:val="1"/>
      <w:numFmt w:val="bullet"/>
      <w:lvlText w:val="o"/>
      <w:lvlJc w:val="left"/>
      <w:pPr>
        <w:ind w:left="6186" w:hanging="360"/>
      </w:pPr>
      <w:rPr>
        <w:rFonts w:ascii="Courier New" w:hAnsi="Courier New" w:cs="Courier New" w:hint="default"/>
      </w:rPr>
    </w:lvl>
    <w:lvl w:ilvl="8" w:tplc="04100005" w:tentative="1">
      <w:start w:val="1"/>
      <w:numFmt w:val="bullet"/>
      <w:lvlText w:val=""/>
      <w:lvlJc w:val="left"/>
      <w:pPr>
        <w:ind w:left="6906" w:hanging="360"/>
      </w:pPr>
      <w:rPr>
        <w:rFonts w:ascii="Wingdings" w:hAnsi="Wingdings" w:hint="default"/>
      </w:rPr>
    </w:lvl>
  </w:abstractNum>
  <w:abstractNum w:abstractNumId="29" w15:restartNumberingAfterBreak="0">
    <w:nsid w:val="5F034CAE"/>
    <w:multiLevelType w:val="hybridMultilevel"/>
    <w:tmpl w:val="DA9628E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0" w15:restartNumberingAfterBreak="0">
    <w:nsid w:val="5FAB5BBA"/>
    <w:multiLevelType w:val="hybridMultilevel"/>
    <w:tmpl w:val="61FA46D4"/>
    <w:lvl w:ilvl="0" w:tplc="0410000D">
      <w:start w:val="1"/>
      <w:numFmt w:val="bullet"/>
      <w:lvlText w:val=""/>
      <w:lvlJc w:val="left"/>
      <w:pPr>
        <w:ind w:left="786" w:hanging="360"/>
      </w:pPr>
      <w:rPr>
        <w:rFonts w:ascii="Wingdings" w:hAnsi="Wingdings" w:hint="default"/>
      </w:rPr>
    </w:lvl>
    <w:lvl w:ilvl="1" w:tplc="04100003" w:tentative="1">
      <w:start w:val="1"/>
      <w:numFmt w:val="bullet"/>
      <w:lvlText w:val="o"/>
      <w:lvlJc w:val="left"/>
      <w:pPr>
        <w:ind w:left="1866" w:hanging="360"/>
      </w:pPr>
      <w:rPr>
        <w:rFonts w:ascii="Courier New" w:hAnsi="Courier New" w:cs="Courier New" w:hint="default"/>
      </w:rPr>
    </w:lvl>
    <w:lvl w:ilvl="2" w:tplc="04100005" w:tentative="1">
      <w:start w:val="1"/>
      <w:numFmt w:val="bullet"/>
      <w:lvlText w:val=""/>
      <w:lvlJc w:val="left"/>
      <w:pPr>
        <w:ind w:left="2586" w:hanging="360"/>
      </w:pPr>
      <w:rPr>
        <w:rFonts w:ascii="Wingdings" w:hAnsi="Wingdings" w:hint="default"/>
      </w:rPr>
    </w:lvl>
    <w:lvl w:ilvl="3" w:tplc="04100001" w:tentative="1">
      <w:start w:val="1"/>
      <w:numFmt w:val="bullet"/>
      <w:lvlText w:val=""/>
      <w:lvlJc w:val="left"/>
      <w:pPr>
        <w:ind w:left="3306" w:hanging="360"/>
      </w:pPr>
      <w:rPr>
        <w:rFonts w:ascii="Symbol" w:hAnsi="Symbol" w:hint="default"/>
      </w:rPr>
    </w:lvl>
    <w:lvl w:ilvl="4" w:tplc="04100003" w:tentative="1">
      <w:start w:val="1"/>
      <w:numFmt w:val="bullet"/>
      <w:lvlText w:val="o"/>
      <w:lvlJc w:val="left"/>
      <w:pPr>
        <w:ind w:left="4026" w:hanging="360"/>
      </w:pPr>
      <w:rPr>
        <w:rFonts w:ascii="Courier New" w:hAnsi="Courier New" w:cs="Courier New" w:hint="default"/>
      </w:rPr>
    </w:lvl>
    <w:lvl w:ilvl="5" w:tplc="04100005" w:tentative="1">
      <w:start w:val="1"/>
      <w:numFmt w:val="bullet"/>
      <w:lvlText w:val=""/>
      <w:lvlJc w:val="left"/>
      <w:pPr>
        <w:ind w:left="4746" w:hanging="360"/>
      </w:pPr>
      <w:rPr>
        <w:rFonts w:ascii="Wingdings" w:hAnsi="Wingdings" w:hint="default"/>
      </w:rPr>
    </w:lvl>
    <w:lvl w:ilvl="6" w:tplc="04100001" w:tentative="1">
      <w:start w:val="1"/>
      <w:numFmt w:val="bullet"/>
      <w:lvlText w:val=""/>
      <w:lvlJc w:val="left"/>
      <w:pPr>
        <w:ind w:left="5466" w:hanging="360"/>
      </w:pPr>
      <w:rPr>
        <w:rFonts w:ascii="Symbol" w:hAnsi="Symbol" w:hint="default"/>
      </w:rPr>
    </w:lvl>
    <w:lvl w:ilvl="7" w:tplc="04100003" w:tentative="1">
      <w:start w:val="1"/>
      <w:numFmt w:val="bullet"/>
      <w:lvlText w:val="o"/>
      <w:lvlJc w:val="left"/>
      <w:pPr>
        <w:ind w:left="6186" w:hanging="360"/>
      </w:pPr>
      <w:rPr>
        <w:rFonts w:ascii="Courier New" w:hAnsi="Courier New" w:cs="Courier New" w:hint="default"/>
      </w:rPr>
    </w:lvl>
    <w:lvl w:ilvl="8" w:tplc="04100005" w:tentative="1">
      <w:start w:val="1"/>
      <w:numFmt w:val="bullet"/>
      <w:lvlText w:val=""/>
      <w:lvlJc w:val="left"/>
      <w:pPr>
        <w:ind w:left="6906" w:hanging="360"/>
      </w:pPr>
      <w:rPr>
        <w:rFonts w:ascii="Wingdings" w:hAnsi="Wingdings" w:hint="default"/>
      </w:rPr>
    </w:lvl>
  </w:abstractNum>
  <w:abstractNum w:abstractNumId="31" w15:restartNumberingAfterBreak="0">
    <w:nsid w:val="61C80B46"/>
    <w:multiLevelType w:val="hybridMultilevel"/>
    <w:tmpl w:val="45FC6A52"/>
    <w:lvl w:ilvl="0" w:tplc="0410000D">
      <w:start w:val="1"/>
      <w:numFmt w:val="bullet"/>
      <w:lvlText w:val=""/>
      <w:lvlJc w:val="left"/>
      <w:pPr>
        <w:ind w:left="786" w:hanging="360"/>
      </w:pPr>
      <w:rPr>
        <w:rFonts w:ascii="Wingdings" w:hAnsi="Wingdings" w:hint="default"/>
      </w:rPr>
    </w:lvl>
    <w:lvl w:ilvl="1" w:tplc="04100003" w:tentative="1">
      <w:start w:val="1"/>
      <w:numFmt w:val="bullet"/>
      <w:lvlText w:val="o"/>
      <w:lvlJc w:val="left"/>
      <w:pPr>
        <w:ind w:left="1866" w:hanging="360"/>
      </w:pPr>
      <w:rPr>
        <w:rFonts w:ascii="Courier New" w:hAnsi="Courier New" w:cs="Courier New" w:hint="default"/>
      </w:rPr>
    </w:lvl>
    <w:lvl w:ilvl="2" w:tplc="04100005" w:tentative="1">
      <w:start w:val="1"/>
      <w:numFmt w:val="bullet"/>
      <w:lvlText w:val=""/>
      <w:lvlJc w:val="left"/>
      <w:pPr>
        <w:ind w:left="2586" w:hanging="360"/>
      </w:pPr>
      <w:rPr>
        <w:rFonts w:ascii="Wingdings" w:hAnsi="Wingdings" w:hint="default"/>
      </w:rPr>
    </w:lvl>
    <w:lvl w:ilvl="3" w:tplc="04100001" w:tentative="1">
      <w:start w:val="1"/>
      <w:numFmt w:val="bullet"/>
      <w:lvlText w:val=""/>
      <w:lvlJc w:val="left"/>
      <w:pPr>
        <w:ind w:left="3306" w:hanging="360"/>
      </w:pPr>
      <w:rPr>
        <w:rFonts w:ascii="Symbol" w:hAnsi="Symbol" w:hint="default"/>
      </w:rPr>
    </w:lvl>
    <w:lvl w:ilvl="4" w:tplc="04100003" w:tentative="1">
      <w:start w:val="1"/>
      <w:numFmt w:val="bullet"/>
      <w:lvlText w:val="o"/>
      <w:lvlJc w:val="left"/>
      <w:pPr>
        <w:ind w:left="4026" w:hanging="360"/>
      </w:pPr>
      <w:rPr>
        <w:rFonts w:ascii="Courier New" w:hAnsi="Courier New" w:cs="Courier New" w:hint="default"/>
      </w:rPr>
    </w:lvl>
    <w:lvl w:ilvl="5" w:tplc="04100005" w:tentative="1">
      <w:start w:val="1"/>
      <w:numFmt w:val="bullet"/>
      <w:lvlText w:val=""/>
      <w:lvlJc w:val="left"/>
      <w:pPr>
        <w:ind w:left="4746" w:hanging="360"/>
      </w:pPr>
      <w:rPr>
        <w:rFonts w:ascii="Wingdings" w:hAnsi="Wingdings" w:hint="default"/>
      </w:rPr>
    </w:lvl>
    <w:lvl w:ilvl="6" w:tplc="04100001" w:tentative="1">
      <w:start w:val="1"/>
      <w:numFmt w:val="bullet"/>
      <w:lvlText w:val=""/>
      <w:lvlJc w:val="left"/>
      <w:pPr>
        <w:ind w:left="5466" w:hanging="360"/>
      </w:pPr>
      <w:rPr>
        <w:rFonts w:ascii="Symbol" w:hAnsi="Symbol" w:hint="default"/>
      </w:rPr>
    </w:lvl>
    <w:lvl w:ilvl="7" w:tplc="04100003" w:tentative="1">
      <w:start w:val="1"/>
      <w:numFmt w:val="bullet"/>
      <w:lvlText w:val="o"/>
      <w:lvlJc w:val="left"/>
      <w:pPr>
        <w:ind w:left="6186" w:hanging="360"/>
      </w:pPr>
      <w:rPr>
        <w:rFonts w:ascii="Courier New" w:hAnsi="Courier New" w:cs="Courier New" w:hint="default"/>
      </w:rPr>
    </w:lvl>
    <w:lvl w:ilvl="8" w:tplc="04100005" w:tentative="1">
      <w:start w:val="1"/>
      <w:numFmt w:val="bullet"/>
      <w:lvlText w:val=""/>
      <w:lvlJc w:val="left"/>
      <w:pPr>
        <w:ind w:left="6906" w:hanging="360"/>
      </w:pPr>
      <w:rPr>
        <w:rFonts w:ascii="Wingdings" w:hAnsi="Wingdings" w:hint="default"/>
      </w:rPr>
    </w:lvl>
  </w:abstractNum>
  <w:abstractNum w:abstractNumId="32" w15:restartNumberingAfterBreak="0">
    <w:nsid w:val="63F1646B"/>
    <w:multiLevelType w:val="hybridMultilevel"/>
    <w:tmpl w:val="6FC2F5EA"/>
    <w:lvl w:ilvl="0" w:tplc="0410000D">
      <w:start w:val="1"/>
      <w:numFmt w:val="bullet"/>
      <w:lvlText w:val=""/>
      <w:lvlJc w:val="left"/>
      <w:pPr>
        <w:ind w:left="786" w:hanging="360"/>
      </w:pPr>
      <w:rPr>
        <w:rFonts w:ascii="Wingdings" w:hAnsi="Wingdings"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33" w15:restartNumberingAfterBreak="0">
    <w:nsid w:val="67003316"/>
    <w:multiLevelType w:val="hybridMultilevel"/>
    <w:tmpl w:val="FC2CA938"/>
    <w:lvl w:ilvl="0" w:tplc="F5DA60E2">
      <w:start w:val="1"/>
      <w:numFmt w:val="bullet"/>
      <w:lvlText w:val=""/>
      <w:lvlJc w:val="left"/>
      <w:pPr>
        <w:ind w:left="1147" w:hanging="360"/>
      </w:pPr>
      <w:rPr>
        <w:rFonts w:ascii="Wingdings" w:hAnsi="Wingdings" w:hint="default"/>
        <w:spacing w:val="-1"/>
        <w:w w:val="87"/>
        <w:lang w:val="en-US" w:eastAsia="en-US" w:bidi="ar-SA"/>
      </w:rPr>
    </w:lvl>
    <w:lvl w:ilvl="1" w:tplc="C4F0C418">
      <w:numFmt w:val="bullet"/>
      <w:lvlText w:val="◻"/>
      <w:lvlJc w:val="left"/>
      <w:pPr>
        <w:ind w:left="1147" w:hanging="360"/>
      </w:pPr>
      <w:rPr>
        <w:rFonts w:ascii="Cambria Math" w:eastAsia="Cambria Math" w:hAnsi="Cambria Math" w:cs="Cambria Math" w:hint="default"/>
        <w:b w:val="0"/>
        <w:bCs w:val="0"/>
        <w:i w:val="0"/>
        <w:iCs w:val="0"/>
        <w:spacing w:val="0"/>
        <w:w w:val="100"/>
        <w:sz w:val="24"/>
        <w:szCs w:val="24"/>
        <w:lang w:val="en-US" w:eastAsia="en-US" w:bidi="ar-SA"/>
      </w:rPr>
    </w:lvl>
    <w:lvl w:ilvl="2" w:tplc="6538AA4E">
      <w:numFmt w:val="bullet"/>
      <w:lvlText w:val="•"/>
      <w:lvlJc w:val="left"/>
      <w:pPr>
        <w:ind w:left="2783" w:hanging="360"/>
      </w:pPr>
      <w:rPr>
        <w:rFonts w:hint="default"/>
        <w:lang w:val="en-US" w:eastAsia="en-US" w:bidi="ar-SA"/>
      </w:rPr>
    </w:lvl>
    <w:lvl w:ilvl="3" w:tplc="DD9676CC">
      <w:numFmt w:val="bullet"/>
      <w:lvlText w:val="•"/>
      <w:lvlJc w:val="left"/>
      <w:pPr>
        <w:ind w:left="3604" w:hanging="360"/>
      </w:pPr>
      <w:rPr>
        <w:rFonts w:hint="default"/>
        <w:lang w:val="en-US" w:eastAsia="en-US" w:bidi="ar-SA"/>
      </w:rPr>
    </w:lvl>
    <w:lvl w:ilvl="4" w:tplc="DDD60896">
      <w:numFmt w:val="bullet"/>
      <w:lvlText w:val="•"/>
      <w:lvlJc w:val="left"/>
      <w:pPr>
        <w:ind w:left="4426" w:hanging="360"/>
      </w:pPr>
      <w:rPr>
        <w:rFonts w:hint="default"/>
        <w:lang w:val="en-US" w:eastAsia="en-US" w:bidi="ar-SA"/>
      </w:rPr>
    </w:lvl>
    <w:lvl w:ilvl="5" w:tplc="B21A058E">
      <w:numFmt w:val="bullet"/>
      <w:lvlText w:val="•"/>
      <w:lvlJc w:val="left"/>
      <w:pPr>
        <w:ind w:left="5248" w:hanging="360"/>
      </w:pPr>
      <w:rPr>
        <w:rFonts w:hint="default"/>
        <w:lang w:val="en-US" w:eastAsia="en-US" w:bidi="ar-SA"/>
      </w:rPr>
    </w:lvl>
    <w:lvl w:ilvl="6" w:tplc="8BEC4EBA">
      <w:numFmt w:val="bullet"/>
      <w:lvlText w:val="•"/>
      <w:lvlJc w:val="left"/>
      <w:pPr>
        <w:ind w:left="6069" w:hanging="360"/>
      </w:pPr>
      <w:rPr>
        <w:rFonts w:hint="default"/>
        <w:lang w:val="en-US" w:eastAsia="en-US" w:bidi="ar-SA"/>
      </w:rPr>
    </w:lvl>
    <w:lvl w:ilvl="7" w:tplc="9EA00592">
      <w:numFmt w:val="bullet"/>
      <w:lvlText w:val="•"/>
      <w:lvlJc w:val="left"/>
      <w:pPr>
        <w:ind w:left="6891" w:hanging="360"/>
      </w:pPr>
      <w:rPr>
        <w:rFonts w:hint="default"/>
        <w:lang w:val="en-US" w:eastAsia="en-US" w:bidi="ar-SA"/>
      </w:rPr>
    </w:lvl>
    <w:lvl w:ilvl="8" w:tplc="FE826870">
      <w:numFmt w:val="bullet"/>
      <w:lvlText w:val="•"/>
      <w:lvlJc w:val="left"/>
      <w:pPr>
        <w:ind w:left="7713" w:hanging="360"/>
      </w:pPr>
      <w:rPr>
        <w:rFonts w:hint="default"/>
        <w:lang w:val="en-US" w:eastAsia="en-US" w:bidi="ar-SA"/>
      </w:rPr>
    </w:lvl>
  </w:abstractNum>
  <w:abstractNum w:abstractNumId="34" w15:restartNumberingAfterBreak="0">
    <w:nsid w:val="68362B59"/>
    <w:multiLevelType w:val="hybridMultilevel"/>
    <w:tmpl w:val="5F70D61E"/>
    <w:lvl w:ilvl="0" w:tplc="0410000D">
      <w:start w:val="1"/>
      <w:numFmt w:val="bullet"/>
      <w:lvlText w:val=""/>
      <w:lvlJc w:val="left"/>
      <w:pPr>
        <w:ind w:left="1147" w:hanging="360"/>
      </w:pPr>
      <w:rPr>
        <w:rFonts w:ascii="Wingdings" w:hAnsi="Wingdings" w:hint="default"/>
        <w:spacing w:val="-1"/>
        <w:w w:val="87"/>
        <w:lang w:val="en-US" w:eastAsia="en-US" w:bidi="ar-SA"/>
      </w:rPr>
    </w:lvl>
    <w:lvl w:ilvl="1" w:tplc="C4F0C418">
      <w:numFmt w:val="bullet"/>
      <w:lvlText w:val="◻"/>
      <w:lvlJc w:val="left"/>
      <w:pPr>
        <w:ind w:left="1147" w:hanging="360"/>
      </w:pPr>
      <w:rPr>
        <w:rFonts w:ascii="Cambria Math" w:eastAsia="Cambria Math" w:hAnsi="Cambria Math" w:cs="Cambria Math" w:hint="default"/>
        <w:b w:val="0"/>
        <w:bCs w:val="0"/>
        <w:i w:val="0"/>
        <w:iCs w:val="0"/>
        <w:spacing w:val="0"/>
        <w:w w:val="100"/>
        <w:sz w:val="24"/>
        <w:szCs w:val="24"/>
        <w:lang w:val="en-US" w:eastAsia="en-US" w:bidi="ar-SA"/>
      </w:rPr>
    </w:lvl>
    <w:lvl w:ilvl="2" w:tplc="6538AA4E">
      <w:numFmt w:val="bullet"/>
      <w:lvlText w:val="•"/>
      <w:lvlJc w:val="left"/>
      <w:pPr>
        <w:ind w:left="2783" w:hanging="360"/>
      </w:pPr>
      <w:rPr>
        <w:rFonts w:hint="default"/>
        <w:lang w:val="en-US" w:eastAsia="en-US" w:bidi="ar-SA"/>
      </w:rPr>
    </w:lvl>
    <w:lvl w:ilvl="3" w:tplc="DD9676CC">
      <w:numFmt w:val="bullet"/>
      <w:lvlText w:val="•"/>
      <w:lvlJc w:val="left"/>
      <w:pPr>
        <w:ind w:left="3604" w:hanging="360"/>
      </w:pPr>
      <w:rPr>
        <w:rFonts w:hint="default"/>
        <w:lang w:val="en-US" w:eastAsia="en-US" w:bidi="ar-SA"/>
      </w:rPr>
    </w:lvl>
    <w:lvl w:ilvl="4" w:tplc="DDD60896">
      <w:numFmt w:val="bullet"/>
      <w:lvlText w:val="•"/>
      <w:lvlJc w:val="left"/>
      <w:pPr>
        <w:ind w:left="4426" w:hanging="360"/>
      </w:pPr>
      <w:rPr>
        <w:rFonts w:hint="default"/>
        <w:lang w:val="en-US" w:eastAsia="en-US" w:bidi="ar-SA"/>
      </w:rPr>
    </w:lvl>
    <w:lvl w:ilvl="5" w:tplc="B21A058E">
      <w:numFmt w:val="bullet"/>
      <w:lvlText w:val="•"/>
      <w:lvlJc w:val="left"/>
      <w:pPr>
        <w:ind w:left="5248" w:hanging="360"/>
      </w:pPr>
      <w:rPr>
        <w:rFonts w:hint="default"/>
        <w:lang w:val="en-US" w:eastAsia="en-US" w:bidi="ar-SA"/>
      </w:rPr>
    </w:lvl>
    <w:lvl w:ilvl="6" w:tplc="8BEC4EBA">
      <w:numFmt w:val="bullet"/>
      <w:lvlText w:val="•"/>
      <w:lvlJc w:val="left"/>
      <w:pPr>
        <w:ind w:left="6069" w:hanging="360"/>
      </w:pPr>
      <w:rPr>
        <w:rFonts w:hint="default"/>
        <w:lang w:val="en-US" w:eastAsia="en-US" w:bidi="ar-SA"/>
      </w:rPr>
    </w:lvl>
    <w:lvl w:ilvl="7" w:tplc="9EA00592">
      <w:numFmt w:val="bullet"/>
      <w:lvlText w:val="•"/>
      <w:lvlJc w:val="left"/>
      <w:pPr>
        <w:ind w:left="6891" w:hanging="360"/>
      </w:pPr>
      <w:rPr>
        <w:rFonts w:hint="default"/>
        <w:lang w:val="en-US" w:eastAsia="en-US" w:bidi="ar-SA"/>
      </w:rPr>
    </w:lvl>
    <w:lvl w:ilvl="8" w:tplc="FE826870">
      <w:numFmt w:val="bullet"/>
      <w:lvlText w:val="•"/>
      <w:lvlJc w:val="left"/>
      <w:pPr>
        <w:ind w:left="7713" w:hanging="360"/>
      </w:pPr>
      <w:rPr>
        <w:rFonts w:hint="default"/>
        <w:lang w:val="en-US" w:eastAsia="en-US" w:bidi="ar-SA"/>
      </w:rPr>
    </w:lvl>
  </w:abstractNum>
  <w:abstractNum w:abstractNumId="35" w15:restartNumberingAfterBreak="0">
    <w:nsid w:val="70583648"/>
    <w:multiLevelType w:val="hybridMultilevel"/>
    <w:tmpl w:val="5C5E036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6" w15:restartNumberingAfterBreak="0">
    <w:nsid w:val="70B94062"/>
    <w:multiLevelType w:val="hybridMultilevel"/>
    <w:tmpl w:val="3DBA5FF4"/>
    <w:lvl w:ilvl="0" w:tplc="0410000D">
      <w:start w:val="1"/>
      <w:numFmt w:val="bullet"/>
      <w:lvlText w:val=""/>
      <w:lvlJc w:val="left"/>
      <w:pPr>
        <w:ind w:left="1147" w:hanging="360"/>
      </w:pPr>
      <w:rPr>
        <w:rFonts w:ascii="Wingdings" w:hAnsi="Wingdings" w:hint="default"/>
        <w:spacing w:val="-1"/>
        <w:w w:val="87"/>
        <w:lang w:val="en-US" w:eastAsia="en-US" w:bidi="ar-SA"/>
      </w:rPr>
    </w:lvl>
    <w:lvl w:ilvl="1" w:tplc="C4F0C418">
      <w:numFmt w:val="bullet"/>
      <w:lvlText w:val="◻"/>
      <w:lvlJc w:val="left"/>
      <w:pPr>
        <w:ind w:left="1147" w:hanging="360"/>
      </w:pPr>
      <w:rPr>
        <w:rFonts w:ascii="Cambria Math" w:eastAsia="Cambria Math" w:hAnsi="Cambria Math" w:cs="Cambria Math" w:hint="default"/>
        <w:b w:val="0"/>
        <w:bCs w:val="0"/>
        <w:i w:val="0"/>
        <w:iCs w:val="0"/>
        <w:spacing w:val="0"/>
        <w:w w:val="100"/>
        <w:sz w:val="24"/>
        <w:szCs w:val="24"/>
        <w:lang w:val="en-US" w:eastAsia="en-US" w:bidi="ar-SA"/>
      </w:rPr>
    </w:lvl>
    <w:lvl w:ilvl="2" w:tplc="6538AA4E">
      <w:numFmt w:val="bullet"/>
      <w:lvlText w:val="•"/>
      <w:lvlJc w:val="left"/>
      <w:pPr>
        <w:ind w:left="2783" w:hanging="360"/>
      </w:pPr>
      <w:rPr>
        <w:rFonts w:hint="default"/>
        <w:lang w:val="en-US" w:eastAsia="en-US" w:bidi="ar-SA"/>
      </w:rPr>
    </w:lvl>
    <w:lvl w:ilvl="3" w:tplc="DD9676CC">
      <w:numFmt w:val="bullet"/>
      <w:lvlText w:val="•"/>
      <w:lvlJc w:val="left"/>
      <w:pPr>
        <w:ind w:left="3604" w:hanging="360"/>
      </w:pPr>
      <w:rPr>
        <w:rFonts w:hint="default"/>
        <w:lang w:val="en-US" w:eastAsia="en-US" w:bidi="ar-SA"/>
      </w:rPr>
    </w:lvl>
    <w:lvl w:ilvl="4" w:tplc="DDD60896">
      <w:numFmt w:val="bullet"/>
      <w:lvlText w:val="•"/>
      <w:lvlJc w:val="left"/>
      <w:pPr>
        <w:ind w:left="4426" w:hanging="360"/>
      </w:pPr>
      <w:rPr>
        <w:rFonts w:hint="default"/>
        <w:lang w:val="en-US" w:eastAsia="en-US" w:bidi="ar-SA"/>
      </w:rPr>
    </w:lvl>
    <w:lvl w:ilvl="5" w:tplc="B21A058E">
      <w:numFmt w:val="bullet"/>
      <w:lvlText w:val="•"/>
      <w:lvlJc w:val="left"/>
      <w:pPr>
        <w:ind w:left="5248" w:hanging="360"/>
      </w:pPr>
      <w:rPr>
        <w:rFonts w:hint="default"/>
        <w:lang w:val="en-US" w:eastAsia="en-US" w:bidi="ar-SA"/>
      </w:rPr>
    </w:lvl>
    <w:lvl w:ilvl="6" w:tplc="8BEC4EBA">
      <w:numFmt w:val="bullet"/>
      <w:lvlText w:val="•"/>
      <w:lvlJc w:val="left"/>
      <w:pPr>
        <w:ind w:left="6069" w:hanging="360"/>
      </w:pPr>
      <w:rPr>
        <w:rFonts w:hint="default"/>
        <w:lang w:val="en-US" w:eastAsia="en-US" w:bidi="ar-SA"/>
      </w:rPr>
    </w:lvl>
    <w:lvl w:ilvl="7" w:tplc="9EA00592">
      <w:numFmt w:val="bullet"/>
      <w:lvlText w:val="•"/>
      <w:lvlJc w:val="left"/>
      <w:pPr>
        <w:ind w:left="6891" w:hanging="360"/>
      </w:pPr>
      <w:rPr>
        <w:rFonts w:hint="default"/>
        <w:lang w:val="en-US" w:eastAsia="en-US" w:bidi="ar-SA"/>
      </w:rPr>
    </w:lvl>
    <w:lvl w:ilvl="8" w:tplc="FE826870">
      <w:numFmt w:val="bullet"/>
      <w:lvlText w:val="•"/>
      <w:lvlJc w:val="left"/>
      <w:pPr>
        <w:ind w:left="7713" w:hanging="360"/>
      </w:pPr>
      <w:rPr>
        <w:rFonts w:hint="default"/>
        <w:lang w:val="en-US" w:eastAsia="en-US" w:bidi="ar-SA"/>
      </w:rPr>
    </w:lvl>
  </w:abstractNum>
  <w:abstractNum w:abstractNumId="37" w15:restartNumberingAfterBreak="0">
    <w:nsid w:val="72A906AF"/>
    <w:multiLevelType w:val="hybridMultilevel"/>
    <w:tmpl w:val="4CDE51D6"/>
    <w:lvl w:ilvl="0" w:tplc="F5DA60E2">
      <w:start w:val="1"/>
      <w:numFmt w:val="bullet"/>
      <w:lvlText w:val=""/>
      <w:lvlJc w:val="left"/>
      <w:pPr>
        <w:ind w:left="1147" w:hanging="360"/>
      </w:pPr>
      <w:rPr>
        <w:rFonts w:ascii="Wingdings" w:hAnsi="Wingdings" w:hint="default"/>
        <w:spacing w:val="-1"/>
        <w:w w:val="87"/>
        <w:lang w:val="en-US" w:eastAsia="en-US" w:bidi="ar-SA"/>
      </w:rPr>
    </w:lvl>
    <w:lvl w:ilvl="1" w:tplc="C4F0C418">
      <w:numFmt w:val="bullet"/>
      <w:lvlText w:val="◻"/>
      <w:lvlJc w:val="left"/>
      <w:pPr>
        <w:ind w:left="1147" w:hanging="360"/>
      </w:pPr>
      <w:rPr>
        <w:rFonts w:ascii="Cambria Math" w:eastAsia="Cambria Math" w:hAnsi="Cambria Math" w:cs="Cambria Math" w:hint="default"/>
        <w:b w:val="0"/>
        <w:bCs w:val="0"/>
        <w:i w:val="0"/>
        <w:iCs w:val="0"/>
        <w:spacing w:val="0"/>
        <w:w w:val="100"/>
        <w:sz w:val="24"/>
        <w:szCs w:val="24"/>
        <w:lang w:val="en-US" w:eastAsia="en-US" w:bidi="ar-SA"/>
      </w:rPr>
    </w:lvl>
    <w:lvl w:ilvl="2" w:tplc="6538AA4E">
      <w:numFmt w:val="bullet"/>
      <w:lvlText w:val="•"/>
      <w:lvlJc w:val="left"/>
      <w:pPr>
        <w:ind w:left="2783" w:hanging="360"/>
      </w:pPr>
      <w:rPr>
        <w:rFonts w:hint="default"/>
        <w:lang w:val="en-US" w:eastAsia="en-US" w:bidi="ar-SA"/>
      </w:rPr>
    </w:lvl>
    <w:lvl w:ilvl="3" w:tplc="DD9676CC">
      <w:numFmt w:val="bullet"/>
      <w:lvlText w:val="•"/>
      <w:lvlJc w:val="left"/>
      <w:pPr>
        <w:ind w:left="3604" w:hanging="360"/>
      </w:pPr>
      <w:rPr>
        <w:rFonts w:hint="default"/>
        <w:lang w:val="en-US" w:eastAsia="en-US" w:bidi="ar-SA"/>
      </w:rPr>
    </w:lvl>
    <w:lvl w:ilvl="4" w:tplc="DDD60896">
      <w:numFmt w:val="bullet"/>
      <w:lvlText w:val="•"/>
      <w:lvlJc w:val="left"/>
      <w:pPr>
        <w:ind w:left="4426" w:hanging="360"/>
      </w:pPr>
      <w:rPr>
        <w:rFonts w:hint="default"/>
        <w:lang w:val="en-US" w:eastAsia="en-US" w:bidi="ar-SA"/>
      </w:rPr>
    </w:lvl>
    <w:lvl w:ilvl="5" w:tplc="B21A058E">
      <w:numFmt w:val="bullet"/>
      <w:lvlText w:val="•"/>
      <w:lvlJc w:val="left"/>
      <w:pPr>
        <w:ind w:left="5248" w:hanging="360"/>
      </w:pPr>
      <w:rPr>
        <w:rFonts w:hint="default"/>
        <w:lang w:val="en-US" w:eastAsia="en-US" w:bidi="ar-SA"/>
      </w:rPr>
    </w:lvl>
    <w:lvl w:ilvl="6" w:tplc="8BEC4EBA">
      <w:numFmt w:val="bullet"/>
      <w:lvlText w:val="•"/>
      <w:lvlJc w:val="left"/>
      <w:pPr>
        <w:ind w:left="6069" w:hanging="360"/>
      </w:pPr>
      <w:rPr>
        <w:rFonts w:hint="default"/>
        <w:lang w:val="en-US" w:eastAsia="en-US" w:bidi="ar-SA"/>
      </w:rPr>
    </w:lvl>
    <w:lvl w:ilvl="7" w:tplc="9EA00592">
      <w:numFmt w:val="bullet"/>
      <w:lvlText w:val="•"/>
      <w:lvlJc w:val="left"/>
      <w:pPr>
        <w:ind w:left="6891" w:hanging="360"/>
      </w:pPr>
      <w:rPr>
        <w:rFonts w:hint="default"/>
        <w:lang w:val="en-US" w:eastAsia="en-US" w:bidi="ar-SA"/>
      </w:rPr>
    </w:lvl>
    <w:lvl w:ilvl="8" w:tplc="FE826870">
      <w:numFmt w:val="bullet"/>
      <w:lvlText w:val="•"/>
      <w:lvlJc w:val="left"/>
      <w:pPr>
        <w:ind w:left="7713" w:hanging="360"/>
      </w:pPr>
      <w:rPr>
        <w:rFonts w:hint="default"/>
        <w:lang w:val="en-US" w:eastAsia="en-US" w:bidi="ar-SA"/>
      </w:rPr>
    </w:lvl>
  </w:abstractNum>
  <w:abstractNum w:abstractNumId="38" w15:restartNumberingAfterBreak="0">
    <w:nsid w:val="78EB133C"/>
    <w:multiLevelType w:val="hybridMultilevel"/>
    <w:tmpl w:val="4378CCEC"/>
    <w:lvl w:ilvl="0" w:tplc="0410000D">
      <w:start w:val="1"/>
      <w:numFmt w:val="bullet"/>
      <w:lvlText w:val=""/>
      <w:lvlJc w:val="left"/>
      <w:pPr>
        <w:ind w:left="786" w:hanging="360"/>
      </w:pPr>
      <w:rPr>
        <w:rFonts w:ascii="Wingdings" w:hAnsi="Wingdings" w:hint="default"/>
      </w:rPr>
    </w:lvl>
    <w:lvl w:ilvl="1" w:tplc="04100003" w:tentative="1">
      <w:start w:val="1"/>
      <w:numFmt w:val="bullet"/>
      <w:lvlText w:val="o"/>
      <w:lvlJc w:val="left"/>
      <w:pPr>
        <w:ind w:left="1506" w:hanging="360"/>
      </w:pPr>
      <w:rPr>
        <w:rFonts w:ascii="Courier New" w:hAnsi="Courier New" w:cs="Courier New" w:hint="default"/>
      </w:rPr>
    </w:lvl>
    <w:lvl w:ilvl="2" w:tplc="04100005" w:tentative="1">
      <w:start w:val="1"/>
      <w:numFmt w:val="bullet"/>
      <w:lvlText w:val=""/>
      <w:lvlJc w:val="left"/>
      <w:pPr>
        <w:ind w:left="2226" w:hanging="360"/>
      </w:pPr>
      <w:rPr>
        <w:rFonts w:ascii="Wingdings" w:hAnsi="Wingdings" w:hint="default"/>
      </w:rPr>
    </w:lvl>
    <w:lvl w:ilvl="3" w:tplc="04100001" w:tentative="1">
      <w:start w:val="1"/>
      <w:numFmt w:val="bullet"/>
      <w:lvlText w:val=""/>
      <w:lvlJc w:val="left"/>
      <w:pPr>
        <w:ind w:left="2946" w:hanging="360"/>
      </w:pPr>
      <w:rPr>
        <w:rFonts w:ascii="Symbol" w:hAnsi="Symbol" w:hint="default"/>
      </w:rPr>
    </w:lvl>
    <w:lvl w:ilvl="4" w:tplc="04100003" w:tentative="1">
      <w:start w:val="1"/>
      <w:numFmt w:val="bullet"/>
      <w:lvlText w:val="o"/>
      <w:lvlJc w:val="left"/>
      <w:pPr>
        <w:ind w:left="3666" w:hanging="360"/>
      </w:pPr>
      <w:rPr>
        <w:rFonts w:ascii="Courier New" w:hAnsi="Courier New" w:cs="Courier New" w:hint="default"/>
      </w:rPr>
    </w:lvl>
    <w:lvl w:ilvl="5" w:tplc="04100005" w:tentative="1">
      <w:start w:val="1"/>
      <w:numFmt w:val="bullet"/>
      <w:lvlText w:val=""/>
      <w:lvlJc w:val="left"/>
      <w:pPr>
        <w:ind w:left="4386" w:hanging="360"/>
      </w:pPr>
      <w:rPr>
        <w:rFonts w:ascii="Wingdings" w:hAnsi="Wingdings" w:hint="default"/>
      </w:rPr>
    </w:lvl>
    <w:lvl w:ilvl="6" w:tplc="04100001" w:tentative="1">
      <w:start w:val="1"/>
      <w:numFmt w:val="bullet"/>
      <w:lvlText w:val=""/>
      <w:lvlJc w:val="left"/>
      <w:pPr>
        <w:ind w:left="5106" w:hanging="360"/>
      </w:pPr>
      <w:rPr>
        <w:rFonts w:ascii="Symbol" w:hAnsi="Symbol" w:hint="default"/>
      </w:rPr>
    </w:lvl>
    <w:lvl w:ilvl="7" w:tplc="04100003" w:tentative="1">
      <w:start w:val="1"/>
      <w:numFmt w:val="bullet"/>
      <w:lvlText w:val="o"/>
      <w:lvlJc w:val="left"/>
      <w:pPr>
        <w:ind w:left="5826" w:hanging="360"/>
      </w:pPr>
      <w:rPr>
        <w:rFonts w:ascii="Courier New" w:hAnsi="Courier New" w:cs="Courier New" w:hint="default"/>
      </w:rPr>
    </w:lvl>
    <w:lvl w:ilvl="8" w:tplc="04100005" w:tentative="1">
      <w:start w:val="1"/>
      <w:numFmt w:val="bullet"/>
      <w:lvlText w:val=""/>
      <w:lvlJc w:val="left"/>
      <w:pPr>
        <w:ind w:left="6546" w:hanging="360"/>
      </w:pPr>
      <w:rPr>
        <w:rFonts w:ascii="Wingdings" w:hAnsi="Wingdings" w:hint="default"/>
      </w:rPr>
    </w:lvl>
  </w:abstractNum>
  <w:abstractNum w:abstractNumId="39" w15:restartNumberingAfterBreak="0">
    <w:nsid w:val="79087729"/>
    <w:multiLevelType w:val="hybridMultilevel"/>
    <w:tmpl w:val="59C41D52"/>
    <w:lvl w:ilvl="0" w:tplc="0410000D">
      <w:start w:val="1"/>
      <w:numFmt w:val="bullet"/>
      <w:lvlText w:val=""/>
      <w:lvlJc w:val="left"/>
      <w:pPr>
        <w:ind w:left="1147" w:hanging="360"/>
      </w:pPr>
      <w:rPr>
        <w:rFonts w:ascii="Wingdings" w:hAnsi="Wingdings" w:hint="default"/>
        <w:spacing w:val="-1"/>
        <w:w w:val="87"/>
        <w:lang w:val="en-US" w:eastAsia="en-US" w:bidi="ar-SA"/>
      </w:rPr>
    </w:lvl>
    <w:lvl w:ilvl="1" w:tplc="C4F0C418">
      <w:numFmt w:val="bullet"/>
      <w:lvlText w:val="◻"/>
      <w:lvlJc w:val="left"/>
      <w:pPr>
        <w:ind w:left="1147" w:hanging="360"/>
      </w:pPr>
      <w:rPr>
        <w:rFonts w:ascii="Cambria Math" w:eastAsia="Cambria Math" w:hAnsi="Cambria Math" w:cs="Cambria Math" w:hint="default"/>
        <w:b w:val="0"/>
        <w:bCs w:val="0"/>
        <w:i w:val="0"/>
        <w:iCs w:val="0"/>
        <w:spacing w:val="0"/>
        <w:w w:val="100"/>
        <w:sz w:val="24"/>
        <w:szCs w:val="24"/>
        <w:lang w:val="en-US" w:eastAsia="en-US" w:bidi="ar-SA"/>
      </w:rPr>
    </w:lvl>
    <w:lvl w:ilvl="2" w:tplc="6538AA4E">
      <w:numFmt w:val="bullet"/>
      <w:lvlText w:val="•"/>
      <w:lvlJc w:val="left"/>
      <w:pPr>
        <w:ind w:left="2783" w:hanging="360"/>
      </w:pPr>
      <w:rPr>
        <w:rFonts w:hint="default"/>
        <w:lang w:val="en-US" w:eastAsia="en-US" w:bidi="ar-SA"/>
      </w:rPr>
    </w:lvl>
    <w:lvl w:ilvl="3" w:tplc="DD9676CC">
      <w:numFmt w:val="bullet"/>
      <w:lvlText w:val="•"/>
      <w:lvlJc w:val="left"/>
      <w:pPr>
        <w:ind w:left="3604" w:hanging="360"/>
      </w:pPr>
      <w:rPr>
        <w:rFonts w:hint="default"/>
        <w:lang w:val="en-US" w:eastAsia="en-US" w:bidi="ar-SA"/>
      </w:rPr>
    </w:lvl>
    <w:lvl w:ilvl="4" w:tplc="DDD60896">
      <w:numFmt w:val="bullet"/>
      <w:lvlText w:val="•"/>
      <w:lvlJc w:val="left"/>
      <w:pPr>
        <w:ind w:left="4426" w:hanging="360"/>
      </w:pPr>
      <w:rPr>
        <w:rFonts w:hint="default"/>
        <w:lang w:val="en-US" w:eastAsia="en-US" w:bidi="ar-SA"/>
      </w:rPr>
    </w:lvl>
    <w:lvl w:ilvl="5" w:tplc="B21A058E">
      <w:numFmt w:val="bullet"/>
      <w:lvlText w:val="•"/>
      <w:lvlJc w:val="left"/>
      <w:pPr>
        <w:ind w:left="5248" w:hanging="360"/>
      </w:pPr>
      <w:rPr>
        <w:rFonts w:hint="default"/>
        <w:lang w:val="en-US" w:eastAsia="en-US" w:bidi="ar-SA"/>
      </w:rPr>
    </w:lvl>
    <w:lvl w:ilvl="6" w:tplc="8BEC4EBA">
      <w:numFmt w:val="bullet"/>
      <w:lvlText w:val="•"/>
      <w:lvlJc w:val="left"/>
      <w:pPr>
        <w:ind w:left="6069" w:hanging="360"/>
      </w:pPr>
      <w:rPr>
        <w:rFonts w:hint="default"/>
        <w:lang w:val="en-US" w:eastAsia="en-US" w:bidi="ar-SA"/>
      </w:rPr>
    </w:lvl>
    <w:lvl w:ilvl="7" w:tplc="9EA00592">
      <w:numFmt w:val="bullet"/>
      <w:lvlText w:val="•"/>
      <w:lvlJc w:val="left"/>
      <w:pPr>
        <w:ind w:left="6891" w:hanging="360"/>
      </w:pPr>
      <w:rPr>
        <w:rFonts w:hint="default"/>
        <w:lang w:val="en-US" w:eastAsia="en-US" w:bidi="ar-SA"/>
      </w:rPr>
    </w:lvl>
    <w:lvl w:ilvl="8" w:tplc="FE826870">
      <w:numFmt w:val="bullet"/>
      <w:lvlText w:val="•"/>
      <w:lvlJc w:val="left"/>
      <w:pPr>
        <w:ind w:left="7713" w:hanging="360"/>
      </w:pPr>
      <w:rPr>
        <w:rFonts w:hint="default"/>
        <w:lang w:val="en-US" w:eastAsia="en-US" w:bidi="ar-SA"/>
      </w:rPr>
    </w:lvl>
  </w:abstractNum>
  <w:abstractNum w:abstractNumId="40" w15:restartNumberingAfterBreak="0">
    <w:nsid w:val="7D6013AB"/>
    <w:multiLevelType w:val="hybridMultilevel"/>
    <w:tmpl w:val="6AEC7180"/>
    <w:lvl w:ilvl="0" w:tplc="0410000D">
      <w:start w:val="1"/>
      <w:numFmt w:val="bullet"/>
      <w:lvlText w:val=""/>
      <w:lvlJc w:val="left"/>
      <w:pPr>
        <w:ind w:left="786" w:hanging="360"/>
      </w:pPr>
      <w:rPr>
        <w:rFonts w:ascii="Wingdings" w:hAnsi="Wingdings" w:hint="default"/>
      </w:rPr>
    </w:lvl>
    <w:lvl w:ilvl="1" w:tplc="04100003" w:tentative="1">
      <w:start w:val="1"/>
      <w:numFmt w:val="bullet"/>
      <w:lvlText w:val="o"/>
      <w:lvlJc w:val="left"/>
      <w:pPr>
        <w:ind w:left="1866" w:hanging="360"/>
      </w:pPr>
      <w:rPr>
        <w:rFonts w:ascii="Courier New" w:hAnsi="Courier New" w:cs="Courier New" w:hint="default"/>
      </w:rPr>
    </w:lvl>
    <w:lvl w:ilvl="2" w:tplc="04100005" w:tentative="1">
      <w:start w:val="1"/>
      <w:numFmt w:val="bullet"/>
      <w:lvlText w:val=""/>
      <w:lvlJc w:val="left"/>
      <w:pPr>
        <w:ind w:left="2586" w:hanging="360"/>
      </w:pPr>
      <w:rPr>
        <w:rFonts w:ascii="Wingdings" w:hAnsi="Wingdings" w:hint="default"/>
      </w:rPr>
    </w:lvl>
    <w:lvl w:ilvl="3" w:tplc="04100001" w:tentative="1">
      <w:start w:val="1"/>
      <w:numFmt w:val="bullet"/>
      <w:lvlText w:val=""/>
      <w:lvlJc w:val="left"/>
      <w:pPr>
        <w:ind w:left="3306" w:hanging="360"/>
      </w:pPr>
      <w:rPr>
        <w:rFonts w:ascii="Symbol" w:hAnsi="Symbol" w:hint="default"/>
      </w:rPr>
    </w:lvl>
    <w:lvl w:ilvl="4" w:tplc="04100003" w:tentative="1">
      <w:start w:val="1"/>
      <w:numFmt w:val="bullet"/>
      <w:lvlText w:val="o"/>
      <w:lvlJc w:val="left"/>
      <w:pPr>
        <w:ind w:left="4026" w:hanging="360"/>
      </w:pPr>
      <w:rPr>
        <w:rFonts w:ascii="Courier New" w:hAnsi="Courier New" w:cs="Courier New" w:hint="default"/>
      </w:rPr>
    </w:lvl>
    <w:lvl w:ilvl="5" w:tplc="04100005" w:tentative="1">
      <w:start w:val="1"/>
      <w:numFmt w:val="bullet"/>
      <w:lvlText w:val=""/>
      <w:lvlJc w:val="left"/>
      <w:pPr>
        <w:ind w:left="4746" w:hanging="360"/>
      </w:pPr>
      <w:rPr>
        <w:rFonts w:ascii="Wingdings" w:hAnsi="Wingdings" w:hint="default"/>
      </w:rPr>
    </w:lvl>
    <w:lvl w:ilvl="6" w:tplc="04100001" w:tentative="1">
      <w:start w:val="1"/>
      <w:numFmt w:val="bullet"/>
      <w:lvlText w:val=""/>
      <w:lvlJc w:val="left"/>
      <w:pPr>
        <w:ind w:left="5466" w:hanging="360"/>
      </w:pPr>
      <w:rPr>
        <w:rFonts w:ascii="Symbol" w:hAnsi="Symbol" w:hint="default"/>
      </w:rPr>
    </w:lvl>
    <w:lvl w:ilvl="7" w:tplc="04100003" w:tentative="1">
      <w:start w:val="1"/>
      <w:numFmt w:val="bullet"/>
      <w:lvlText w:val="o"/>
      <w:lvlJc w:val="left"/>
      <w:pPr>
        <w:ind w:left="6186" w:hanging="360"/>
      </w:pPr>
      <w:rPr>
        <w:rFonts w:ascii="Courier New" w:hAnsi="Courier New" w:cs="Courier New" w:hint="default"/>
      </w:rPr>
    </w:lvl>
    <w:lvl w:ilvl="8" w:tplc="04100005" w:tentative="1">
      <w:start w:val="1"/>
      <w:numFmt w:val="bullet"/>
      <w:lvlText w:val=""/>
      <w:lvlJc w:val="left"/>
      <w:pPr>
        <w:ind w:left="6906" w:hanging="360"/>
      </w:pPr>
      <w:rPr>
        <w:rFonts w:ascii="Wingdings" w:hAnsi="Wingdings" w:hint="default"/>
      </w:rPr>
    </w:lvl>
  </w:abstractNum>
  <w:abstractNum w:abstractNumId="41" w15:restartNumberingAfterBreak="0">
    <w:nsid w:val="7E3751E8"/>
    <w:multiLevelType w:val="hybridMultilevel"/>
    <w:tmpl w:val="F04658DA"/>
    <w:lvl w:ilvl="0" w:tplc="0410000D">
      <w:start w:val="1"/>
      <w:numFmt w:val="bullet"/>
      <w:lvlText w:val=""/>
      <w:lvlJc w:val="left"/>
      <w:pPr>
        <w:ind w:left="786" w:hanging="360"/>
      </w:pPr>
      <w:rPr>
        <w:rFonts w:ascii="Wingdings" w:hAnsi="Wingdings" w:hint="default"/>
      </w:rPr>
    </w:lvl>
    <w:lvl w:ilvl="1" w:tplc="04100003" w:tentative="1">
      <w:start w:val="1"/>
      <w:numFmt w:val="bullet"/>
      <w:lvlText w:val="o"/>
      <w:lvlJc w:val="left"/>
      <w:pPr>
        <w:ind w:left="1866" w:hanging="360"/>
      </w:pPr>
      <w:rPr>
        <w:rFonts w:ascii="Courier New" w:hAnsi="Courier New" w:cs="Courier New" w:hint="default"/>
      </w:rPr>
    </w:lvl>
    <w:lvl w:ilvl="2" w:tplc="04100005" w:tentative="1">
      <w:start w:val="1"/>
      <w:numFmt w:val="bullet"/>
      <w:lvlText w:val=""/>
      <w:lvlJc w:val="left"/>
      <w:pPr>
        <w:ind w:left="2586" w:hanging="360"/>
      </w:pPr>
      <w:rPr>
        <w:rFonts w:ascii="Wingdings" w:hAnsi="Wingdings" w:hint="default"/>
      </w:rPr>
    </w:lvl>
    <w:lvl w:ilvl="3" w:tplc="04100001" w:tentative="1">
      <w:start w:val="1"/>
      <w:numFmt w:val="bullet"/>
      <w:lvlText w:val=""/>
      <w:lvlJc w:val="left"/>
      <w:pPr>
        <w:ind w:left="3306" w:hanging="360"/>
      </w:pPr>
      <w:rPr>
        <w:rFonts w:ascii="Symbol" w:hAnsi="Symbol" w:hint="default"/>
      </w:rPr>
    </w:lvl>
    <w:lvl w:ilvl="4" w:tplc="04100003" w:tentative="1">
      <w:start w:val="1"/>
      <w:numFmt w:val="bullet"/>
      <w:lvlText w:val="o"/>
      <w:lvlJc w:val="left"/>
      <w:pPr>
        <w:ind w:left="4026" w:hanging="360"/>
      </w:pPr>
      <w:rPr>
        <w:rFonts w:ascii="Courier New" w:hAnsi="Courier New" w:cs="Courier New" w:hint="default"/>
      </w:rPr>
    </w:lvl>
    <w:lvl w:ilvl="5" w:tplc="04100005" w:tentative="1">
      <w:start w:val="1"/>
      <w:numFmt w:val="bullet"/>
      <w:lvlText w:val=""/>
      <w:lvlJc w:val="left"/>
      <w:pPr>
        <w:ind w:left="4746" w:hanging="360"/>
      </w:pPr>
      <w:rPr>
        <w:rFonts w:ascii="Wingdings" w:hAnsi="Wingdings" w:hint="default"/>
      </w:rPr>
    </w:lvl>
    <w:lvl w:ilvl="6" w:tplc="04100001" w:tentative="1">
      <w:start w:val="1"/>
      <w:numFmt w:val="bullet"/>
      <w:lvlText w:val=""/>
      <w:lvlJc w:val="left"/>
      <w:pPr>
        <w:ind w:left="5466" w:hanging="360"/>
      </w:pPr>
      <w:rPr>
        <w:rFonts w:ascii="Symbol" w:hAnsi="Symbol" w:hint="default"/>
      </w:rPr>
    </w:lvl>
    <w:lvl w:ilvl="7" w:tplc="04100003" w:tentative="1">
      <w:start w:val="1"/>
      <w:numFmt w:val="bullet"/>
      <w:lvlText w:val="o"/>
      <w:lvlJc w:val="left"/>
      <w:pPr>
        <w:ind w:left="6186" w:hanging="360"/>
      </w:pPr>
      <w:rPr>
        <w:rFonts w:ascii="Courier New" w:hAnsi="Courier New" w:cs="Courier New" w:hint="default"/>
      </w:rPr>
    </w:lvl>
    <w:lvl w:ilvl="8" w:tplc="04100005" w:tentative="1">
      <w:start w:val="1"/>
      <w:numFmt w:val="bullet"/>
      <w:lvlText w:val=""/>
      <w:lvlJc w:val="left"/>
      <w:pPr>
        <w:ind w:left="6906" w:hanging="360"/>
      </w:pPr>
      <w:rPr>
        <w:rFonts w:ascii="Wingdings" w:hAnsi="Wingdings" w:hint="default"/>
      </w:rPr>
    </w:lvl>
  </w:abstractNum>
  <w:abstractNum w:abstractNumId="42" w15:restartNumberingAfterBreak="0">
    <w:nsid w:val="7F3327B9"/>
    <w:multiLevelType w:val="hybridMultilevel"/>
    <w:tmpl w:val="5B6A591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20"/>
  </w:num>
  <w:num w:numId="2">
    <w:abstractNumId w:val="23"/>
  </w:num>
  <w:num w:numId="3">
    <w:abstractNumId w:val="22"/>
  </w:num>
  <w:num w:numId="4">
    <w:abstractNumId w:val="11"/>
  </w:num>
  <w:num w:numId="5">
    <w:abstractNumId w:val="24"/>
  </w:num>
  <w:num w:numId="6">
    <w:abstractNumId w:val="19"/>
  </w:num>
  <w:num w:numId="7">
    <w:abstractNumId w:val="3"/>
  </w:num>
  <w:num w:numId="8">
    <w:abstractNumId w:val="10"/>
  </w:num>
  <w:num w:numId="9">
    <w:abstractNumId w:val="9"/>
  </w:num>
  <w:num w:numId="10">
    <w:abstractNumId w:val="0"/>
  </w:num>
  <w:num w:numId="11">
    <w:abstractNumId w:val="35"/>
  </w:num>
  <w:num w:numId="12">
    <w:abstractNumId w:val="42"/>
  </w:num>
  <w:num w:numId="13">
    <w:abstractNumId w:val="18"/>
  </w:num>
  <w:num w:numId="14">
    <w:abstractNumId w:val="29"/>
  </w:num>
  <w:num w:numId="15">
    <w:abstractNumId w:val="16"/>
  </w:num>
  <w:num w:numId="16">
    <w:abstractNumId w:val="4"/>
  </w:num>
  <w:num w:numId="17">
    <w:abstractNumId w:val="7"/>
  </w:num>
  <w:num w:numId="18">
    <w:abstractNumId w:val="1"/>
  </w:num>
  <w:num w:numId="19">
    <w:abstractNumId w:val="37"/>
  </w:num>
  <w:num w:numId="20">
    <w:abstractNumId w:val="33"/>
  </w:num>
  <w:num w:numId="21">
    <w:abstractNumId w:val="36"/>
  </w:num>
  <w:num w:numId="22">
    <w:abstractNumId w:val="27"/>
  </w:num>
  <w:num w:numId="23">
    <w:abstractNumId w:val="17"/>
  </w:num>
  <w:num w:numId="24">
    <w:abstractNumId w:val="34"/>
  </w:num>
  <w:num w:numId="25">
    <w:abstractNumId w:val="39"/>
  </w:num>
  <w:num w:numId="26">
    <w:abstractNumId w:val="21"/>
  </w:num>
  <w:num w:numId="27">
    <w:abstractNumId w:val="13"/>
  </w:num>
  <w:num w:numId="28">
    <w:abstractNumId w:val="28"/>
  </w:num>
  <w:num w:numId="29">
    <w:abstractNumId w:val="26"/>
  </w:num>
  <w:num w:numId="30">
    <w:abstractNumId w:val="6"/>
  </w:num>
  <w:num w:numId="31">
    <w:abstractNumId w:val="12"/>
  </w:num>
  <w:num w:numId="32">
    <w:abstractNumId w:val="15"/>
  </w:num>
  <w:num w:numId="33">
    <w:abstractNumId w:val="8"/>
  </w:num>
  <w:num w:numId="34">
    <w:abstractNumId w:val="32"/>
  </w:num>
  <w:num w:numId="35">
    <w:abstractNumId w:val="31"/>
  </w:num>
  <w:num w:numId="36">
    <w:abstractNumId w:val="5"/>
  </w:num>
  <w:num w:numId="37">
    <w:abstractNumId w:val="38"/>
  </w:num>
  <w:num w:numId="38">
    <w:abstractNumId w:val="2"/>
  </w:num>
  <w:num w:numId="39">
    <w:abstractNumId w:val="30"/>
  </w:num>
  <w:num w:numId="40">
    <w:abstractNumId w:val="25"/>
  </w:num>
  <w:num w:numId="41">
    <w:abstractNumId w:val="41"/>
  </w:num>
  <w:num w:numId="42">
    <w:abstractNumId w:val="40"/>
  </w:num>
  <w:num w:numId="43">
    <w:abstractNumId w:val="14"/>
  </w:num>
  <w:numIdMacAtCleanup w:val="4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283"/>
  <w:drawingGridHorizontalSpacing w:val="110"/>
  <w:displayHorizontalDrawingGridEvery w:val="2"/>
  <w:characterSpacingControl w:val="doNotCompress"/>
  <w:hdrShapeDefaults>
    <o:shapedefaults v:ext="edit" spidmax="2061"/>
    <o:shapelayout v:ext="edit">
      <o:idmap v:ext="edit" data="2"/>
    </o:shapelayout>
  </w:hdrShapeDefaults>
  <w:footnotePr>
    <w:footnote w:id="-1"/>
    <w:footnote w:id="0"/>
  </w:footnotePr>
  <w:endnotePr>
    <w:endnote w:id="-1"/>
    <w:endnote w:id="0"/>
  </w:endnotePr>
  <w:compat>
    <w:ulTrailSpace/>
    <w:shapeLayoutLikeWW8/>
    <w:compatSetting w:name="compatibilityMode" w:uri="http://schemas.microsoft.com/office/word" w:val="12"/>
    <w:compatSetting w:name="useWord2013TrackBottomHyphenation" w:uri="http://schemas.microsoft.com/office/word" w:val="1"/>
  </w:compat>
  <w:rsids>
    <w:rsidRoot w:val="009D0F0A"/>
    <w:rsid w:val="000C53AC"/>
    <w:rsid w:val="002B38B8"/>
    <w:rsid w:val="002D7A1E"/>
    <w:rsid w:val="0049447A"/>
    <w:rsid w:val="009422B3"/>
    <w:rsid w:val="009D0F0A"/>
    <w:rsid w:val="00A037A8"/>
    <w:rsid w:val="00C2720B"/>
    <w:rsid w:val="00C840AA"/>
    <w:rsid w:val="00D30A04"/>
    <w:rsid w:val="00D5747C"/>
    <w:rsid w:val="00DD5C03"/>
    <w:rsid w:val="00E3780F"/>
    <w:rsid w:val="00F2214F"/>
    <w:rsid w:val="00F445F1"/>
    <w:rsid w:val="00F528AC"/>
    <w:rsid w:val="00F65E0D"/>
    <w:rsid w:val="00F74A67"/>
    <w:rsid w:val="00FD7E9E"/>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61"/>
    <o:shapelayout v:ext="edit">
      <o:idmap v:ext="edit" data="1"/>
    </o:shapelayout>
  </w:shapeDefaults>
  <w:decimalSymbol w:val=","/>
  <w:listSeparator w:val=";"/>
  <w14:docId w14:val="43F69B61"/>
  <w15:docId w15:val="{C2A74639-3D60-419B-B023-8A3BDD7501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uiPriority w:val="1"/>
    <w:qFormat/>
    <w:rsid w:val="009D0F0A"/>
    <w:rPr>
      <w:rFonts w:ascii="Arial MT" w:eastAsia="Arial MT" w:hAnsi="Arial MT" w:cs="Arial MT"/>
    </w:rPr>
  </w:style>
  <w:style w:type="paragraph" w:styleId="Titolo1">
    <w:name w:val="heading 1"/>
    <w:basedOn w:val="Normale"/>
    <w:next w:val="Normale"/>
    <w:link w:val="Titolo1Carattere"/>
    <w:uiPriority w:val="9"/>
    <w:qFormat/>
    <w:rsid w:val="00F445F1"/>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Titolo2">
    <w:name w:val="heading 2"/>
    <w:basedOn w:val="Normale"/>
    <w:next w:val="Normale"/>
    <w:link w:val="Titolo2Carattere"/>
    <w:uiPriority w:val="9"/>
    <w:unhideWhenUsed/>
    <w:qFormat/>
    <w:rsid w:val="00F445F1"/>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uiPriority w:val="2"/>
    <w:semiHidden/>
    <w:unhideWhenUsed/>
    <w:qFormat/>
    <w:rsid w:val="009D0F0A"/>
    <w:tblPr>
      <w:tblInd w:w="0" w:type="dxa"/>
      <w:tblCellMar>
        <w:top w:w="0" w:type="dxa"/>
        <w:left w:w="0" w:type="dxa"/>
        <w:bottom w:w="0" w:type="dxa"/>
        <w:right w:w="0" w:type="dxa"/>
      </w:tblCellMar>
    </w:tblPr>
  </w:style>
  <w:style w:type="paragraph" w:customStyle="1" w:styleId="Sommario11">
    <w:name w:val="Sommario 11"/>
    <w:basedOn w:val="Normale"/>
    <w:uiPriority w:val="1"/>
    <w:qFormat/>
    <w:rsid w:val="009D0F0A"/>
    <w:pPr>
      <w:spacing w:before="71"/>
      <w:ind w:left="248" w:hanging="246"/>
    </w:pPr>
    <w:rPr>
      <w:rFonts w:ascii="Tahoma" w:eastAsia="Tahoma" w:hAnsi="Tahoma" w:cs="Tahoma"/>
      <w:b/>
      <w:bCs/>
      <w:sz w:val="24"/>
      <w:szCs w:val="24"/>
    </w:rPr>
  </w:style>
  <w:style w:type="paragraph" w:customStyle="1" w:styleId="Sommario21">
    <w:name w:val="Sommario 21"/>
    <w:basedOn w:val="Normale"/>
    <w:uiPriority w:val="1"/>
    <w:qFormat/>
    <w:rsid w:val="009D0F0A"/>
    <w:pPr>
      <w:spacing w:before="68"/>
      <w:ind w:left="374" w:hanging="372"/>
    </w:pPr>
    <w:rPr>
      <w:rFonts w:ascii="Tahoma" w:eastAsia="Tahoma" w:hAnsi="Tahoma" w:cs="Tahoma"/>
      <w:b/>
      <w:bCs/>
      <w:sz w:val="24"/>
      <w:szCs w:val="24"/>
    </w:rPr>
  </w:style>
  <w:style w:type="paragraph" w:customStyle="1" w:styleId="Sommario31">
    <w:name w:val="Sommario 31"/>
    <w:basedOn w:val="Normale"/>
    <w:uiPriority w:val="1"/>
    <w:qFormat/>
    <w:rsid w:val="009D0F0A"/>
    <w:pPr>
      <w:spacing w:before="75"/>
      <w:ind w:left="2" w:hanging="244"/>
    </w:pPr>
    <w:rPr>
      <w:rFonts w:ascii="Arial" w:eastAsia="Arial" w:hAnsi="Arial" w:cs="Arial"/>
      <w:b/>
      <w:bCs/>
    </w:rPr>
  </w:style>
  <w:style w:type="paragraph" w:customStyle="1" w:styleId="Sommario41">
    <w:name w:val="Sommario 41"/>
    <w:basedOn w:val="Normale"/>
    <w:uiPriority w:val="1"/>
    <w:qFormat/>
    <w:rsid w:val="009D0F0A"/>
    <w:pPr>
      <w:spacing w:before="71"/>
      <w:ind w:left="361"/>
    </w:pPr>
    <w:rPr>
      <w:rFonts w:ascii="Tahoma" w:eastAsia="Tahoma" w:hAnsi="Tahoma" w:cs="Tahoma"/>
      <w:b/>
      <w:bCs/>
      <w:sz w:val="24"/>
      <w:szCs w:val="24"/>
    </w:rPr>
  </w:style>
  <w:style w:type="paragraph" w:customStyle="1" w:styleId="Sommario51">
    <w:name w:val="Sommario 51"/>
    <w:basedOn w:val="Normale"/>
    <w:uiPriority w:val="1"/>
    <w:qFormat/>
    <w:rsid w:val="009D0F0A"/>
    <w:pPr>
      <w:spacing w:before="59"/>
      <w:ind w:left="607" w:hanging="246"/>
    </w:pPr>
  </w:style>
  <w:style w:type="paragraph" w:styleId="Corpotesto">
    <w:name w:val="Body Text"/>
    <w:basedOn w:val="Normale"/>
    <w:link w:val="CorpotestoCarattere"/>
    <w:uiPriority w:val="1"/>
    <w:qFormat/>
    <w:rsid w:val="009D0F0A"/>
    <w:rPr>
      <w:sz w:val="24"/>
      <w:szCs w:val="24"/>
    </w:rPr>
  </w:style>
  <w:style w:type="paragraph" w:customStyle="1" w:styleId="Titolo11">
    <w:name w:val="Titolo 11"/>
    <w:basedOn w:val="Normale"/>
    <w:uiPriority w:val="1"/>
    <w:qFormat/>
    <w:rsid w:val="009D0F0A"/>
    <w:pPr>
      <w:ind w:left="719" w:hanging="358"/>
      <w:outlineLvl w:val="1"/>
    </w:pPr>
    <w:rPr>
      <w:rFonts w:ascii="Tahoma" w:eastAsia="Tahoma" w:hAnsi="Tahoma" w:cs="Tahoma"/>
      <w:b/>
      <w:bCs/>
      <w:sz w:val="36"/>
      <w:szCs w:val="36"/>
    </w:rPr>
  </w:style>
  <w:style w:type="paragraph" w:customStyle="1" w:styleId="Titolo21">
    <w:name w:val="Titolo 21"/>
    <w:basedOn w:val="Normale"/>
    <w:uiPriority w:val="1"/>
    <w:qFormat/>
    <w:rsid w:val="009D0F0A"/>
    <w:pPr>
      <w:ind w:left="1441" w:hanging="1080"/>
      <w:outlineLvl w:val="2"/>
    </w:pPr>
    <w:rPr>
      <w:rFonts w:ascii="Tahoma" w:eastAsia="Tahoma" w:hAnsi="Tahoma" w:cs="Tahoma"/>
      <w:b/>
      <w:bCs/>
      <w:sz w:val="36"/>
      <w:szCs w:val="36"/>
    </w:rPr>
  </w:style>
  <w:style w:type="paragraph" w:customStyle="1" w:styleId="Titolo31">
    <w:name w:val="Titolo 31"/>
    <w:basedOn w:val="Normale"/>
    <w:uiPriority w:val="1"/>
    <w:qFormat/>
    <w:rsid w:val="009D0F0A"/>
    <w:pPr>
      <w:ind w:left="2"/>
      <w:outlineLvl w:val="3"/>
    </w:pPr>
    <w:rPr>
      <w:rFonts w:ascii="Calibri" w:eastAsia="Calibri" w:hAnsi="Calibri" w:cs="Calibri"/>
      <w:sz w:val="36"/>
      <w:szCs w:val="36"/>
    </w:rPr>
  </w:style>
  <w:style w:type="paragraph" w:customStyle="1" w:styleId="Titolo41">
    <w:name w:val="Titolo 41"/>
    <w:basedOn w:val="Normale"/>
    <w:uiPriority w:val="1"/>
    <w:qFormat/>
    <w:rsid w:val="009D0F0A"/>
    <w:pPr>
      <w:spacing w:before="1"/>
      <w:ind w:left="2"/>
      <w:outlineLvl w:val="4"/>
    </w:pPr>
    <w:rPr>
      <w:rFonts w:ascii="Tahoma" w:eastAsia="Tahoma" w:hAnsi="Tahoma" w:cs="Tahoma"/>
      <w:b/>
      <w:bCs/>
      <w:sz w:val="28"/>
      <w:szCs w:val="28"/>
    </w:rPr>
  </w:style>
  <w:style w:type="paragraph" w:customStyle="1" w:styleId="Titolo51">
    <w:name w:val="Titolo 51"/>
    <w:basedOn w:val="Normale"/>
    <w:uiPriority w:val="1"/>
    <w:qFormat/>
    <w:rsid w:val="009D0F0A"/>
    <w:pPr>
      <w:ind w:left="2"/>
      <w:outlineLvl w:val="5"/>
    </w:pPr>
    <w:rPr>
      <w:rFonts w:ascii="Arial" w:eastAsia="Arial" w:hAnsi="Arial" w:cs="Arial"/>
      <w:b/>
      <w:bCs/>
      <w:sz w:val="24"/>
      <w:szCs w:val="24"/>
    </w:rPr>
  </w:style>
  <w:style w:type="paragraph" w:styleId="Paragrafoelenco">
    <w:name w:val="List Paragraph"/>
    <w:basedOn w:val="Normale"/>
    <w:uiPriority w:val="1"/>
    <w:qFormat/>
    <w:rsid w:val="009D0F0A"/>
    <w:pPr>
      <w:spacing w:before="38"/>
      <w:ind w:left="777" w:hanging="416"/>
    </w:pPr>
  </w:style>
  <w:style w:type="paragraph" w:customStyle="1" w:styleId="TableParagraph">
    <w:name w:val="Table Paragraph"/>
    <w:basedOn w:val="Normale"/>
    <w:uiPriority w:val="1"/>
    <w:qFormat/>
    <w:rsid w:val="009D0F0A"/>
    <w:pPr>
      <w:spacing w:before="101"/>
      <w:ind w:left="98"/>
    </w:pPr>
    <w:rPr>
      <w:u w:val="single" w:color="000000"/>
    </w:rPr>
  </w:style>
  <w:style w:type="paragraph" w:styleId="Testofumetto">
    <w:name w:val="Balloon Text"/>
    <w:basedOn w:val="Normale"/>
    <w:link w:val="TestofumettoCarattere"/>
    <w:uiPriority w:val="99"/>
    <w:semiHidden/>
    <w:unhideWhenUsed/>
    <w:rsid w:val="00F445F1"/>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F445F1"/>
    <w:rPr>
      <w:rFonts w:ascii="Tahoma" w:eastAsia="Arial MT" w:hAnsi="Tahoma" w:cs="Tahoma"/>
      <w:sz w:val="16"/>
      <w:szCs w:val="16"/>
    </w:rPr>
  </w:style>
  <w:style w:type="character" w:customStyle="1" w:styleId="CorpotestoCarattere">
    <w:name w:val="Corpo testo Carattere"/>
    <w:basedOn w:val="Carpredefinitoparagrafo"/>
    <w:link w:val="Corpotesto"/>
    <w:uiPriority w:val="1"/>
    <w:rsid w:val="00F445F1"/>
    <w:rPr>
      <w:rFonts w:ascii="Arial MT" w:eastAsia="Arial MT" w:hAnsi="Arial MT" w:cs="Arial MT"/>
      <w:sz w:val="24"/>
      <w:szCs w:val="24"/>
    </w:rPr>
  </w:style>
  <w:style w:type="character" w:customStyle="1" w:styleId="Titolo1Carattere">
    <w:name w:val="Titolo 1 Carattere"/>
    <w:basedOn w:val="Carpredefinitoparagrafo"/>
    <w:link w:val="Titolo1"/>
    <w:uiPriority w:val="9"/>
    <w:rsid w:val="00F445F1"/>
    <w:rPr>
      <w:rFonts w:asciiTheme="majorHAnsi" w:eastAsiaTheme="majorEastAsia" w:hAnsiTheme="majorHAnsi" w:cstheme="majorBidi"/>
      <w:b/>
      <w:bCs/>
      <w:color w:val="365F91" w:themeColor="accent1" w:themeShade="BF"/>
      <w:sz w:val="28"/>
      <w:szCs w:val="28"/>
    </w:rPr>
  </w:style>
  <w:style w:type="paragraph" w:styleId="Titolosommario">
    <w:name w:val="TOC Heading"/>
    <w:basedOn w:val="Titolo1"/>
    <w:next w:val="Normale"/>
    <w:uiPriority w:val="39"/>
    <w:semiHidden/>
    <w:unhideWhenUsed/>
    <w:qFormat/>
    <w:rsid w:val="00F445F1"/>
    <w:pPr>
      <w:widowControl/>
      <w:autoSpaceDE/>
      <w:autoSpaceDN/>
      <w:spacing w:line="276" w:lineRule="auto"/>
      <w:outlineLvl w:val="9"/>
    </w:pPr>
    <w:rPr>
      <w:lang w:val="it-IT"/>
    </w:rPr>
  </w:style>
  <w:style w:type="paragraph" w:styleId="Sommario2">
    <w:name w:val="toc 2"/>
    <w:basedOn w:val="Normale"/>
    <w:next w:val="Normale"/>
    <w:autoRedefine/>
    <w:uiPriority w:val="39"/>
    <w:unhideWhenUsed/>
    <w:rsid w:val="00F445F1"/>
    <w:pPr>
      <w:spacing w:after="100"/>
      <w:ind w:left="220"/>
    </w:pPr>
  </w:style>
  <w:style w:type="paragraph" w:styleId="Sommario3">
    <w:name w:val="toc 3"/>
    <w:basedOn w:val="Normale"/>
    <w:next w:val="Normale"/>
    <w:autoRedefine/>
    <w:uiPriority w:val="39"/>
    <w:unhideWhenUsed/>
    <w:rsid w:val="00F445F1"/>
    <w:pPr>
      <w:spacing w:after="100"/>
      <w:ind w:left="440"/>
    </w:pPr>
  </w:style>
  <w:style w:type="character" w:styleId="Collegamentoipertestuale">
    <w:name w:val="Hyperlink"/>
    <w:basedOn w:val="Carpredefinitoparagrafo"/>
    <w:uiPriority w:val="99"/>
    <w:unhideWhenUsed/>
    <w:rsid w:val="00F445F1"/>
    <w:rPr>
      <w:color w:val="0000FF" w:themeColor="hyperlink"/>
      <w:u w:val="single"/>
    </w:rPr>
  </w:style>
  <w:style w:type="paragraph" w:styleId="NormaleWeb">
    <w:name w:val="Normal (Web)"/>
    <w:basedOn w:val="Normale"/>
    <w:uiPriority w:val="99"/>
    <w:unhideWhenUsed/>
    <w:rsid w:val="00F445F1"/>
    <w:pPr>
      <w:widowControl/>
      <w:autoSpaceDE/>
      <w:autoSpaceDN/>
      <w:spacing w:before="100" w:beforeAutospacing="1" w:after="100" w:afterAutospacing="1"/>
    </w:pPr>
    <w:rPr>
      <w:rFonts w:ascii="Times New Roman" w:eastAsia="Times New Roman" w:hAnsi="Times New Roman" w:cs="Times New Roman"/>
      <w:sz w:val="24"/>
      <w:szCs w:val="24"/>
      <w:lang w:val="it-IT" w:eastAsia="it-IT"/>
    </w:rPr>
  </w:style>
  <w:style w:type="paragraph" w:customStyle="1" w:styleId="Normale1">
    <w:name w:val="Normale1"/>
    <w:rsid w:val="00F445F1"/>
    <w:pPr>
      <w:widowControl/>
      <w:autoSpaceDE/>
      <w:autoSpaceDN/>
    </w:pPr>
    <w:rPr>
      <w:rFonts w:ascii="Times New Roman" w:eastAsia="Times New Roman" w:hAnsi="Times New Roman" w:cs="Times New Roman"/>
      <w:sz w:val="24"/>
      <w:szCs w:val="24"/>
      <w:lang w:val="it-IT" w:eastAsia="it-IT"/>
    </w:rPr>
  </w:style>
  <w:style w:type="character" w:customStyle="1" w:styleId="Titolo2Carattere">
    <w:name w:val="Titolo 2 Carattere"/>
    <w:basedOn w:val="Carpredefinitoparagrafo"/>
    <w:link w:val="Titolo2"/>
    <w:uiPriority w:val="9"/>
    <w:rsid w:val="00F445F1"/>
    <w:rPr>
      <w:rFonts w:asciiTheme="majorHAnsi" w:eastAsiaTheme="majorEastAsia" w:hAnsiTheme="majorHAnsi" w:cstheme="majorBidi"/>
      <w:b/>
      <w:bCs/>
      <w:color w:val="4F81BD" w:themeColor="accent1"/>
      <w:sz w:val="26"/>
      <w:szCs w:val="26"/>
    </w:rPr>
  </w:style>
  <w:style w:type="paragraph" w:styleId="Nessunaspaziatura">
    <w:name w:val="No Spacing"/>
    <w:uiPriority w:val="1"/>
    <w:qFormat/>
    <w:rsid w:val="00F74A67"/>
    <w:rPr>
      <w:rFonts w:ascii="Arial MT" w:eastAsia="Arial MT" w:hAnsi="Arial MT" w:cs="Arial MT"/>
    </w:rPr>
  </w:style>
  <w:style w:type="paragraph" w:styleId="Intestazione">
    <w:name w:val="header"/>
    <w:basedOn w:val="Normale"/>
    <w:link w:val="IntestazioneCarattere"/>
    <w:uiPriority w:val="99"/>
    <w:unhideWhenUsed/>
    <w:rsid w:val="009422B3"/>
    <w:pPr>
      <w:tabs>
        <w:tab w:val="center" w:pos="4819"/>
        <w:tab w:val="right" w:pos="9638"/>
      </w:tabs>
    </w:pPr>
  </w:style>
  <w:style w:type="character" w:customStyle="1" w:styleId="IntestazioneCarattere">
    <w:name w:val="Intestazione Carattere"/>
    <w:basedOn w:val="Carpredefinitoparagrafo"/>
    <w:link w:val="Intestazione"/>
    <w:uiPriority w:val="99"/>
    <w:rsid w:val="009422B3"/>
    <w:rPr>
      <w:rFonts w:ascii="Arial MT" w:eastAsia="Arial MT" w:hAnsi="Arial MT" w:cs="Arial MT"/>
    </w:rPr>
  </w:style>
  <w:style w:type="paragraph" w:styleId="Pidipagina">
    <w:name w:val="footer"/>
    <w:basedOn w:val="Normale"/>
    <w:link w:val="PidipaginaCarattere"/>
    <w:uiPriority w:val="99"/>
    <w:unhideWhenUsed/>
    <w:rsid w:val="009422B3"/>
    <w:pPr>
      <w:tabs>
        <w:tab w:val="center" w:pos="4819"/>
        <w:tab w:val="right" w:pos="9638"/>
      </w:tabs>
    </w:pPr>
  </w:style>
  <w:style w:type="character" w:customStyle="1" w:styleId="PidipaginaCarattere">
    <w:name w:val="Piè di pagina Carattere"/>
    <w:basedOn w:val="Carpredefinitoparagrafo"/>
    <w:link w:val="Pidipagina"/>
    <w:uiPriority w:val="99"/>
    <w:rsid w:val="009422B3"/>
    <w:rPr>
      <w:rFonts w:ascii="Arial MT" w:eastAsia="Arial MT" w:hAnsi="Arial MT" w:cs="Arial M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image" Target="media/image7.png"/><Relationship Id="rId26" Type="http://schemas.openxmlformats.org/officeDocument/2006/relationships/hyperlink" Target="https://docs.google.com/document/d/1kQgIg533Jtssm3LG2PeQFb5hlb1OKwSLQl-dx8GvcHM/edit?usp=drive_link" TargetMode="External"/><Relationship Id="rId21" Type="http://schemas.openxmlformats.org/officeDocument/2006/relationships/footer" Target="footer5.xml"/><Relationship Id="rId34" Type="http://schemas.openxmlformats.org/officeDocument/2006/relationships/hyperlink" Target="https://docs.google.com/document/d/19S4BqSk_Rdi75qzwWkpkeVnbttc9otIEB-O9kfYv9Ww/edit?usp=drive_link" TargetMode="External"/><Relationship Id="rId7" Type="http://schemas.openxmlformats.org/officeDocument/2006/relationships/image" Target="media/image1.png"/><Relationship Id="rId12" Type="http://schemas.openxmlformats.org/officeDocument/2006/relationships/footer" Target="footer2.xml"/><Relationship Id="rId17" Type="http://schemas.openxmlformats.org/officeDocument/2006/relationships/image" Target="media/image6.png"/><Relationship Id="rId25" Type="http://schemas.openxmlformats.org/officeDocument/2006/relationships/hyperlink" Target="https://docs.google.com/document/d/1fFIacOnKl3LNpETiJVGhhQkoenCvt5ct/edit?usp=drive_link&amp;ouid=110204741178376447896&amp;rtpof=true&amp;sd=true" TargetMode="External"/><Relationship Id="rId33" Type="http://schemas.openxmlformats.org/officeDocument/2006/relationships/hyperlink" Target="https://docs.google.com/document/d/19S4BqSk_Rdi75qzwWkpkeVnbttc9otIEB-O9kfYv9Ww/edit?usp=drive_link" TargetMode="Externa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5.xml"/><Relationship Id="rId29" Type="http://schemas.openxmlformats.org/officeDocument/2006/relationships/hyperlink" Target="https://docs.google.com/document/d/1TaEKu4fmXjR0nPVU_rB5BKxXWu_I-oj9cHaotPzbTBc/edit?usp=drive_link"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24" Type="http://schemas.openxmlformats.org/officeDocument/2006/relationships/hyperlink" Target="https://docs.google.com/document/d/1fFIacOnKl3LNpETiJVGhhQkoenCvt5ct/edit?usp=drive_link&amp;ouid=110204741178376447896&amp;rtpof=true&amp;sd=true" TargetMode="External"/><Relationship Id="rId32" Type="http://schemas.openxmlformats.org/officeDocument/2006/relationships/hyperlink" Target="https://docs.google.com/document/d/19S4BqSk_Rdi75qzwWkpkeVnbttc9otIEB-O9kfYv9Ww/edit?usp=drive_link" TargetMode="External"/><Relationship Id="rId37"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yperlink" Target="https://docs.google.com/document/d/1fFIacOnKl3LNpETiJVGhhQkoenCvt5ct/edit?usp=drive_link&amp;ouid=110204741178376447896&amp;rtpof=true&amp;sd=true" TargetMode="External"/><Relationship Id="rId28" Type="http://schemas.openxmlformats.org/officeDocument/2006/relationships/hyperlink" Target="https://docs.google.com/document/d/1kQgIg533Jtssm3LG2PeQFb5hlb1OKwSLQl-dx8GvcHM/edit?usp=drive_link" TargetMode="External"/><Relationship Id="rId36" Type="http://schemas.openxmlformats.org/officeDocument/2006/relationships/footer" Target="footer6.xml"/><Relationship Id="rId10" Type="http://schemas.openxmlformats.org/officeDocument/2006/relationships/footer" Target="footer1.xml"/><Relationship Id="rId19" Type="http://schemas.openxmlformats.org/officeDocument/2006/relationships/image" Target="media/image8.png"/><Relationship Id="rId31" Type="http://schemas.openxmlformats.org/officeDocument/2006/relationships/hyperlink" Target="https://docs.google.com/document/d/1TaEKu4fmXjR0nPVU_rB5BKxXWu_I-oj9cHaotPzbTBc/edit?usp=drive_link" TargetMode="Externa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yperlink" Target="https://docs.google.com/document/d/1fFIacOnKl3LNpETiJVGhhQkoenCvt5ct/edit?usp=drive_link&amp;ouid=110204741178376447896&amp;rtpof=true&amp;sd=true" TargetMode="External"/><Relationship Id="rId27" Type="http://schemas.openxmlformats.org/officeDocument/2006/relationships/hyperlink" Target="https://docs.google.com/document/d/1kQgIg533Jtssm3LG2PeQFb5hlb1OKwSLQl-dx8GvcHM/edit?usp=drive_link" TargetMode="External"/><Relationship Id="rId30" Type="http://schemas.openxmlformats.org/officeDocument/2006/relationships/hyperlink" Target="https://docs.google.com/document/d/1TaEKu4fmXjR0nPVU_rB5BKxXWu_I-oj9cHaotPzbTBc/edit?usp=drive_link" TargetMode="External"/><Relationship Id="rId35" Type="http://schemas.openxmlformats.org/officeDocument/2006/relationships/header" Target="header6.xml"/><Relationship Id="rId8" Type="http://schemas.openxmlformats.org/officeDocument/2006/relationships/image" Target="media/image2.jpeg"/><Relationship Id="rId3" Type="http://schemas.openxmlformats.org/officeDocument/2006/relationships/settings" Target="settings.xm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footer2.xml.rels><?xml version="1.0" encoding="UTF-8" standalone="yes"?>
<Relationships xmlns="http://schemas.openxmlformats.org/package/2006/relationships"><Relationship Id="rId1" Type="http://schemas.openxmlformats.org/officeDocument/2006/relationships/image" Target="media/image4.png"/></Relationships>
</file>

<file path=word/_rels/footer3.xml.rels><?xml version="1.0" encoding="UTF-8" standalone="yes"?>
<Relationships xmlns="http://schemas.openxmlformats.org/package/2006/relationships"><Relationship Id="rId1" Type="http://schemas.openxmlformats.org/officeDocument/2006/relationships/image" Target="media/image4.png"/></Relationships>
</file>

<file path=word/_rels/footer4.xml.rels><?xml version="1.0" encoding="UTF-8" standalone="yes"?>
<Relationships xmlns="http://schemas.openxmlformats.org/package/2006/relationships"><Relationship Id="rId1" Type="http://schemas.openxmlformats.org/officeDocument/2006/relationships/image" Target="media/image4.png"/></Relationships>
</file>

<file path=word/_rels/footer5.xml.rels><?xml version="1.0" encoding="UTF-8" standalone="yes"?>
<Relationships xmlns="http://schemas.openxmlformats.org/package/2006/relationships"><Relationship Id="rId1" Type="http://schemas.openxmlformats.org/officeDocument/2006/relationships/image" Target="media/image4.png"/></Relationships>
</file>

<file path=word/_rels/footer6.xml.rels><?xml version="1.0" encoding="UTF-8" standalone="yes"?>
<Relationships xmlns="http://schemas.openxmlformats.org/package/2006/relationships"><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1" Type="http://schemas.openxmlformats.org/officeDocument/2006/relationships/image" Target="media/image5.png"/></Relationships>
</file>

<file path=word/_rels/header3.xml.rels><?xml version="1.0" encoding="UTF-8" standalone="yes"?>
<Relationships xmlns="http://schemas.openxmlformats.org/package/2006/relationships"><Relationship Id="rId1" Type="http://schemas.openxmlformats.org/officeDocument/2006/relationships/image" Target="media/image5.png"/></Relationships>
</file>

<file path=word/_rels/header4.xml.rels><?xml version="1.0" encoding="UTF-8" standalone="yes"?>
<Relationships xmlns="http://schemas.openxmlformats.org/package/2006/relationships"><Relationship Id="rId1" Type="http://schemas.openxmlformats.org/officeDocument/2006/relationships/image" Target="media/image5.png"/></Relationships>
</file>

<file path=word/_rels/header5.xml.rels><?xml version="1.0" encoding="UTF-8" standalone="yes"?>
<Relationships xmlns="http://schemas.openxmlformats.org/package/2006/relationships"><Relationship Id="rId1" Type="http://schemas.openxmlformats.org/officeDocument/2006/relationships/image" Target="media/image5.png"/></Relationships>
</file>

<file path=word/_rels/header6.xml.rels><?xml version="1.0" encoding="UTF-8" standalone="yes"?>
<Relationships xmlns="http://schemas.openxmlformats.org/package/2006/relationships"><Relationship Id="rId1"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33</TotalTime>
  <Pages>13</Pages>
  <Words>3647</Words>
  <Characters>20792</Characters>
  <Application>Microsoft Office Word</Application>
  <DocSecurity>0</DocSecurity>
  <Lines>173</Lines>
  <Paragraphs>48</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24391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MIREN</dc:creator>
  <cp:lastModifiedBy>Kylene De Angelis</cp:lastModifiedBy>
  <cp:revision>10</cp:revision>
  <cp:lastPrinted>2026-07-27T07:09:00Z</cp:lastPrinted>
  <dcterms:created xsi:type="dcterms:W3CDTF">2026-07-24T10:33:00Z</dcterms:created>
  <dcterms:modified xsi:type="dcterms:W3CDTF">2026-08-11T16:15:00Z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v10.0.19910.1</vt:lpwstr>
  </property>
  <property fmtid="{D5CDD505-2E9C-101B-9397-08002B2CF9AE}" pid="3" name="Created">
    <vt:filetime>2026-05-18T00:00:00Z</vt:filetime>
  </property>
  <property fmtid="{D5CDD505-2E9C-101B-9397-08002B2CF9AE}" pid="4" name="Creator">
    <vt:lpwstr>Microsoft® Word 2024</vt:lpwstr>
  </property>
  <property fmtid="{D5CDD505-2E9C-101B-9397-08002B2CF9AE}" pid="5" name="LastSaved">
    <vt:filetime>2026-07-24T00:00:00Z</vt:filetime>
  </property>
  <property fmtid="{D5CDD505-2E9C-101B-9397-08002B2CF9AE}" pid="6" name="Producer">
    <vt:lpwstr>Microsoft® Word 2024</vt:lpwstr>
  </property>
</Properties>
</file>